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56873" w14:textId="7EBCC64A" w:rsidR="00FD0711" w:rsidRPr="00F957E9" w:rsidRDefault="00FD0711" w:rsidP="000B3BD0">
      <w:pPr>
        <w:spacing w:line="240" w:lineRule="auto"/>
        <w:jc w:val="center"/>
        <w:rPr>
          <w:rFonts w:ascii="Times New Roman" w:hAnsi="Times New Roman"/>
          <w:b/>
          <w:caps/>
          <w:color w:val="9BBB59" w:themeColor="accent3"/>
          <w:sz w:val="24"/>
          <w:szCs w:val="24"/>
        </w:rPr>
      </w:pPr>
      <w:r w:rsidRPr="00F957E9">
        <w:rPr>
          <w:rFonts w:ascii="Times New Roman" w:hAnsi="Times New Roman"/>
          <w:b/>
          <w:caps/>
          <w:sz w:val="24"/>
          <w:szCs w:val="24"/>
        </w:rPr>
        <w:t>fi</w:t>
      </w:r>
      <w:r w:rsidR="001B1709" w:rsidRPr="00F957E9">
        <w:rPr>
          <w:rFonts w:ascii="Times New Roman" w:hAnsi="Times New Roman"/>
          <w:b/>
          <w:caps/>
          <w:sz w:val="24"/>
          <w:szCs w:val="24"/>
        </w:rPr>
        <w:t>ș</w:t>
      </w:r>
      <w:r w:rsidRPr="00F957E9">
        <w:rPr>
          <w:rFonts w:ascii="Times New Roman" w:hAnsi="Times New Roman"/>
          <w:b/>
          <w:caps/>
          <w:sz w:val="24"/>
          <w:szCs w:val="24"/>
        </w:rPr>
        <w:t>a disciplinei</w:t>
      </w:r>
    </w:p>
    <w:p w14:paraId="05E4ACEB" w14:textId="7561E3D9" w:rsidR="00FD0711" w:rsidRPr="00F957E9" w:rsidRDefault="00FD0711" w:rsidP="000B3BD0">
      <w:pPr>
        <w:spacing w:after="0" w:line="240" w:lineRule="auto"/>
        <w:rPr>
          <w:rFonts w:ascii="Times New Roman" w:hAnsi="Times New Roman"/>
          <w:b/>
          <w:color w:val="9BBB59" w:themeColor="accent3"/>
          <w:sz w:val="24"/>
          <w:szCs w:val="24"/>
        </w:rPr>
      </w:pPr>
      <w:r w:rsidRPr="00F957E9">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F957E9" w14:paraId="723F5BE3" w14:textId="77777777" w:rsidTr="004F426F">
        <w:tc>
          <w:tcPr>
            <w:tcW w:w="3823" w:type="dxa"/>
          </w:tcPr>
          <w:p w14:paraId="30CA5C22" w14:textId="5331B9F8" w:rsidR="00FD0711" w:rsidRPr="00F957E9" w:rsidRDefault="00FD0711" w:rsidP="000B3BD0">
            <w:pPr>
              <w:spacing w:after="0" w:line="240" w:lineRule="auto"/>
              <w:rPr>
                <w:rFonts w:ascii="Times New Roman" w:hAnsi="Times New Roman"/>
                <w:sz w:val="24"/>
                <w:szCs w:val="24"/>
              </w:rPr>
            </w:pPr>
            <w:r w:rsidRPr="00F957E9">
              <w:rPr>
                <w:rFonts w:ascii="Times New Roman" w:hAnsi="Times New Roman"/>
                <w:sz w:val="24"/>
                <w:szCs w:val="24"/>
              </w:rPr>
              <w:t>1.1 Institu</w:t>
            </w:r>
            <w:r w:rsidR="001B1709" w:rsidRPr="00F957E9">
              <w:rPr>
                <w:rFonts w:ascii="Times New Roman" w:hAnsi="Times New Roman"/>
                <w:sz w:val="24"/>
                <w:szCs w:val="24"/>
              </w:rPr>
              <w:t>ț</w:t>
            </w:r>
            <w:r w:rsidRPr="00F957E9">
              <w:rPr>
                <w:rFonts w:ascii="Times New Roman" w:hAnsi="Times New Roman"/>
                <w:sz w:val="24"/>
                <w:szCs w:val="24"/>
              </w:rPr>
              <w:t>ia de învă</w:t>
            </w:r>
            <w:r w:rsidR="001B1709" w:rsidRPr="00F957E9">
              <w:rPr>
                <w:rFonts w:ascii="Times New Roman" w:hAnsi="Times New Roman"/>
                <w:sz w:val="24"/>
                <w:szCs w:val="24"/>
              </w:rPr>
              <w:t>ț</w:t>
            </w:r>
            <w:r w:rsidRPr="00F957E9">
              <w:rPr>
                <w:rFonts w:ascii="Times New Roman" w:hAnsi="Times New Roman"/>
                <w:sz w:val="24"/>
                <w:szCs w:val="24"/>
              </w:rPr>
              <w:t>ământ superior</w:t>
            </w:r>
          </w:p>
        </w:tc>
        <w:tc>
          <w:tcPr>
            <w:tcW w:w="6196" w:type="dxa"/>
          </w:tcPr>
          <w:p w14:paraId="5E3D56FF" w14:textId="7F071E5C" w:rsidR="00FD0711" w:rsidRPr="00F957E9" w:rsidRDefault="00C116E4" w:rsidP="00620BFF">
            <w:pPr>
              <w:pStyle w:val="Heading3"/>
              <w:rPr>
                <w:sz w:val="24"/>
                <w:szCs w:val="24"/>
              </w:rPr>
            </w:pPr>
            <w:r w:rsidRPr="00F957E9">
              <w:rPr>
                <w:sz w:val="24"/>
                <w:szCs w:val="24"/>
              </w:rPr>
              <w:t xml:space="preserve">Universitatea </w:t>
            </w:r>
            <w:r w:rsidR="00C26673" w:rsidRPr="00F957E9">
              <w:rPr>
                <w:sz w:val="24"/>
                <w:szCs w:val="24"/>
              </w:rPr>
              <w:t xml:space="preserve">Națională de Știință și Tehnologie </w:t>
            </w:r>
            <w:r w:rsidRPr="00F957E9">
              <w:rPr>
                <w:sz w:val="24"/>
                <w:szCs w:val="24"/>
              </w:rPr>
              <w:t>POLITEHNICA</w:t>
            </w:r>
            <w:r w:rsidR="00A26CB8" w:rsidRPr="00F957E9">
              <w:rPr>
                <w:sz w:val="24"/>
                <w:szCs w:val="24"/>
              </w:rPr>
              <w:t xml:space="preserve"> </w:t>
            </w:r>
            <w:r w:rsidRPr="00F957E9">
              <w:rPr>
                <w:sz w:val="24"/>
                <w:szCs w:val="24"/>
              </w:rPr>
              <w:t>din Bucure</w:t>
            </w:r>
            <w:r w:rsidR="001B1709" w:rsidRPr="00F957E9">
              <w:rPr>
                <w:sz w:val="24"/>
                <w:szCs w:val="24"/>
              </w:rPr>
              <w:t>ș</w:t>
            </w:r>
            <w:r w:rsidRPr="00F957E9">
              <w:rPr>
                <w:sz w:val="24"/>
                <w:szCs w:val="24"/>
              </w:rPr>
              <w:t>ti</w:t>
            </w:r>
          </w:p>
        </w:tc>
      </w:tr>
      <w:tr w:rsidR="00FD0711" w:rsidRPr="00F957E9" w14:paraId="3BA60826" w14:textId="77777777" w:rsidTr="004F426F">
        <w:tc>
          <w:tcPr>
            <w:tcW w:w="3823" w:type="dxa"/>
          </w:tcPr>
          <w:p w14:paraId="03B4F8D9" w14:textId="3477B1C1" w:rsidR="00FD0711" w:rsidRPr="00F957E9" w:rsidRDefault="00FD0711" w:rsidP="000B3BD0">
            <w:pPr>
              <w:spacing w:after="0" w:line="240" w:lineRule="auto"/>
              <w:rPr>
                <w:rFonts w:ascii="Times New Roman" w:hAnsi="Times New Roman"/>
                <w:color w:val="9BBB59" w:themeColor="accent3"/>
                <w:sz w:val="24"/>
                <w:szCs w:val="24"/>
              </w:rPr>
            </w:pPr>
            <w:r w:rsidRPr="00F957E9">
              <w:rPr>
                <w:rFonts w:ascii="Times New Roman" w:hAnsi="Times New Roman"/>
                <w:sz w:val="24"/>
                <w:szCs w:val="24"/>
              </w:rPr>
              <w:t>1.2 Facultatea</w:t>
            </w:r>
          </w:p>
        </w:tc>
        <w:tc>
          <w:tcPr>
            <w:tcW w:w="6196" w:type="dxa"/>
          </w:tcPr>
          <w:p w14:paraId="50BB472A" w14:textId="2ABF564E" w:rsidR="00FD0711" w:rsidRPr="00F957E9" w:rsidRDefault="00620BFF" w:rsidP="000B3BD0">
            <w:pPr>
              <w:spacing w:after="0" w:line="240" w:lineRule="auto"/>
              <w:rPr>
                <w:rFonts w:ascii="Times New Roman" w:hAnsi="Times New Roman"/>
                <w:b/>
                <w:bCs/>
                <w:sz w:val="24"/>
                <w:szCs w:val="24"/>
              </w:rPr>
            </w:pPr>
            <w:r w:rsidRPr="00F957E9">
              <w:rPr>
                <w:rFonts w:ascii="Times New Roman" w:hAnsi="Times New Roman"/>
                <w:b/>
                <w:bCs/>
                <w:sz w:val="24"/>
                <w:szCs w:val="24"/>
              </w:rPr>
              <w:t>Facultatea de Inginerie Industrială și Robotică</w:t>
            </w:r>
          </w:p>
        </w:tc>
      </w:tr>
      <w:tr w:rsidR="00FD0711" w:rsidRPr="00F957E9" w14:paraId="574A0553" w14:textId="77777777" w:rsidTr="004F426F">
        <w:tc>
          <w:tcPr>
            <w:tcW w:w="3823" w:type="dxa"/>
          </w:tcPr>
          <w:p w14:paraId="6B93773D" w14:textId="5973F2F0" w:rsidR="00FD0711" w:rsidRPr="00F957E9" w:rsidRDefault="00FD0711" w:rsidP="000B3BD0">
            <w:pPr>
              <w:spacing w:after="0" w:line="240" w:lineRule="auto"/>
              <w:rPr>
                <w:rFonts w:ascii="Times New Roman" w:hAnsi="Times New Roman"/>
                <w:color w:val="9BBB59" w:themeColor="accent3"/>
                <w:sz w:val="24"/>
                <w:szCs w:val="24"/>
              </w:rPr>
            </w:pPr>
            <w:r w:rsidRPr="00F957E9">
              <w:rPr>
                <w:rFonts w:ascii="Times New Roman" w:hAnsi="Times New Roman"/>
                <w:sz w:val="24"/>
                <w:szCs w:val="24"/>
              </w:rPr>
              <w:t>1.3 Departamentul</w:t>
            </w:r>
          </w:p>
        </w:tc>
        <w:tc>
          <w:tcPr>
            <w:tcW w:w="6196" w:type="dxa"/>
          </w:tcPr>
          <w:p w14:paraId="13524C69" w14:textId="28C412F7" w:rsidR="001B1709" w:rsidRPr="00F957E9" w:rsidRDefault="00620BFF" w:rsidP="000B3BD0">
            <w:pPr>
              <w:spacing w:after="0" w:line="240" w:lineRule="auto"/>
              <w:rPr>
                <w:rFonts w:ascii="Times New Roman" w:hAnsi="Times New Roman"/>
                <w:b/>
                <w:sz w:val="24"/>
                <w:szCs w:val="24"/>
              </w:rPr>
            </w:pPr>
            <w:r w:rsidRPr="00F957E9">
              <w:rPr>
                <w:rFonts w:ascii="Times New Roman" w:hAnsi="Times New Roman"/>
                <w:b/>
                <w:bCs/>
                <w:sz w:val="24"/>
                <w:szCs w:val="24"/>
              </w:rPr>
              <w:t>Departamentul Tehnologia Construcțiilor de Mașini</w:t>
            </w:r>
          </w:p>
        </w:tc>
      </w:tr>
      <w:tr w:rsidR="00FD0711" w:rsidRPr="00F957E9" w14:paraId="56B65CAC" w14:textId="77777777" w:rsidTr="004F426F">
        <w:tc>
          <w:tcPr>
            <w:tcW w:w="3823" w:type="dxa"/>
          </w:tcPr>
          <w:p w14:paraId="4DBB2F4C" w14:textId="17651D53" w:rsidR="00FD0711" w:rsidRPr="00F957E9" w:rsidRDefault="00FD0711" w:rsidP="000B3BD0">
            <w:pPr>
              <w:spacing w:after="0" w:line="240" w:lineRule="auto"/>
              <w:rPr>
                <w:rFonts w:ascii="Times New Roman" w:hAnsi="Times New Roman"/>
                <w:sz w:val="24"/>
                <w:szCs w:val="24"/>
              </w:rPr>
            </w:pPr>
            <w:r w:rsidRPr="00F957E9">
              <w:rPr>
                <w:rFonts w:ascii="Times New Roman" w:hAnsi="Times New Roman"/>
                <w:sz w:val="24"/>
                <w:szCs w:val="24"/>
              </w:rPr>
              <w:t>1.4 Domeniul de studii</w:t>
            </w:r>
            <w:r w:rsidR="00AD46A4" w:rsidRPr="00F957E9">
              <w:rPr>
                <w:rFonts w:ascii="Times New Roman" w:hAnsi="Times New Roman"/>
                <w:sz w:val="24"/>
                <w:szCs w:val="24"/>
              </w:rPr>
              <w:t xml:space="preserve"> universitare </w:t>
            </w:r>
          </w:p>
        </w:tc>
        <w:tc>
          <w:tcPr>
            <w:tcW w:w="6196" w:type="dxa"/>
          </w:tcPr>
          <w:p w14:paraId="211250E6" w14:textId="3F916B46" w:rsidR="00FD0711" w:rsidRPr="00F957E9" w:rsidRDefault="00620BFF" w:rsidP="000B3BD0">
            <w:pPr>
              <w:spacing w:after="0" w:line="240" w:lineRule="auto"/>
              <w:rPr>
                <w:rFonts w:ascii="Times New Roman" w:hAnsi="Times New Roman"/>
                <w:sz w:val="24"/>
                <w:szCs w:val="24"/>
              </w:rPr>
            </w:pPr>
            <w:r w:rsidRPr="00F957E9">
              <w:rPr>
                <w:rFonts w:ascii="Times New Roman" w:hAnsi="Times New Roman"/>
                <w:sz w:val="24"/>
                <w:szCs w:val="24"/>
              </w:rPr>
              <w:t>Inginerie și Management</w:t>
            </w:r>
          </w:p>
        </w:tc>
      </w:tr>
      <w:tr w:rsidR="00A32B38" w:rsidRPr="00F957E9" w14:paraId="06D8832E" w14:textId="77777777" w:rsidTr="004F426F">
        <w:tc>
          <w:tcPr>
            <w:tcW w:w="3823" w:type="dxa"/>
          </w:tcPr>
          <w:p w14:paraId="45BF625A" w14:textId="64CEC4A6" w:rsidR="00A32B38" w:rsidRPr="00F957E9" w:rsidRDefault="00A32B38" w:rsidP="00A32B38">
            <w:pPr>
              <w:spacing w:after="0" w:line="240" w:lineRule="auto"/>
              <w:rPr>
                <w:rFonts w:ascii="Times New Roman" w:hAnsi="Times New Roman"/>
                <w:sz w:val="24"/>
                <w:szCs w:val="24"/>
              </w:rPr>
            </w:pPr>
            <w:r w:rsidRPr="00F957E9">
              <w:rPr>
                <w:rFonts w:ascii="Times New Roman" w:hAnsi="Times New Roman"/>
                <w:sz w:val="24"/>
                <w:szCs w:val="24"/>
              </w:rPr>
              <w:t xml:space="preserve">1.5 Programul de studii universitare </w:t>
            </w:r>
          </w:p>
        </w:tc>
        <w:tc>
          <w:tcPr>
            <w:tcW w:w="6196" w:type="dxa"/>
          </w:tcPr>
          <w:p w14:paraId="5A2CE19F" w14:textId="39D95D1E" w:rsidR="00A32B38" w:rsidRPr="00F957E9" w:rsidRDefault="00620BFF" w:rsidP="00A32B38">
            <w:pPr>
              <w:spacing w:after="0" w:line="240" w:lineRule="auto"/>
              <w:rPr>
                <w:rFonts w:ascii="Times New Roman" w:hAnsi="Times New Roman"/>
                <w:sz w:val="24"/>
                <w:szCs w:val="24"/>
              </w:rPr>
            </w:pPr>
            <w:r w:rsidRPr="00F957E9">
              <w:rPr>
                <w:rFonts w:ascii="Times New Roman" w:hAnsi="Times New Roman"/>
                <w:sz w:val="24"/>
                <w:szCs w:val="24"/>
              </w:rPr>
              <w:t>Inginerie Economică Industrială</w:t>
            </w:r>
          </w:p>
        </w:tc>
      </w:tr>
      <w:tr w:rsidR="00FD0711" w:rsidRPr="00F957E9" w14:paraId="364B4DCD" w14:textId="77777777" w:rsidTr="004F426F">
        <w:tc>
          <w:tcPr>
            <w:tcW w:w="3823" w:type="dxa"/>
          </w:tcPr>
          <w:p w14:paraId="2D0E1983" w14:textId="1B044C64" w:rsidR="00FD0711" w:rsidRPr="00F957E9" w:rsidRDefault="00FD0711" w:rsidP="000B3BD0">
            <w:pPr>
              <w:spacing w:after="0" w:line="240" w:lineRule="auto"/>
              <w:rPr>
                <w:rFonts w:ascii="Times New Roman" w:hAnsi="Times New Roman"/>
                <w:sz w:val="24"/>
                <w:szCs w:val="24"/>
              </w:rPr>
            </w:pPr>
            <w:r w:rsidRPr="00F957E9">
              <w:rPr>
                <w:rFonts w:ascii="Times New Roman" w:hAnsi="Times New Roman"/>
                <w:sz w:val="24"/>
                <w:szCs w:val="24"/>
              </w:rPr>
              <w:t>1.</w:t>
            </w:r>
            <w:r w:rsidR="00A32B38" w:rsidRPr="00F957E9">
              <w:rPr>
                <w:rFonts w:ascii="Times New Roman" w:hAnsi="Times New Roman"/>
                <w:sz w:val="24"/>
                <w:szCs w:val="24"/>
              </w:rPr>
              <w:t>6</w:t>
            </w:r>
            <w:r w:rsidRPr="00F957E9">
              <w:rPr>
                <w:rFonts w:ascii="Times New Roman" w:hAnsi="Times New Roman"/>
                <w:sz w:val="24"/>
                <w:szCs w:val="24"/>
              </w:rPr>
              <w:t xml:space="preserve"> Ciclul de studii</w:t>
            </w:r>
            <w:r w:rsidR="004F426F" w:rsidRPr="00F957E9">
              <w:rPr>
                <w:rFonts w:ascii="Times New Roman" w:hAnsi="Times New Roman"/>
                <w:sz w:val="24"/>
                <w:szCs w:val="24"/>
              </w:rPr>
              <w:t xml:space="preserve"> universitare</w:t>
            </w:r>
          </w:p>
        </w:tc>
        <w:tc>
          <w:tcPr>
            <w:tcW w:w="6196" w:type="dxa"/>
          </w:tcPr>
          <w:p w14:paraId="10F58711" w14:textId="2A8C963A" w:rsidR="00FD0711" w:rsidRPr="00F957E9" w:rsidRDefault="00C116E4" w:rsidP="000B3BD0">
            <w:pPr>
              <w:spacing w:after="0" w:line="240" w:lineRule="auto"/>
              <w:rPr>
                <w:rFonts w:ascii="Times New Roman" w:hAnsi="Times New Roman"/>
                <w:sz w:val="24"/>
                <w:szCs w:val="24"/>
              </w:rPr>
            </w:pPr>
            <w:r w:rsidRPr="00F957E9">
              <w:rPr>
                <w:rFonts w:ascii="Times New Roman" w:hAnsi="Times New Roman"/>
                <w:sz w:val="24"/>
                <w:szCs w:val="24"/>
              </w:rPr>
              <w:t>Licen</w:t>
            </w:r>
            <w:r w:rsidR="001B1709" w:rsidRPr="00F957E9">
              <w:rPr>
                <w:rFonts w:ascii="Times New Roman" w:hAnsi="Times New Roman"/>
                <w:sz w:val="24"/>
                <w:szCs w:val="24"/>
              </w:rPr>
              <w:t>ț</w:t>
            </w:r>
            <w:r w:rsidRPr="00F957E9">
              <w:rPr>
                <w:rFonts w:ascii="Times New Roman" w:hAnsi="Times New Roman"/>
                <w:sz w:val="24"/>
                <w:szCs w:val="24"/>
              </w:rPr>
              <w:t>ă</w:t>
            </w:r>
          </w:p>
        </w:tc>
      </w:tr>
      <w:tr w:rsidR="00D46EF7" w:rsidRPr="00F957E9" w14:paraId="456B9D7C" w14:textId="77777777" w:rsidTr="004F426F">
        <w:tc>
          <w:tcPr>
            <w:tcW w:w="3823" w:type="dxa"/>
          </w:tcPr>
          <w:p w14:paraId="78642FEF" w14:textId="2905D49C" w:rsidR="00D46EF7" w:rsidRPr="00F957E9" w:rsidRDefault="00D46EF7" w:rsidP="000B3BD0">
            <w:pPr>
              <w:spacing w:after="0" w:line="240" w:lineRule="auto"/>
              <w:rPr>
                <w:rFonts w:ascii="Times New Roman" w:hAnsi="Times New Roman"/>
                <w:sz w:val="24"/>
                <w:szCs w:val="24"/>
              </w:rPr>
            </w:pPr>
            <w:r w:rsidRPr="00F957E9">
              <w:rPr>
                <w:rFonts w:ascii="Times New Roman" w:hAnsi="Times New Roman"/>
                <w:sz w:val="24"/>
                <w:szCs w:val="24"/>
              </w:rPr>
              <w:t>1.</w:t>
            </w:r>
            <w:r w:rsidR="00A32B38" w:rsidRPr="00F957E9">
              <w:rPr>
                <w:rFonts w:ascii="Times New Roman" w:hAnsi="Times New Roman"/>
                <w:sz w:val="24"/>
                <w:szCs w:val="24"/>
              </w:rPr>
              <w:t>7</w:t>
            </w:r>
            <w:r w:rsidRPr="00F957E9">
              <w:rPr>
                <w:rFonts w:ascii="Times New Roman" w:hAnsi="Times New Roman"/>
                <w:sz w:val="24"/>
                <w:szCs w:val="24"/>
              </w:rPr>
              <w:t xml:space="preserve"> Limba de predare</w:t>
            </w:r>
          </w:p>
        </w:tc>
        <w:tc>
          <w:tcPr>
            <w:tcW w:w="6196" w:type="dxa"/>
          </w:tcPr>
          <w:p w14:paraId="368FCB00" w14:textId="02DC1213" w:rsidR="00D46EF7" w:rsidRPr="00F957E9" w:rsidRDefault="00D46EF7" w:rsidP="000B3BD0">
            <w:pPr>
              <w:spacing w:after="0" w:line="240" w:lineRule="auto"/>
              <w:rPr>
                <w:rFonts w:ascii="Times New Roman" w:hAnsi="Times New Roman"/>
                <w:sz w:val="24"/>
                <w:szCs w:val="24"/>
              </w:rPr>
            </w:pPr>
            <w:r w:rsidRPr="00F957E9">
              <w:rPr>
                <w:rFonts w:ascii="Times New Roman" w:hAnsi="Times New Roman"/>
                <w:sz w:val="24"/>
                <w:szCs w:val="24"/>
              </w:rPr>
              <w:t>Română</w:t>
            </w:r>
          </w:p>
        </w:tc>
      </w:tr>
      <w:tr w:rsidR="004F426F" w:rsidRPr="00F957E9" w14:paraId="375B37EE" w14:textId="77777777" w:rsidTr="004F426F">
        <w:tc>
          <w:tcPr>
            <w:tcW w:w="3823" w:type="dxa"/>
          </w:tcPr>
          <w:p w14:paraId="62A6CD0E" w14:textId="04F1D0CE" w:rsidR="004F426F" w:rsidRPr="00F957E9" w:rsidRDefault="004F426F" w:rsidP="000B3BD0">
            <w:pPr>
              <w:spacing w:after="0" w:line="240" w:lineRule="auto"/>
              <w:rPr>
                <w:rFonts w:ascii="Times New Roman" w:hAnsi="Times New Roman"/>
                <w:sz w:val="24"/>
                <w:szCs w:val="24"/>
              </w:rPr>
            </w:pPr>
            <w:r w:rsidRPr="00F957E9">
              <w:rPr>
                <w:rFonts w:ascii="Times New Roman" w:hAnsi="Times New Roman"/>
                <w:sz w:val="24"/>
                <w:szCs w:val="24"/>
              </w:rPr>
              <w:t>1.</w:t>
            </w:r>
            <w:r w:rsidR="00A32B38" w:rsidRPr="00F957E9">
              <w:rPr>
                <w:rFonts w:ascii="Times New Roman" w:hAnsi="Times New Roman"/>
                <w:sz w:val="24"/>
                <w:szCs w:val="24"/>
              </w:rPr>
              <w:t>8</w:t>
            </w:r>
            <w:r w:rsidRPr="00F957E9">
              <w:rPr>
                <w:rFonts w:ascii="Times New Roman" w:hAnsi="Times New Roman"/>
                <w:sz w:val="24"/>
                <w:szCs w:val="24"/>
              </w:rPr>
              <w:t xml:space="preserve"> Locația geografică de desfășurare a studiilor </w:t>
            </w:r>
          </w:p>
        </w:tc>
        <w:tc>
          <w:tcPr>
            <w:tcW w:w="6196" w:type="dxa"/>
          </w:tcPr>
          <w:p w14:paraId="34157CA3" w14:textId="24FD8034" w:rsidR="004F426F" w:rsidRPr="00F957E9" w:rsidRDefault="004F426F" w:rsidP="000B3BD0">
            <w:pPr>
              <w:spacing w:after="0" w:line="240" w:lineRule="auto"/>
              <w:rPr>
                <w:rFonts w:ascii="Times New Roman" w:hAnsi="Times New Roman"/>
                <w:sz w:val="24"/>
                <w:szCs w:val="24"/>
              </w:rPr>
            </w:pPr>
            <w:r w:rsidRPr="00F957E9">
              <w:rPr>
                <w:rFonts w:ascii="Times New Roman" w:hAnsi="Times New Roman"/>
                <w:sz w:val="24"/>
                <w:szCs w:val="24"/>
              </w:rPr>
              <w:t>București</w:t>
            </w:r>
          </w:p>
        </w:tc>
      </w:tr>
    </w:tbl>
    <w:p w14:paraId="2598DE8A" w14:textId="77777777" w:rsidR="00FD0711" w:rsidRPr="00F957E9" w:rsidRDefault="00FD0711" w:rsidP="00924336">
      <w:pPr>
        <w:spacing w:after="0" w:line="240" w:lineRule="auto"/>
        <w:rPr>
          <w:rFonts w:ascii="Times New Roman" w:hAnsi="Times New Roman"/>
          <w:sz w:val="24"/>
          <w:szCs w:val="24"/>
        </w:rPr>
      </w:pPr>
    </w:p>
    <w:p w14:paraId="749E27FA" w14:textId="519C278E" w:rsidR="00FD0711" w:rsidRPr="00F957E9" w:rsidRDefault="00FD0711" w:rsidP="000B3BD0">
      <w:pPr>
        <w:spacing w:after="0" w:line="240" w:lineRule="auto"/>
        <w:rPr>
          <w:rFonts w:ascii="Times New Roman" w:hAnsi="Times New Roman"/>
          <w:b/>
          <w:color w:val="9BBB59" w:themeColor="accent3"/>
          <w:sz w:val="24"/>
          <w:szCs w:val="24"/>
        </w:rPr>
      </w:pPr>
      <w:r w:rsidRPr="00F957E9">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F957E9" w14:paraId="57E36C1D" w14:textId="77777777" w:rsidTr="00204311">
        <w:tc>
          <w:tcPr>
            <w:tcW w:w="2846" w:type="dxa"/>
            <w:gridSpan w:val="3"/>
          </w:tcPr>
          <w:p w14:paraId="35767C96" w14:textId="77777777" w:rsidR="00085094" w:rsidRPr="00F957E9" w:rsidRDefault="00FD0711" w:rsidP="000B3BD0">
            <w:pPr>
              <w:spacing w:after="0" w:line="240" w:lineRule="auto"/>
              <w:rPr>
                <w:rFonts w:ascii="Times New Roman" w:hAnsi="Times New Roman"/>
                <w:color w:val="9BBB59" w:themeColor="accent3"/>
                <w:sz w:val="24"/>
                <w:szCs w:val="24"/>
              </w:rPr>
            </w:pPr>
            <w:r w:rsidRPr="00F957E9">
              <w:rPr>
                <w:rFonts w:ascii="Times New Roman" w:hAnsi="Times New Roman"/>
                <w:sz w:val="24"/>
                <w:szCs w:val="24"/>
              </w:rPr>
              <w:t>2.1 Denumirea disciplinei</w:t>
            </w:r>
            <w:r w:rsidR="00085094" w:rsidRPr="00F957E9">
              <w:rPr>
                <w:rFonts w:ascii="Times New Roman" w:hAnsi="Times New Roman"/>
                <w:color w:val="9BBB59" w:themeColor="accent3"/>
                <w:sz w:val="24"/>
                <w:szCs w:val="24"/>
              </w:rPr>
              <w:t xml:space="preserve">/ </w:t>
            </w:r>
            <w:proofErr w:type="spellStart"/>
            <w:r w:rsidR="00085094" w:rsidRPr="00F957E9">
              <w:rPr>
                <w:rFonts w:ascii="Times New Roman" w:hAnsi="Times New Roman"/>
                <w:sz w:val="24"/>
                <w:szCs w:val="24"/>
              </w:rPr>
              <w:t>Course</w:t>
            </w:r>
            <w:proofErr w:type="spellEnd"/>
            <w:r w:rsidR="00085094" w:rsidRPr="00F957E9">
              <w:rPr>
                <w:rFonts w:ascii="Times New Roman" w:hAnsi="Times New Roman"/>
                <w:sz w:val="24"/>
                <w:szCs w:val="24"/>
              </w:rPr>
              <w:t xml:space="preserve"> </w:t>
            </w:r>
            <w:proofErr w:type="spellStart"/>
            <w:r w:rsidR="00085094" w:rsidRPr="00F957E9">
              <w:rPr>
                <w:rFonts w:ascii="Times New Roman" w:hAnsi="Times New Roman"/>
                <w:sz w:val="24"/>
                <w:szCs w:val="24"/>
              </w:rPr>
              <w:t>title</w:t>
            </w:r>
            <w:proofErr w:type="spellEnd"/>
            <w:r w:rsidR="00085094" w:rsidRPr="00F957E9">
              <w:rPr>
                <w:rFonts w:ascii="Times New Roman" w:hAnsi="Times New Roman"/>
                <w:sz w:val="24"/>
                <w:szCs w:val="24"/>
              </w:rPr>
              <w:t xml:space="preserve"> </w:t>
            </w:r>
          </w:p>
          <w:p w14:paraId="72708579" w14:textId="1D9667D4" w:rsidR="00FD0711" w:rsidRPr="00F957E9" w:rsidRDefault="00532F3D" w:rsidP="000B3BD0">
            <w:pPr>
              <w:spacing w:after="0" w:line="240" w:lineRule="auto"/>
              <w:rPr>
                <w:rFonts w:ascii="Times New Roman" w:hAnsi="Times New Roman"/>
                <w:sz w:val="24"/>
                <w:szCs w:val="24"/>
              </w:rPr>
            </w:pPr>
            <w:r w:rsidRPr="00F957E9">
              <w:rPr>
                <w:rFonts w:ascii="Times New Roman" w:hAnsi="Times New Roman"/>
                <w:sz w:val="24"/>
                <w:szCs w:val="24"/>
              </w:rPr>
              <w:t>(</w:t>
            </w:r>
            <w:proofErr w:type="spellStart"/>
            <w:r w:rsidRPr="00F957E9">
              <w:rPr>
                <w:rFonts w:ascii="Times New Roman" w:hAnsi="Times New Roman"/>
                <w:sz w:val="24"/>
                <w:szCs w:val="24"/>
              </w:rPr>
              <w:t>ro</w:t>
            </w:r>
            <w:proofErr w:type="spellEnd"/>
            <w:r w:rsidRPr="00F957E9">
              <w:rPr>
                <w:rFonts w:ascii="Times New Roman" w:hAnsi="Times New Roman"/>
                <w:sz w:val="24"/>
                <w:szCs w:val="24"/>
              </w:rPr>
              <w:t>)</w:t>
            </w:r>
          </w:p>
          <w:p w14:paraId="61BD6346" w14:textId="77777777" w:rsidR="00532F3D" w:rsidRPr="00F957E9" w:rsidRDefault="00532F3D" w:rsidP="000B3BD0">
            <w:pPr>
              <w:spacing w:after="0" w:line="240" w:lineRule="auto"/>
              <w:rPr>
                <w:rFonts w:ascii="Times New Roman" w:hAnsi="Times New Roman"/>
                <w:sz w:val="24"/>
                <w:szCs w:val="24"/>
              </w:rPr>
            </w:pPr>
            <w:r w:rsidRPr="00F957E9">
              <w:rPr>
                <w:rFonts w:ascii="Times New Roman" w:hAnsi="Times New Roman"/>
                <w:sz w:val="24"/>
                <w:szCs w:val="24"/>
              </w:rPr>
              <w:t>(en)</w:t>
            </w:r>
          </w:p>
        </w:tc>
        <w:tc>
          <w:tcPr>
            <w:tcW w:w="7159" w:type="dxa"/>
            <w:gridSpan w:val="8"/>
          </w:tcPr>
          <w:p w14:paraId="58B46B05" w14:textId="363AF15D" w:rsidR="001622C7" w:rsidRPr="00F957E9" w:rsidRDefault="007301AA" w:rsidP="001622C7">
            <w:pPr>
              <w:spacing w:after="0" w:line="240" w:lineRule="auto"/>
              <w:rPr>
                <w:rFonts w:ascii="Times New Roman" w:hAnsi="Times New Roman"/>
                <w:b/>
                <w:bCs/>
                <w:sz w:val="24"/>
                <w:szCs w:val="24"/>
              </w:rPr>
            </w:pPr>
            <w:r w:rsidRPr="00F957E9">
              <w:rPr>
                <w:rFonts w:ascii="Times New Roman" w:hAnsi="Times New Roman"/>
                <w:b/>
                <w:bCs/>
                <w:sz w:val="24"/>
                <w:szCs w:val="24"/>
              </w:rPr>
              <w:t>Ingineria Valorii</w:t>
            </w:r>
            <w:r w:rsidR="001622C7" w:rsidRPr="00F957E9">
              <w:rPr>
                <w:rFonts w:ascii="Times New Roman" w:hAnsi="Times New Roman"/>
                <w:b/>
                <w:bCs/>
                <w:sz w:val="24"/>
                <w:szCs w:val="24"/>
              </w:rPr>
              <w:t xml:space="preserve"> (</w:t>
            </w:r>
            <w:r w:rsidRPr="00F957E9">
              <w:rPr>
                <w:rFonts w:ascii="Times New Roman" w:hAnsi="Times New Roman"/>
                <w:b/>
                <w:bCs/>
                <w:sz w:val="24"/>
                <w:szCs w:val="24"/>
              </w:rPr>
              <w:t>IV</w:t>
            </w:r>
            <w:r w:rsidR="001622C7" w:rsidRPr="00F957E9">
              <w:rPr>
                <w:rFonts w:ascii="Times New Roman" w:hAnsi="Times New Roman"/>
                <w:b/>
                <w:bCs/>
                <w:sz w:val="24"/>
                <w:szCs w:val="24"/>
              </w:rPr>
              <w:t>)</w:t>
            </w:r>
          </w:p>
          <w:p w14:paraId="3996590F" w14:textId="0173BC2C" w:rsidR="001F003F" w:rsidRPr="00F957E9" w:rsidRDefault="007301AA" w:rsidP="008E21E1">
            <w:pPr>
              <w:spacing w:after="0" w:line="240" w:lineRule="auto"/>
              <w:rPr>
                <w:rFonts w:ascii="Times New Roman" w:hAnsi="Times New Roman"/>
                <w:b/>
                <w:bCs/>
                <w:sz w:val="24"/>
                <w:szCs w:val="24"/>
                <w:highlight w:val="yellow"/>
              </w:rPr>
            </w:pPr>
            <w:proofErr w:type="spellStart"/>
            <w:r w:rsidRPr="00F957E9">
              <w:rPr>
                <w:rFonts w:ascii="Times New Roman" w:hAnsi="Times New Roman"/>
                <w:b/>
                <w:bCs/>
                <w:sz w:val="24"/>
                <w:szCs w:val="24"/>
              </w:rPr>
              <w:t>Value</w:t>
            </w:r>
            <w:proofErr w:type="spellEnd"/>
            <w:r w:rsidRPr="00F957E9">
              <w:rPr>
                <w:rFonts w:ascii="Times New Roman" w:hAnsi="Times New Roman"/>
                <w:b/>
                <w:bCs/>
                <w:sz w:val="24"/>
                <w:szCs w:val="24"/>
              </w:rPr>
              <w:t xml:space="preserve"> Engineering</w:t>
            </w:r>
            <w:r w:rsidR="00364C75" w:rsidRPr="00F957E9">
              <w:rPr>
                <w:rFonts w:ascii="Times New Roman" w:hAnsi="Times New Roman"/>
                <w:b/>
                <w:bCs/>
                <w:sz w:val="24"/>
                <w:szCs w:val="24"/>
              </w:rPr>
              <w:t xml:space="preserve"> </w:t>
            </w:r>
            <w:r w:rsidR="001622C7" w:rsidRPr="00F957E9">
              <w:rPr>
                <w:rFonts w:ascii="Times New Roman" w:hAnsi="Times New Roman"/>
                <w:b/>
                <w:bCs/>
                <w:sz w:val="24"/>
                <w:szCs w:val="24"/>
              </w:rPr>
              <w:t>(</w:t>
            </w:r>
            <w:r w:rsidR="008E21E1">
              <w:rPr>
                <w:rFonts w:ascii="Times New Roman" w:hAnsi="Times New Roman"/>
                <w:b/>
                <w:bCs/>
                <w:sz w:val="24"/>
                <w:szCs w:val="24"/>
              </w:rPr>
              <w:t>VE</w:t>
            </w:r>
            <w:r w:rsidR="001622C7" w:rsidRPr="00F957E9">
              <w:rPr>
                <w:rFonts w:ascii="Times New Roman" w:hAnsi="Times New Roman"/>
                <w:b/>
                <w:bCs/>
                <w:sz w:val="24"/>
                <w:szCs w:val="24"/>
              </w:rPr>
              <w:t>)</w:t>
            </w:r>
          </w:p>
        </w:tc>
      </w:tr>
      <w:tr w:rsidR="00FD0711" w:rsidRPr="00F957E9" w14:paraId="3B211D2A" w14:textId="77777777" w:rsidTr="00204311">
        <w:tc>
          <w:tcPr>
            <w:tcW w:w="4449" w:type="dxa"/>
            <w:gridSpan w:val="5"/>
          </w:tcPr>
          <w:p w14:paraId="4AB7824E" w14:textId="5662DFF0" w:rsidR="00FD0711" w:rsidRPr="00F957E9" w:rsidRDefault="00FD0711" w:rsidP="000B3BD0">
            <w:pPr>
              <w:spacing w:after="0" w:line="240" w:lineRule="auto"/>
              <w:rPr>
                <w:rFonts w:ascii="Times New Roman" w:hAnsi="Times New Roman"/>
                <w:color w:val="9BBB59" w:themeColor="accent3"/>
                <w:sz w:val="24"/>
                <w:szCs w:val="24"/>
              </w:rPr>
            </w:pPr>
            <w:r w:rsidRPr="00F957E9">
              <w:rPr>
                <w:rFonts w:ascii="Times New Roman" w:hAnsi="Times New Roman"/>
                <w:sz w:val="24"/>
                <w:szCs w:val="24"/>
              </w:rPr>
              <w:t>2.2 Titularul</w:t>
            </w:r>
            <w:r w:rsidR="00ED7111" w:rsidRPr="00F957E9">
              <w:rPr>
                <w:rFonts w:ascii="Times New Roman" w:hAnsi="Times New Roman"/>
                <w:sz w:val="24"/>
                <w:szCs w:val="24"/>
              </w:rPr>
              <w:t>/</w:t>
            </w:r>
            <w:r w:rsidR="006A175C" w:rsidRPr="00F957E9">
              <w:rPr>
                <w:rFonts w:ascii="Times New Roman" w:hAnsi="Times New Roman"/>
                <w:sz w:val="24"/>
                <w:szCs w:val="24"/>
              </w:rPr>
              <w:t>i</w:t>
            </w:r>
            <w:r w:rsidR="00ED7111" w:rsidRPr="00F957E9">
              <w:rPr>
                <w:rFonts w:ascii="Times New Roman" w:hAnsi="Times New Roman"/>
                <w:sz w:val="24"/>
                <w:szCs w:val="24"/>
              </w:rPr>
              <w:t>i</w:t>
            </w:r>
            <w:r w:rsidRPr="00F957E9">
              <w:rPr>
                <w:rFonts w:ascii="Times New Roman" w:hAnsi="Times New Roman"/>
                <w:sz w:val="24"/>
                <w:szCs w:val="24"/>
              </w:rPr>
              <w:t xml:space="preserve"> activită</w:t>
            </w:r>
            <w:r w:rsidR="001B1709" w:rsidRPr="00F957E9">
              <w:rPr>
                <w:rFonts w:ascii="Times New Roman" w:hAnsi="Times New Roman"/>
                <w:sz w:val="24"/>
                <w:szCs w:val="24"/>
              </w:rPr>
              <w:t>ț</w:t>
            </w:r>
            <w:r w:rsidRPr="00F957E9">
              <w:rPr>
                <w:rFonts w:ascii="Times New Roman" w:hAnsi="Times New Roman"/>
                <w:sz w:val="24"/>
                <w:szCs w:val="24"/>
              </w:rPr>
              <w:t>ilor de curs</w:t>
            </w:r>
          </w:p>
        </w:tc>
        <w:tc>
          <w:tcPr>
            <w:tcW w:w="5556" w:type="dxa"/>
            <w:gridSpan w:val="6"/>
          </w:tcPr>
          <w:p w14:paraId="7D0EC825" w14:textId="6E4EECA9" w:rsidR="00FD0711" w:rsidRPr="00F957E9" w:rsidRDefault="001622C7" w:rsidP="000B3BD0">
            <w:pPr>
              <w:spacing w:after="0" w:line="240" w:lineRule="auto"/>
              <w:rPr>
                <w:rFonts w:ascii="Times New Roman" w:hAnsi="Times New Roman"/>
                <w:sz w:val="24"/>
                <w:szCs w:val="24"/>
              </w:rPr>
            </w:pPr>
            <w:r w:rsidRPr="00F957E9">
              <w:rPr>
                <w:rFonts w:ascii="Times New Roman" w:hAnsi="Times New Roman"/>
                <w:sz w:val="24"/>
                <w:szCs w:val="24"/>
              </w:rPr>
              <w:t>Conf. Dr. Ing. Maria Magdalena ROȘU</w:t>
            </w:r>
          </w:p>
        </w:tc>
      </w:tr>
      <w:tr w:rsidR="007301AA" w:rsidRPr="00F957E9" w14:paraId="4C0392E2" w14:textId="77777777" w:rsidTr="00204311">
        <w:tc>
          <w:tcPr>
            <w:tcW w:w="4449" w:type="dxa"/>
            <w:gridSpan w:val="5"/>
          </w:tcPr>
          <w:p w14:paraId="0068B97D" w14:textId="27BD2DAD" w:rsidR="007301AA" w:rsidRPr="00F957E9" w:rsidRDefault="007301AA" w:rsidP="007301AA">
            <w:pPr>
              <w:spacing w:after="0" w:line="240" w:lineRule="auto"/>
              <w:rPr>
                <w:rFonts w:ascii="Times New Roman" w:hAnsi="Times New Roman"/>
                <w:color w:val="9BBB59" w:themeColor="accent3"/>
                <w:sz w:val="24"/>
                <w:szCs w:val="24"/>
              </w:rPr>
            </w:pPr>
            <w:r w:rsidRPr="00F957E9">
              <w:rPr>
                <w:rFonts w:ascii="Times New Roman" w:hAnsi="Times New Roman"/>
                <w:sz w:val="24"/>
                <w:szCs w:val="24"/>
              </w:rPr>
              <w:t>2.3 Titularul/ii activităților de seminar / laborator/proiect</w:t>
            </w:r>
          </w:p>
        </w:tc>
        <w:tc>
          <w:tcPr>
            <w:tcW w:w="5556" w:type="dxa"/>
            <w:gridSpan w:val="6"/>
          </w:tcPr>
          <w:p w14:paraId="4CA0B319" w14:textId="5081D158" w:rsidR="007301AA" w:rsidRPr="00F957E9" w:rsidRDefault="008E21E1" w:rsidP="007301AA">
            <w:pPr>
              <w:spacing w:after="0" w:line="240" w:lineRule="auto"/>
              <w:rPr>
                <w:rFonts w:ascii="Times New Roman" w:hAnsi="Times New Roman"/>
                <w:sz w:val="24"/>
                <w:szCs w:val="24"/>
              </w:rPr>
            </w:pPr>
            <w:r w:rsidRPr="00F957E9">
              <w:rPr>
                <w:rFonts w:ascii="Times New Roman" w:hAnsi="Times New Roman"/>
                <w:sz w:val="24"/>
                <w:szCs w:val="24"/>
              </w:rPr>
              <w:t>Conf. Dr. Ing. Maria Magdalena ROȘU</w:t>
            </w:r>
          </w:p>
        </w:tc>
      </w:tr>
      <w:tr w:rsidR="007301AA" w:rsidRPr="00F957E9" w14:paraId="3BE3C0BE" w14:textId="77777777" w:rsidTr="00204311">
        <w:tc>
          <w:tcPr>
            <w:tcW w:w="1756" w:type="dxa"/>
          </w:tcPr>
          <w:p w14:paraId="4026D74C" w14:textId="6E83503D" w:rsidR="007301AA" w:rsidRPr="00F957E9" w:rsidRDefault="007301AA" w:rsidP="007301AA">
            <w:pPr>
              <w:spacing w:after="0" w:line="240" w:lineRule="auto"/>
              <w:ind w:right="-189"/>
              <w:rPr>
                <w:rFonts w:ascii="Times New Roman" w:hAnsi="Times New Roman"/>
                <w:color w:val="9BBB59" w:themeColor="accent3"/>
                <w:sz w:val="24"/>
                <w:szCs w:val="24"/>
              </w:rPr>
            </w:pPr>
            <w:r w:rsidRPr="00F957E9">
              <w:rPr>
                <w:rFonts w:ascii="Times New Roman" w:hAnsi="Times New Roman"/>
                <w:sz w:val="24"/>
                <w:szCs w:val="24"/>
              </w:rPr>
              <w:t>2.4 Anul de studiu</w:t>
            </w:r>
          </w:p>
        </w:tc>
        <w:tc>
          <w:tcPr>
            <w:tcW w:w="384" w:type="dxa"/>
          </w:tcPr>
          <w:p w14:paraId="2D1E475E" w14:textId="7D5FA5A3" w:rsidR="007301AA" w:rsidRPr="00F957E9" w:rsidRDefault="007301AA" w:rsidP="007301AA">
            <w:pPr>
              <w:spacing w:after="0" w:line="240" w:lineRule="auto"/>
              <w:rPr>
                <w:rFonts w:ascii="Times New Roman" w:hAnsi="Times New Roman"/>
                <w:sz w:val="24"/>
                <w:szCs w:val="24"/>
              </w:rPr>
            </w:pPr>
            <w:r w:rsidRPr="00F957E9">
              <w:rPr>
                <w:rFonts w:ascii="Times New Roman" w:hAnsi="Times New Roman"/>
                <w:sz w:val="24"/>
                <w:szCs w:val="24"/>
              </w:rPr>
              <w:t>4</w:t>
            </w:r>
          </w:p>
        </w:tc>
        <w:tc>
          <w:tcPr>
            <w:tcW w:w="2130" w:type="dxa"/>
            <w:gridSpan w:val="2"/>
          </w:tcPr>
          <w:p w14:paraId="7DA4A2EF" w14:textId="60E1C418" w:rsidR="007301AA" w:rsidRPr="00F957E9" w:rsidRDefault="007301AA" w:rsidP="007301AA">
            <w:pPr>
              <w:spacing w:after="0" w:line="240" w:lineRule="auto"/>
              <w:ind w:left="-82" w:right="-164"/>
              <w:rPr>
                <w:rFonts w:ascii="Times New Roman" w:hAnsi="Times New Roman"/>
                <w:color w:val="9BBB59" w:themeColor="accent3"/>
                <w:sz w:val="24"/>
                <w:szCs w:val="24"/>
              </w:rPr>
            </w:pPr>
            <w:r w:rsidRPr="00F957E9">
              <w:rPr>
                <w:rFonts w:ascii="Times New Roman" w:hAnsi="Times New Roman"/>
                <w:sz w:val="24"/>
                <w:szCs w:val="24"/>
              </w:rPr>
              <w:t>2.5 Semestrul</w:t>
            </w:r>
          </w:p>
        </w:tc>
        <w:tc>
          <w:tcPr>
            <w:tcW w:w="506" w:type="dxa"/>
            <w:gridSpan w:val="2"/>
          </w:tcPr>
          <w:p w14:paraId="300B9719" w14:textId="0113E5DA" w:rsidR="007301AA" w:rsidRPr="00F957E9" w:rsidRDefault="007301AA" w:rsidP="007301AA">
            <w:pPr>
              <w:spacing w:after="0" w:line="240" w:lineRule="auto"/>
              <w:rPr>
                <w:rFonts w:ascii="Times New Roman" w:hAnsi="Times New Roman"/>
                <w:sz w:val="24"/>
                <w:szCs w:val="24"/>
              </w:rPr>
            </w:pPr>
            <w:r w:rsidRPr="00F957E9">
              <w:rPr>
                <w:rFonts w:ascii="Times New Roman" w:hAnsi="Times New Roman"/>
                <w:sz w:val="24"/>
                <w:szCs w:val="24"/>
              </w:rPr>
              <w:t>II</w:t>
            </w:r>
          </w:p>
        </w:tc>
        <w:tc>
          <w:tcPr>
            <w:tcW w:w="1900" w:type="dxa"/>
          </w:tcPr>
          <w:p w14:paraId="47B05FB1" w14:textId="60F88802" w:rsidR="007301AA" w:rsidRPr="00F957E9" w:rsidRDefault="007301AA" w:rsidP="007301AA">
            <w:pPr>
              <w:spacing w:after="0" w:line="240" w:lineRule="auto"/>
              <w:ind w:left="-80" w:right="-122"/>
              <w:rPr>
                <w:rFonts w:ascii="Times New Roman" w:hAnsi="Times New Roman"/>
                <w:color w:val="9BBB59" w:themeColor="accent3"/>
                <w:sz w:val="24"/>
                <w:szCs w:val="24"/>
              </w:rPr>
            </w:pPr>
            <w:r w:rsidRPr="00F957E9">
              <w:rPr>
                <w:rFonts w:ascii="Times New Roman" w:hAnsi="Times New Roman"/>
                <w:sz w:val="24"/>
                <w:szCs w:val="24"/>
              </w:rPr>
              <w:t>2.6. Tipul de evaluare</w:t>
            </w:r>
          </w:p>
        </w:tc>
        <w:tc>
          <w:tcPr>
            <w:tcW w:w="502" w:type="dxa"/>
            <w:gridSpan w:val="2"/>
          </w:tcPr>
          <w:p w14:paraId="5453D953" w14:textId="2CF28A73" w:rsidR="007301AA" w:rsidRPr="00F957E9" w:rsidRDefault="007301AA" w:rsidP="007301AA">
            <w:pPr>
              <w:spacing w:after="0" w:line="240" w:lineRule="auto"/>
              <w:rPr>
                <w:rFonts w:ascii="Times New Roman" w:hAnsi="Times New Roman"/>
                <w:sz w:val="24"/>
                <w:szCs w:val="24"/>
              </w:rPr>
            </w:pPr>
            <w:r w:rsidRPr="00F957E9">
              <w:rPr>
                <w:rFonts w:ascii="Times New Roman" w:hAnsi="Times New Roman"/>
                <w:sz w:val="24"/>
                <w:szCs w:val="24"/>
              </w:rPr>
              <w:t>V</w:t>
            </w:r>
          </w:p>
        </w:tc>
        <w:tc>
          <w:tcPr>
            <w:tcW w:w="2090" w:type="dxa"/>
          </w:tcPr>
          <w:p w14:paraId="2FC51EB1" w14:textId="41A0D8CB" w:rsidR="007301AA" w:rsidRPr="00F957E9" w:rsidRDefault="007301AA" w:rsidP="007301AA">
            <w:pPr>
              <w:spacing w:after="0" w:line="240" w:lineRule="auto"/>
              <w:ind w:left="-38" w:right="-136"/>
              <w:rPr>
                <w:rFonts w:ascii="Times New Roman" w:hAnsi="Times New Roman"/>
                <w:color w:val="9BBB59" w:themeColor="accent3"/>
                <w:sz w:val="24"/>
                <w:szCs w:val="24"/>
              </w:rPr>
            </w:pPr>
            <w:r w:rsidRPr="00F957E9">
              <w:rPr>
                <w:rFonts w:ascii="Times New Roman" w:hAnsi="Times New Roman"/>
                <w:sz w:val="24"/>
                <w:szCs w:val="24"/>
              </w:rPr>
              <w:t>2.7 Statutul disciplinei</w:t>
            </w:r>
          </w:p>
        </w:tc>
        <w:tc>
          <w:tcPr>
            <w:tcW w:w="737" w:type="dxa"/>
          </w:tcPr>
          <w:p w14:paraId="38374877" w14:textId="7D498591" w:rsidR="007301AA" w:rsidRPr="00F957E9" w:rsidRDefault="007301AA" w:rsidP="00910D90">
            <w:pPr>
              <w:spacing w:after="0" w:line="240" w:lineRule="auto"/>
              <w:rPr>
                <w:rFonts w:ascii="Times New Roman" w:hAnsi="Times New Roman"/>
                <w:sz w:val="24"/>
                <w:szCs w:val="24"/>
              </w:rPr>
            </w:pPr>
            <w:r w:rsidRPr="00F957E9">
              <w:rPr>
                <w:rFonts w:ascii="Times New Roman" w:hAnsi="Times New Roman"/>
                <w:sz w:val="24"/>
                <w:szCs w:val="24"/>
              </w:rPr>
              <w:t>O</w:t>
            </w:r>
            <w:r w:rsidR="00910D90">
              <w:rPr>
                <w:rFonts w:ascii="Times New Roman" w:hAnsi="Times New Roman"/>
                <w:sz w:val="24"/>
                <w:szCs w:val="24"/>
              </w:rPr>
              <w:t>p</w:t>
            </w:r>
            <w:r w:rsidRPr="00F957E9">
              <w:rPr>
                <w:rStyle w:val="FootnoteReference"/>
                <w:rFonts w:ascii="Times New Roman" w:hAnsi="Times New Roman"/>
                <w:sz w:val="24"/>
                <w:szCs w:val="24"/>
              </w:rPr>
              <w:footnoteReference w:id="1"/>
            </w:r>
          </w:p>
        </w:tc>
      </w:tr>
      <w:tr w:rsidR="007301AA" w:rsidRPr="00F957E9" w14:paraId="14E46E6F" w14:textId="24CDA01A" w:rsidTr="00204311">
        <w:tc>
          <w:tcPr>
            <w:tcW w:w="2140" w:type="dxa"/>
            <w:gridSpan w:val="2"/>
          </w:tcPr>
          <w:p w14:paraId="2B6605C0" w14:textId="68912D68" w:rsidR="007301AA" w:rsidRPr="00F957E9" w:rsidRDefault="007301AA" w:rsidP="007301AA">
            <w:pPr>
              <w:spacing w:after="0" w:line="240" w:lineRule="auto"/>
              <w:rPr>
                <w:rFonts w:ascii="Times New Roman" w:hAnsi="Times New Roman"/>
                <w:color w:val="9BBB59" w:themeColor="accent3"/>
                <w:sz w:val="24"/>
                <w:szCs w:val="24"/>
              </w:rPr>
            </w:pPr>
            <w:r w:rsidRPr="00F957E9">
              <w:rPr>
                <w:rFonts w:ascii="Times New Roman" w:hAnsi="Times New Roman"/>
                <w:sz w:val="24"/>
                <w:szCs w:val="24"/>
              </w:rPr>
              <w:t>2.8 Categoria formativă</w:t>
            </w:r>
          </w:p>
        </w:tc>
        <w:tc>
          <w:tcPr>
            <w:tcW w:w="2130" w:type="dxa"/>
            <w:gridSpan w:val="2"/>
          </w:tcPr>
          <w:p w14:paraId="03F77098" w14:textId="07E3DB20" w:rsidR="007301AA" w:rsidRPr="00F957E9" w:rsidRDefault="00421F19" w:rsidP="007301AA">
            <w:pPr>
              <w:spacing w:line="240" w:lineRule="auto"/>
              <w:rPr>
                <w:rFonts w:ascii="Times New Roman" w:hAnsi="Times New Roman"/>
                <w:sz w:val="24"/>
                <w:szCs w:val="24"/>
              </w:rPr>
            </w:pPr>
            <w:r>
              <w:rPr>
                <w:rFonts w:ascii="Times New Roman" w:hAnsi="Times New Roman"/>
                <w:sz w:val="24"/>
                <w:szCs w:val="24"/>
              </w:rPr>
              <w:t>D</w:t>
            </w:r>
            <w:r w:rsidR="009D297B" w:rsidRPr="00F957E9">
              <w:rPr>
                <w:rFonts w:ascii="Times New Roman" w:hAnsi="Times New Roman"/>
                <w:sz w:val="24"/>
                <w:szCs w:val="24"/>
              </w:rPr>
              <w:t>S</w:t>
            </w:r>
            <w:r w:rsidR="007301AA" w:rsidRPr="00F957E9">
              <w:rPr>
                <w:rStyle w:val="FootnoteReference"/>
                <w:rFonts w:ascii="Times New Roman" w:hAnsi="Times New Roman"/>
                <w:sz w:val="24"/>
                <w:szCs w:val="24"/>
              </w:rPr>
              <w:footnoteReference w:id="2"/>
            </w:r>
          </w:p>
        </w:tc>
        <w:tc>
          <w:tcPr>
            <w:tcW w:w="2412" w:type="dxa"/>
            <w:gridSpan w:val="4"/>
          </w:tcPr>
          <w:p w14:paraId="46A72287" w14:textId="53D792F0" w:rsidR="007301AA" w:rsidRPr="00F957E9" w:rsidRDefault="007301AA" w:rsidP="007301AA">
            <w:pPr>
              <w:spacing w:after="0" w:line="240" w:lineRule="auto"/>
              <w:rPr>
                <w:rFonts w:ascii="Times New Roman" w:hAnsi="Times New Roman"/>
                <w:color w:val="9BBB59" w:themeColor="accent3"/>
                <w:sz w:val="24"/>
                <w:szCs w:val="24"/>
              </w:rPr>
            </w:pPr>
            <w:r w:rsidRPr="00F957E9">
              <w:rPr>
                <w:rFonts w:ascii="Times New Roman" w:hAnsi="Times New Roman"/>
                <w:sz w:val="24"/>
                <w:szCs w:val="24"/>
              </w:rPr>
              <w:t>2.9 Codul disciplinei</w:t>
            </w:r>
          </w:p>
        </w:tc>
        <w:tc>
          <w:tcPr>
            <w:tcW w:w="3323" w:type="dxa"/>
            <w:gridSpan w:val="3"/>
          </w:tcPr>
          <w:p w14:paraId="7F83CE32" w14:textId="4531940B" w:rsidR="007301AA" w:rsidRPr="00F957E9" w:rsidRDefault="007301AA" w:rsidP="007301AA">
            <w:pPr>
              <w:spacing w:after="0" w:line="240" w:lineRule="auto"/>
              <w:rPr>
                <w:rFonts w:ascii="Times New Roman" w:hAnsi="Times New Roman"/>
                <w:sz w:val="24"/>
                <w:szCs w:val="24"/>
              </w:rPr>
            </w:pPr>
            <w:r w:rsidRPr="00F957E9">
              <w:rPr>
                <w:rFonts w:ascii="Times New Roman" w:hAnsi="Times New Roman"/>
                <w:sz w:val="24"/>
                <w:szCs w:val="24"/>
              </w:rPr>
              <w:t>UPB.06.Si.08.A.008</w:t>
            </w:r>
          </w:p>
        </w:tc>
      </w:tr>
    </w:tbl>
    <w:p w14:paraId="0EDAC24C" w14:textId="77777777" w:rsidR="00AA5BBD" w:rsidRPr="00F957E9" w:rsidRDefault="00AA5BBD" w:rsidP="000B3BD0">
      <w:pPr>
        <w:spacing w:after="0" w:line="240" w:lineRule="auto"/>
        <w:rPr>
          <w:rFonts w:ascii="Times New Roman" w:hAnsi="Times New Roman"/>
          <w:b/>
          <w:sz w:val="24"/>
          <w:szCs w:val="24"/>
        </w:rPr>
      </w:pPr>
    </w:p>
    <w:p w14:paraId="7203FAF9" w14:textId="66C1A68B" w:rsidR="00FD0711" w:rsidRPr="00F957E9" w:rsidRDefault="00FD0711" w:rsidP="000B3BD0">
      <w:pPr>
        <w:spacing w:after="0" w:line="240" w:lineRule="auto"/>
        <w:rPr>
          <w:rFonts w:ascii="Times New Roman" w:hAnsi="Times New Roman"/>
          <w:color w:val="9BBB59" w:themeColor="accent3"/>
          <w:sz w:val="24"/>
          <w:szCs w:val="24"/>
        </w:rPr>
      </w:pPr>
      <w:r w:rsidRPr="00F957E9">
        <w:rPr>
          <w:rFonts w:ascii="Times New Roman" w:hAnsi="Times New Roman"/>
          <w:b/>
          <w:sz w:val="24"/>
          <w:szCs w:val="24"/>
        </w:rPr>
        <w:t xml:space="preserve">3. Timpul total </w:t>
      </w:r>
      <w:r w:rsidRPr="00F957E9">
        <w:rPr>
          <w:rFonts w:ascii="Times New Roman" w:hAnsi="Times New Roman"/>
          <w:sz w:val="24"/>
          <w:szCs w:val="24"/>
        </w:rPr>
        <w:t>(ore pe semestru al activită</w:t>
      </w:r>
      <w:r w:rsidR="001B1709" w:rsidRPr="00F957E9">
        <w:rPr>
          <w:rFonts w:ascii="Times New Roman" w:hAnsi="Times New Roman"/>
          <w:sz w:val="24"/>
          <w:szCs w:val="24"/>
        </w:rPr>
        <w:t>ț</w:t>
      </w:r>
      <w:r w:rsidRPr="00F957E9">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F957E9" w14:paraId="02F8C437" w14:textId="77777777" w:rsidTr="00924336">
        <w:tc>
          <w:tcPr>
            <w:tcW w:w="3790" w:type="dxa"/>
          </w:tcPr>
          <w:p w14:paraId="1DC014CD" w14:textId="4323376B" w:rsidR="00FD0711" w:rsidRPr="00F957E9" w:rsidRDefault="00FD0711" w:rsidP="000B3BD0">
            <w:pPr>
              <w:spacing w:after="0" w:line="240" w:lineRule="auto"/>
              <w:rPr>
                <w:rFonts w:ascii="Times New Roman" w:hAnsi="Times New Roman"/>
                <w:color w:val="9BBB59" w:themeColor="accent3"/>
                <w:sz w:val="24"/>
                <w:szCs w:val="24"/>
              </w:rPr>
            </w:pPr>
            <w:r w:rsidRPr="00F957E9">
              <w:rPr>
                <w:rFonts w:ascii="Times New Roman" w:hAnsi="Times New Roman"/>
                <w:sz w:val="24"/>
                <w:szCs w:val="24"/>
              </w:rPr>
              <w:t>3.1 Număr de ore pe săptămână</w:t>
            </w:r>
          </w:p>
        </w:tc>
        <w:tc>
          <w:tcPr>
            <w:tcW w:w="574" w:type="dxa"/>
            <w:gridSpan w:val="2"/>
          </w:tcPr>
          <w:p w14:paraId="6CEAB724" w14:textId="47989CAF" w:rsidR="00FD0711" w:rsidRPr="00F957E9" w:rsidRDefault="00784C1C" w:rsidP="000B3BD0">
            <w:pPr>
              <w:spacing w:after="0" w:line="240" w:lineRule="auto"/>
              <w:rPr>
                <w:rFonts w:ascii="Times New Roman" w:hAnsi="Times New Roman"/>
                <w:sz w:val="24"/>
                <w:szCs w:val="24"/>
              </w:rPr>
            </w:pPr>
            <w:r w:rsidRPr="00F957E9">
              <w:rPr>
                <w:rFonts w:ascii="Times New Roman" w:hAnsi="Times New Roman"/>
                <w:sz w:val="24"/>
                <w:szCs w:val="24"/>
              </w:rPr>
              <w:t>3</w:t>
            </w:r>
          </w:p>
        </w:tc>
        <w:tc>
          <w:tcPr>
            <w:tcW w:w="2102" w:type="dxa"/>
            <w:gridSpan w:val="2"/>
          </w:tcPr>
          <w:p w14:paraId="0380C28A" w14:textId="27300AF6" w:rsidR="00FD0711" w:rsidRPr="00F957E9" w:rsidRDefault="00FD0711" w:rsidP="000B3BD0">
            <w:pPr>
              <w:spacing w:after="0" w:line="240" w:lineRule="auto"/>
              <w:ind w:right="-189"/>
              <w:rPr>
                <w:rFonts w:ascii="Times New Roman" w:hAnsi="Times New Roman"/>
                <w:sz w:val="24"/>
                <w:szCs w:val="24"/>
              </w:rPr>
            </w:pPr>
            <w:r w:rsidRPr="00F957E9">
              <w:rPr>
                <w:rFonts w:ascii="Times New Roman" w:hAnsi="Times New Roman"/>
                <w:sz w:val="24"/>
                <w:szCs w:val="24"/>
              </w:rPr>
              <w:t>Din care: 3.2 curs</w:t>
            </w:r>
          </w:p>
        </w:tc>
        <w:tc>
          <w:tcPr>
            <w:tcW w:w="459" w:type="dxa"/>
          </w:tcPr>
          <w:p w14:paraId="7DB3CF51" w14:textId="5A7AA0D7" w:rsidR="00FD0711" w:rsidRPr="00F957E9" w:rsidRDefault="00C116E4" w:rsidP="000B3BD0">
            <w:pPr>
              <w:spacing w:after="0" w:line="240" w:lineRule="auto"/>
              <w:rPr>
                <w:rFonts w:ascii="Times New Roman" w:hAnsi="Times New Roman"/>
                <w:sz w:val="24"/>
                <w:szCs w:val="24"/>
              </w:rPr>
            </w:pPr>
            <w:r w:rsidRPr="00F957E9">
              <w:rPr>
                <w:rFonts w:ascii="Times New Roman" w:hAnsi="Times New Roman"/>
                <w:sz w:val="24"/>
                <w:szCs w:val="24"/>
              </w:rPr>
              <w:t>2</w:t>
            </w:r>
          </w:p>
        </w:tc>
        <w:tc>
          <w:tcPr>
            <w:tcW w:w="2545" w:type="dxa"/>
          </w:tcPr>
          <w:p w14:paraId="7625568D" w14:textId="0FB64F0C" w:rsidR="00FD0711" w:rsidRPr="00F957E9" w:rsidRDefault="00FD0711" w:rsidP="000B3BD0">
            <w:pPr>
              <w:spacing w:after="0" w:line="240" w:lineRule="auto"/>
              <w:ind w:right="-170"/>
              <w:rPr>
                <w:rFonts w:ascii="Times New Roman" w:hAnsi="Times New Roman"/>
                <w:sz w:val="24"/>
                <w:szCs w:val="24"/>
              </w:rPr>
            </w:pPr>
            <w:r w:rsidRPr="00F957E9">
              <w:rPr>
                <w:rFonts w:ascii="Times New Roman" w:hAnsi="Times New Roman"/>
                <w:sz w:val="24"/>
                <w:szCs w:val="24"/>
              </w:rPr>
              <w:t>3.3</w:t>
            </w:r>
            <w:r w:rsidR="00ED7111" w:rsidRPr="00F957E9">
              <w:rPr>
                <w:rFonts w:ascii="Times New Roman" w:hAnsi="Times New Roman"/>
                <w:sz w:val="24"/>
                <w:szCs w:val="24"/>
              </w:rPr>
              <w:t xml:space="preserve"> </w:t>
            </w:r>
            <w:r w:rsidR="00D0258C" w:rsidRPr="00F957E9">
              <w:rPr>
                <w:rFonts w:ascii="Times New Roman" w:hAnsi="Times New Roman"/>
                <w:sz w:val="24"/>
                <w:szCs w:val="24"/>
              </w:rPr>
              <w:t>l</w:t>
            </w:r>
            <w:r w:rsidRPr="00F957E9">
              <w:rPr>
                <w:rFonts w:ascii="Times New Roman" w:hAnsi="Times New Roman"/>
                <w:sz w:val="24"/>
                <w:szCs w:val="24"/>
              </w:rPr>
              <w:t>aborator</w:t>
            </w:r>
          </w:p>
        </w:tc>
        <w:tc>
          <w:tcPr>
            <w:tcW w:w="555" w:type="dxa"/>
          </w:tcPr>
          <w:p w14:paraId="11765071" w14:textId="04C0D7AF" w:rsidR="00FD0711" w:rsidRPr="00F957E9" w:rsidRDefault="00362602" w:rsidP="000B3BD0">
            <w:pPr>
              <w:spacing w:after="0" w:line="240" w:lineRule="auto"/>
              <w:rPr>
                <w:rFonts w:ascii="Times New Roman" w:hAnsi="Times New Roman"/>
                <w:sz w:val="24"/>
                <w:szCs w:val="24"/>
              </w:rPr>
            </w:pPr>
            <w:r w:rsidRPr="00F957E9">
              <w:rPr>
                <w:rFonts w:ascii="Times New Roman" w:hAnsi="Times New Roman"/>
                <w:sz w:val="24"/>
                <w:szCs w:val="24"/>
              </w:rPr>
              <w:t>1</w:t>
            </w:r>
          </w:p>
        </w:tc>
      </w:tr>
      <w:tr w:rsidR="00FD0711" w:rsidRPr="00F957E9" w14:paraId="5F470B7C" w14:textId="77777777" w:rsidTr="00924336">
        <w:tc>
          <w:tcPr>
            <w:tcW w:w="3790" w:type="dxa"/>
            <w:shd w:val="clear" w:color="auto" w:fill="D9D9D9"/>
          </w:tcPr>
          <w:p w14:paraId="1C8C1832" w14:textId="1B72B5D8" w:rsidR="00FD0711" w:rsidRPr="00F957E9" w:rsidRDefault="00FD0711" w:rsidP="000B3BD0">
            <w:pPr>
              <w:spacing w:after="0" w:line="240" w:lineRule="auto"/>
              <w:ind w:right="-192"/>
              <w:rPr>
                <w:rFonts w:ascii="Times New Roman" w:hAnsi="Times New Roman"/>
                <w:sz w:val="24"/>
                <w:szCs w:val="24"/>
              </w:rPr>
            </w:pPr>
            <w:r w:rsidRPr="00F957E9">
              <w:rPr>
                <w:rFonts w:ascii="Times New Roman" w:hAnsi="Times New Roman"/>
                <w:sz w:val="24"/>
                <w:szCs w:val="24"/>
              </w:rPr>
              <w:t>3.4 Total ore din planul de învă</w:t>
            </w:r>
            <w:r w:rsidR="001B1709" w:rsidRPr="00F957E9">
              <w:rPr>
                <w:rFonts w:ascii="Times New Roman" w:hAnsi="Times New Roman"/>
                <w:sz w:val="24"/>
                <w:szCs w:val="24"/>
              </w:rPr>
              <w:t>ț</w:t>
            </w:r>
            <w:r w:rsidRPr="00F957E9">
              <w:rPr>
                <w:rFonts w:ascii="Times New Roman" w:hAnsi="Times New Roman"/>
                <w:sz w:val="24"/>
                <w:szCs w:val="24"/>
              </w:rPr>
              <w:t>ămân</w:t>
            </w:r>
            <w:r w:rsidR="00C62788" w:rsidRPr="00F957E9">
              <w:rPr>
                <w:rFonts w:ascii="Times New Roman" w:hAnsi="Times New Roman"/>
                <w:sz w:val="24"/>
                <w:szCs w:val="24"/>
              </w:rPr>
              <w:t>t</w:t>
            </w:r>
            <w:r w:rsidR="00C62788" w:rsidRPr="00F957E9">
              <w:t xml:space="preserve"> </w:t>
            </w:r>
          </w:p>
        </w:tc>
        <w:tc>
          <w:tcPr>
            <w:tcW w:w="574" w:type="dxa"/>
            <w:gridSpan w:val="2"/>
            <w:shd w:val="clear" w:color="auto" w:fill="D9D9D9"/>
          </w:tcPr>
          <w:p w14:paraId="45890212" w14:textId="27E9E77C" w:rsidR="00FD0711" w:rsidRPr="00F957E9" w:rsidRDefault="003B5354" w:rsidP="000B3BD0">
            <w:pPr>
              <w:spacing w:after="0" w:line="240" w:lineRule="auto"/>
              <w:rPr>
                <w:rFonts w:ascii="Times New Roman" w:hAnsi="Times New Roman"/>
                <w:sz w:val="24"/>
                <w:szCs w:val="24"/>
              </w:rPr>
            </w:pPr>
            <w:r w:rsidRPr="00F957E9">
              <w:rPr>
                <w:rFonts w:ascii="Times New Roman" w:hAnsi="Times New Roman"/>
                <w:sz w:val="24"/>
                <w:szCs w:val="24"/>
              </w:rPr>
              <w:t>42</w:t>
            </w:r>
          </w:p>
        </w:tc>
        <w:tc>
          <w:tcPr>
            <w:tcW w:w="2102" w:type="dxa"/>
            <w:gridSpan w:val="2"/>
            <w:shd w:val="clear" w:color="auto" w:fill="D9D9D9"/>
          </w:tcPr>
          <w:p w14:paraId="34213718" w14:textId="73E7B75F" w:rsidR="00FD0711" w:rsidRPr="00F957E9" w:rsidRDefault="00FD0711" w:rsidP="000B3BD0">
            <w:pPr>
              <w:spacing w:after="0" w:line="240" w:lineRule="auto"/>
              <w:ind w:right="-178"/>
              <w:rPr>
                <w:rFonts w:ascii="Times New Roman" w:hAnsi="Times New Roman"/>
                <w:sz w:val="24"/>
                <w:szCs w:val="24"/>
              </w:rPr>
            </w:pPr>
            <w:r w:rsidRPr="00F957E9">
              <w:rPr>
                <w:rFonts w:ascii="Times New Roman" w:hAnsi="Times New Roman"/>
                <w:sz w:val="24"/>
                <w:szCs w:val="24"/>
              </w:rPr>
              <w:t>Din care: 3.5 curs</w:t>
            </w:r>
          </w:p>
        </w:tc>
        <w:tc>
          <w:tcPr>
            <w:tcW w:w="459" w:type="dxa"/>
            <w:shd w:val="clear" w:color="auto" w:fill="D9D9D9"/>
          </w:tcPr>
          <w:p w14:paraId="794B634A" w14:textId="37EFB0B0" w:rsidR="00FD0711" w:rsidRPr="00F957E9" w:rsidRDefault="00E85C51" w:rsidP="000B3BD0">
            <w:pPr>
              <w:spacing w:after="0" w:line="240" w:lineRule="auto"/>
              <w:rPr>
                <w:rFonts w:ascii="Times New Roman" w:hAnsi="Times New Roman"/>
                <w:sz w:val="24"/>
                <w:szCs w:val="24"/>
              </w:rPr>
            </w:pPr>
            <w:r w:rsidRPr="00F957E9">
              <w:rPr>
                <w:rFonts w:ascii="Times New Roman" w:hAnsi="Times New Roman"/>
                <w:sz w:val="24"/>
                <w:szCs w:val="24"/>
              </w:rPr>
              <w:t>28</w:t>
            </w:r>
          </w:p>
        </w:tc>
        <w:tc>
          <w:tcPr>
            <w:tcW w:w="2545" w:type="dxa"/>
            <w:shd w:val="clear" w:color="auto" w:fill="D9D9D9"/>
          </w:tcPr>
          <w:p w14:paraId="5C2D0A56" w14:textId="23E65067" w:rsidR="00FD0711" w:rsidRPr="00F957E9" w:rsidRDefault="00FD0711" w:rsidP="000B3BD0">
            <w:pPr>
              <w:spacing w:after="0" w:line="240" w:lineRule="auto"/>
              <w:ind w:right="-128"/>
              <w:rPr>
                <w:rFonts w:ascii="Times New Roman" w:hAnsi="Times New Roman"/>
                <w:color w:val="9BBB59" w:themeColor="accent3"/>
                <w:sz w:val="24"/>
                <w:szCs w:val="24"/>
              </w:rPr>
            </w:pPr>
            <w:r w:rsidRPr="00F957E9">
              <w:rPr>
                <w:rFonts w:ascii="Times New Roman" w:hAnsi="Times New Roman"/>
                <w:sz w:val="24"/>
                <w:szCs w:val="24"/>
              </w:rPr>
              <w:t>3.6 laborator</w:t>
            </w:r>
          </w:p>
        </w:tc>
        <w:tc>
          <w:tcPr>
            <w:tcW w:w="555" w:type="dxa"/>
            <w:shd w:val="clear" w:color="auto" w:fill="D9D9D9"/>
          </w:tcPr>
          <w:p w14:paraId="46F27A35" w14:textId="09C97285" w:rsidR="00FD0711" w:rsidRPr="00F957E9" w:rsidRDefault="003B5354" w:rsidP="000B3BD0">
            <w:pPr>
              <w:spacing w:after="0" w:line="240" w:lineRule="auto"/>
              <w:rPr>
                <w:rFonts w:ascii="Times New Roman" w:hAnsi="Times New Roman"/>
                <w:sz w:val="24"/>
                <w:szCs w:val="24"/>
              </w:rPr>
            </w:pPr>
            <w:r w:rsidRPr="00F957E9">
              <w:rPr>
                <w:rFonts w:ascii="Times New Roman" w:hAnsi="Times New Roman"/>
                <w:sz w:val="24"/>
                <w:szCs w:val="24"/>
              </w:rPr>
              <w:t>14</w:t>
            </w:r>
          </w:p>
        </w:tc>
      </w:tr>
      <w:tr w:rsidR="00FD0711" w:rsidRPr="00F957E9" w14:paraId="5505ED6B" w14:textId="77777777" w:rsidTr="002812A5">
        <w:tc>
          <w:tcPr>
            <w:tcW w:w="9470" w:type="dxa"/>
            <w:gridSpan w:val="7"/>
          </w:tcPr>
          <w:p w14:paraId="439071C8" w14:textId="57C51CA0" w:rsidR="00FD0711" w:rsidRPr="00F957E9" w:rsidRDefault="00FD0711" w:rsidP="000B3BD0">
            <w:pPr>
              <w:spacing w:after="0" w:line="240" w:lineRule="auto"/>
              <w:rPr>
                <w:rFonts w:ascii="Times New Roman" w:hAnsi="Times New Roman"/>
                <w:sz w:val="24"/>
                <w:szCs w:val="24"/>
              </w:rPr>
            </w:pPr>
            <w:r w:rsidRPr="00F957E9">
              <w:rPr>
                <w:rFonts w:ascii="Times New Roman" w:hAnsi="Times New Roman"/>
                <w:sz w:val="24"/>
                <w:szCs w:val="24"/>
              </w:rPr>
              <w:t>Distribu</w:t>
            </w:r>
            <w:r w:rsidR="001B1709" w:rsidRPr="00F957E9">
              <w:rPr>
                <w:rFonts w:ascii="Times New Roman" w:hAnsi="Times New Roman"/>
                <w:sz w:val="24"/>
                <w:szCs w:val="24"/>
              </w:rPr>
              <w:t>ț</w:t>
            </w:r>
            <w:r w:rsidRPr="00F957E9">
              <w:rPr>
                <w:rFonts w:ascii="Times New Roman" w:hAnsi="Times New Roman"/>
                <w:sz w:val="24"/>
                <w:szCs w:val="24"/>
              </w:rPr>
              <w:t>ia fondului de timp:</w:t>
            </w:r>
          </w:p>
        </w:tc>
        <w:tc>
          <w:tcPr>
            <w:tcW w:w="555" w:type="dxa"/>
          </w:tcPr>
          <w:p w14:paraId="1769E86A" w14:textId="77777777" w:rsidR="00FD0711" w:rsidRPr="00F957E9" w:rsidRDefault="00FD0711" w:rsidP="000B3BD0">
            <w:pPr>
              <w:spacing w:after="0" w:line="240" w:lineRule="auto"/>
              <w:rPr>
                <w:rFonts w:ascii="Times New Roman" w:hAnsi="Times New Roman"/>
                <w:sz w:val="24"/>
                <w:szCs w:val="24"/>
              </w:rPr>
            </w:pPr>
            <w:r w:rsidRPr="00F957E9">
              <w:rPr>
                <w:rFonts w:ascii="Times New Roman" w:hAnsi="Times New Roman"/>
                <w:sz w:val="24"/>
                <w:szCs w:val="24"/>
              </w:rPr>
              <w:t>ore</w:t>
            </w:r>
          </w:p>
        </w:tc>
      </w:tr>
      <w:tr w:rsidR="0065472F" w:rsidRPr="00F957E9" w14:paraId="02D3FB4C" w14:textId="77777777" w:rsidTr="00924336">
        <w:trPr>
          <w:trHeight w:val="818"/>
        </w:trPr>
        <w:tc>
          <w:tcPr>
            <w:tcW w:w="9470" w:type="dxa"/>
            <w:gridSpan w:val="7"/>
          </w:tcPr>
          <w:p w14:paraId="53E38389" w14:textId="2A7160B1" w:rsidR="0065472F" w:rsidRPr="00F957E9" w:rsidRDefault="0065472F" w:rsidP="000B3BD0">
            <w:pPr>
              <w:spacing w:after="0" w:line="240" w:lineRule="auto"/>
              <w:rPr>
                <w:rFonts w:ascii="Times New Roman" w:hAnsi="Times New Roman"/>
                <w:sz w:val="24"/>
                <w:szCs w:val="24"/>
              </w:rPr>
            </w:pPr>
            <w:r w:rsidRPr="00F957E9">
              <w:rPr>
                <w:rFonts w:ascii="Times New Roman" w:hAnsi="Times New Roman"/>
                <w:sz w:val="24"/>
                <w:szCs w:val="24"/>
              </w:rPr>
              <w:t xml:space="preserve">Studiul după manual, suport de curs, bibliografie </w:t>
            </w:r>
            <w:r w:rsidR="001B1709" w:rsidRPr="00F957E9">
              <w:rPr>
                <w:rFonts w:ascii="Times New Roman" w:hAnsi="Times New Roman"/>
                <w:sz w:val="24"/>
                <w:szCs w:val="24"/>
              </w:rPr>
              <w:t>ș</w:t>
            </w:r>
            <w:r w:rsidRPr="00F957E9">
              <w:rPr>
                <w:rFonts w:ascii="Times New Roman" w:hAnsi="Times New Roman"/>
                <w:sz w:val="24"/>
                <w:szCs w:val="24"/>
              </w:rPr>
              <w:t>i noti</w:t>
            </w:r>
            <w:r w:rsidR="001B1709" w:rsidRPr="00F957E9">
              <w:rPr>
                <w:rFonts w:ascii="Times New Roman" w:hAnsi="Times New Roman"/>
                <w:sz w:val="24"/>
                <w:szCs w:val="24"/>
              </w:rPr>
              <w:t>ț</w:t>
            </w:r>
            <w:r w:rsidRPr="00F957E9">
              <w:rPr>
                <w:rFonts w:ascii="Times New Roman" w:hAnsi="Times New Roman"/>
                <w:sz w:val="24"/>
                <w:szCs w:val="24"/>
              </w:rPr>
              <w:t>e</w:t>
            </w:r>
          </w:p>
          <w:p w14:paraId="5A39FD54" w14:textId="0F32C676" w:rsidR="0065472F" w:rsidRPr="00F957E9" w:rsidRDefault="0065472F" w:rsidP="000B3BD0">
            <w:pPr>
              <w:spacing w:after="0" w:line="240" w:lineRule="auto"/>
              <w:rPr>
                <w:rFonts w:ascii="Times New Roman" w:hAnsi="Times New Roman"/>
                <w:sz w:val="24"/>
                <w:szCs w:val="24"/>
              </w:rPr>
            </w:pPr>
            <w:r w:rsidRPr="00F957E9">
              <w:rPr>
                <w:rFonts w:ascii="Times New Roman" w:hAnsi="Times New Roman"/>
                <w:sz w:val="24"/>
                <w:szCs w:val="24"/>
              </w:rPr>
              <w:t>Documentare suplimentară în bibliotecă, pe platformele electronice de specialitat</w:t>
            </w:r>
            <w:r w:rsidR="003515D2" w:rsidRPr="00F957E9">
              <w:rPr>
                <w:rFonts w:ascii="Times New Roman" w:hAnsi="Times New Roman"/>
                <w:sz w:val="24"/>
                <w:szCs w:val="24"/>
              </w:rPr>
              <w:t>e</w:t>
            </w:r>
          </w:p>
          <w:p w14:paraId="5F720393" w14:textId="75AF2635" w:rsidR="0065472F" w:rsidRPr="00F957E9" w:rsidRDefault="0065472F" w:rsidP="000B3BD0">
            <w:pPr>
              <w:spacing w:after="0" w:line="240" w:lineRule="auto"/>
              <w:rPr>
                <w:rFonts w:ascii="Times New Roman" w:hAnsi="Times New Roman"/>
                <w:color w:val="9BBB59" w:themeColor="accent3"/>
                <w:sz w:val="24"/>
                <w:szCs w:val="24"/>
              </w:rPr>
            </w:pPr>
            <w:r w:rsidRPr="00F957E9">
              <w:rPr>
                <w:rFonts w:ascii="Times New Roman" w:hAnsi="Times New Roman"/>
                <w:sz w:val="24"/>
                <w:szCs w:val="24"/>
              </w:rPr>
              <w:t>Pregătire seminarii/</w:t>
            </w:r>
            <w:r w:rsidR="00BA0EDC" w:rsidRPr="00F957E9">
              <w:rPr>
                <w:rFonts w:ascii="Times New Roman" w:hAnsi="Times New Roman"/>
                <w:sz w:val="24"/>
                <w:szCs w:val="24"/>
              </w:rPr>
              <w:t xml:space="preserve"> </w:t>
            </w:r>
            <w:r w:rsidRPr="00F957E9">
              <w:rPr>
                <w:rFonts w:ascii="Times New Roman" w:hAnsi="Times New Roman"/>
                <w:sz w:val="24"/>
                <w:szCs w:val="24"/>
              </w:rPr>
              <w:t>laboratoare</w:t>
            </w:r>
            <w:r w:rsidR="00F31C12" w:rsidRPr="00F957E9">
              <w:rPr>
                <w:rFonts w:ascii="Times New Roman" w:hAnsi="Times New Roman"/>
                <w:sz w:val="24"/>
                <w:szCs w:val="24"/>
              </w:rPr>
              <w:t>/proiecte</w:t>
            </w:r>
            <w:r w:rsidRPr="00F957E9">
              <w:rPr>
                <w:rFonts w:ascii="Times New Roman" w:hAnsi="Times New Roman"/>
                <w:sz w:val="24"/>
                <w:szCs w:val="24"/>
              </w:rPr>
              <w:t xml:space="preserve">, teme, referate, portofolii </w:t>
            </w:r>
            <w:r w:rsidR="001B1709" w:rsidRPr="00F957E9">
              <w:rPr>
                <w:rFonts w:ascii="Times New Roman" w:hAnsi="Times New Roman"/>
                <w:sz w:val="24"/>
                <w:szCs w:val="24"/>
              </w:rPr>
              <w:t>ș</w:t>
            </w:r>
            <w:r w:rsidRPr="00F957E9">
              <w:rPr>
                <w:rFonts w:ascii="Times New Roman" w:hAnsi="Times New Roman"/>
                <w:sz w:val="24"/>
                <w:szCs w:val="24"/>
              </w:rPr>
              <w:t>i eseuri</w:t>
            </w:r>
          </w:p>
        </w:tc>
        <w:tc>
          <w:tcPr>
            <w:tcW w:w="555" w:type="dxa"/>
          </w:tcPr>
          <w:p w14:paraId="34001936" w14:textId="41603A45" w:rsidR="0065472F" w:rsidRPr="00F957E9" w:rsidRDefault="00910D90" w:rsidP="000B3BD0">
            <w:pPr>
              <w:spacing w:after="0" w:line="240" w:lineRule="auto"/>
              <w:rPr>
                <w:rFonts w:ascii="Times New Roman" w:hAnsi="Times New Roman"/>
                <w:sz w:val="24"/>
                <w:szCs w:val="24"/>
              </w:rPr>
            </w:pPr>
            <w:r>
              <w:rPr>
                <w:rFonts w:ascii="Times New Roman" w:hAnsi="Times New Roman"/>
                <w:sz w:val="24"/>
                <w:szCs w:val="24"/>
              </w:rPr>
              <w:t>52</w:t>
            </w:r>
          </w:p>
        </w:tc>
      </w:tr>
      <w:tr w:rsidR="00FD0711" w:rsidRPr="00F957E9" w14:paraId="4D18A6AB" w14:textId="77777777" w:rsidTr="002812A5">
        <w:tc>
          <w:tcPr>
            <w:tcW w:w="9470" w:type="dxa"/>
            <w:gridSpan w:val="7"/>
          </w:tcPr>
          <w:p w14:paraId="7C066D2C" w14:textId="6B71BF51" w:rsidR="00FD0711" w:rsidRPr="00F957E9" w:rsidRDefault="00FD0711" w:rsidP="000B3BD0">
            <w:pPr>
              <w:spacing w:after="0" w:line="240" w:lineRule="auto"/>
              <w:rPr>
                <w:rFonts w:ascii="Times New Roman" w:hAnsi="Times New Roman"/>
                <w:sz w:val="24"/>
                <w:szCs w:val="24"/>
              </w:rPr>
            </w:pPr>
            <w:r w:rsidRPr="00F957E9">
              <w:rPr>
                <w:rFonts w:ascii="Times New Roman" w:hAnsi="Times New Roman"/>
                <w:sz w:val="24"/>
                <w:szCs w:val="24"/>
              </w:rPr>
              <w:t>Tutorat</w:t>
            </w:r>
          </w:p>
        </w:tc>
        <w:tc>
          <w:tcPr>
            <w:tcW w:w="555" w:type="dxa"/>
          </w:tcPr>
          <w:p w14:paraId="1D9736A9" w14:textId="68165989" w:rsidR="00FD0711" w:rsidRPr="00F957E9" w:rsidRDefault="0065472F" w:rsidP="000B3BD0">
            <w:pPr>
              <w:spacing w:after="0" w:line="240" w:lineRule="auto"/>
              <w:rPr>
                <w:rFonts w:ascii="Times New Roman" w:hAnsi="Times New Roman"/>
                <w:sz w:val="24"/>
                <w:szCs w:val="24"/>
              </w:rPr>
            </w:pPr>
            <w:r w:rsidRPr="00F957E9">
              <w:rPr>
                <w:rFonts w:ascii="Times New Roman" w:hAnsi="Times New Roman"/>
                <w:sz w:val="24"/>
                <w:szCs w:val="24"/>
              </w:rPr>
              <w:t>2</w:t>
            </w:r>
          </w:p>
        </w:tc>
      </w:tr>
      <w:tr w:rsidR="00FD0711" w:rsidRPr="00F957E9" w14:paraId="3F6B30D3" w14:textId="77777777" w:rsidTr="002812A5">
        <w:tc>
          <w:tcPr>
            <w:tcW w:w="9470" w:type="dxa"/>
            <w:gridSpan w:val="7"/>
          </w:tcPr>
          <w:p w14:paraId="45BECD94" w14:textId="3DDE0BFA" w:rsidR="00FD0711" w:rsidRPr="00F957E9" w:rsidRDefault="00FD0711" w:rsidP="000B3BD0">
            <w:pPr>
              <w:spacing w:after="0" w:line="240" w:lineRule="auto"/>
              <w:rPr>
                <w:rFonts w:ascii="Times New Roman" w:hAnsi="Times New Roman"/>
                <w:sz w:val="24"/>
                <w:szCs w:val="24"/>
              </w:rPr>
            </w:pPr>
            <w:r w:rsidRPr="00F957E9">
              <w:rPr>
                <w:rFonts w:ascii="Times New Roman" w:hAnsi="Times New Roman"/>
                <w:sz w:val="24"/>
                <w:szCs w:val="24"/>
              </w:rPr>
              <w:t>Examinări</w:t>
            </w:r>
          </w:p>
        </w:tc>
        <w:tc>
          <w:tcPr>
            <w:tcW w:w="555" w:type="dxa"/>
          </w:tcPr>
          <w:p w14:paraId="43E19057" w14:textId="53599108" w:rsidR="00FD0711" w:rsidRPr="00F957E9" w:rsidRDefault="00EF7FE7" w:rsidP="000B3BD0">
            <w:pPr>
              <w:spacing w:after="0" w:line="240" w:lineRule="auto"/>
              <w:rPr>
                <w:rFonts w:ascii="Times New Roman" w:hAnsi="Times New Roman"/>
                <w:sz w:val="24"/>
                <w:szCs w:val="24"/>
              </w:rPr>
            </w:pPr>
            <w:r w:rsidRPr="00F957E9">
              <w:rPr>
                <w:rFonts w:ascii="Times New Roman" w:hAnsi="Times New Roman"/>
                <w:sz w:val="24"/>
                <w:szCs w:val="24"/>
              </w:rPr>
              <w:t>2</w:t>
            </w:r>
          </w:p>
        </w:tc>
      </w:tr>
      <w:tr w:rsidR="00A8092B" w:rsidRPr="00F957E9" w14:paraId="23FA439D" w14:textId="77777777" w:rsidTr="002812A5">
        <w:tc>
          <w:tcPr>
            <w:tcW w:w="9470" w:type="dxa"/>
            <w:gridSpan w:val="7"/>
          </w:tcPr>
          <w:p w14:paraId="51A6CC95" w14:textId="6B59E40E" w:rsidR="00A8092B" w:rsidRPr="00F957E9" w:rsidRDefault="00A8092B" w:rsidP="000B3BD0">
            <w:pPr>
              <w:spacing w:after="0" w:line="240" w:lineRule="auto"/>
              <w:rPr>
                <w:rFonts w:ascii="Times New Roman" w:hAnsi="Times New Roman"/>
                <w:sz w:val="24"/>
                <w:szCs w:val="24"/>
              </w:rPr>
            </w:pPr>
            <w:r w:rsidRPr="00F957E9">
              <w:rPr>
                <w:rFonts w:ascii="Times New Roman" w:hAnsi="Times New Roman"/>
                <w:sz w:val="24"/>
                <w:szCs w:val="24"/>
              </w:rPr>
              <w:t xml:space="preserve">Alte activități (dacă există): </w:t>
            </w:r>
          </w:p>
        </w:tc>
        <w:tc>
          <w:tcPr>
            <w:tcW w:w="555" w:type="dxa"/>
          </w:tcPr>
          <w:p w14:paraId="07034853" w14:textId="7B9755DC" w:rsidR="00A8092B" w:rsidRPr="00F957E9" w:rsidRDefault="003B5354" w:rsidP="000B3BD0">
            <w:pPr>
              <w:spacing w:after="0" w:line="240" w:lineRule="auto"/>
              <w:rPr>
                <w:rFonts w:ascii="Times New Roman" w:hAnsi="Times New Roman"/>
                <w:sz w:val="24"/>
                <w:szCs w:val="24"/>
              </w:rPr>
            </w:pPr>
            <w:r w:rsidRPr="00F957E9">
              <w:rPr>
                <w:rFonts w:ascii="Times New Roman" w:hAnsi="Times New Roman"/>
                <w:sz w:val="24"/>
                <w:szCs w:val="24"/>
              </w:rPr>
              <w:t>2</w:t>
            </w:r>
          </w:p>
        </w:tc>
      </w:tr>
      <w:tr w:rsidR="00FD0711" w:rsidRPr="00F957E9" w14:paraId="357B690C" w14:textId="77777777" w:rsidTr="00A5014E">
        <w:trPr>
          <w:gridAfter w:val="4"/>
          <w:wAfter w:w="4697" w:type="dxa"/>
        </w:trPr>
        <w:tc>
          <w:tcPr>
            <w:tcW w:w="4248" w:type="dxa"/>
            <w:gridSpan w:val="2"/>
            <w:shd w:val="clear" w:color="auto" w:fill="D9D9D9"/>
          </w:tcPr>
          <w:p w14:paraId="77CEBADA" w14:textId="5C2C8C12" w:rsidR="00FD0711" w:rsidRPr="00F957E9" w:rsidRDefault="00FD0711" w:rsidP="000B3BD0">
            <w:pPr>
              <w:spacing w:after="0" w:line="240" w:lineRule="auto"/>
              <w:rPr>
                <w:rFonts w:ascii="Times New Roman" w:hAnsi="Times New Roman"/>
                <w:sz w:val="24"/>
                <w:szCs w:val="24"/>
              </w:rPr>
            </w:pPr>
            <w:r w:rsidRPr="00F957E9">
              <w:rPr>
                <w:rFonts w:ascii="Times New Roman" w:hAnsi="Times New Roman"/>
                <w:sz w:val="24"/>
                <w:szCs w:val="24"/>
              </w:rPr>
              <w:t>3.7 Total ore studiu individual</w:t>
            </w:r>
          </w:p>
        </w:tc>
        <w:tc>
          <w:tcPr>
            <w:tcW w:w="1080" w:type="dxa"/>
            <w:gridSpan w:val="2"/>
            <w:shd w:val="clear" w:color="auto" w:fill="D9D9D9"/>
          </w:tcPr>
          <w:p w14:paraId="50E327D1" w14:textId="08960883" w:rsidR="00FD0711" w:rsidRPr="00F957E9" w:rsidRDefault="00910D90" w:rsidP="000B3BD0">
            <w:pPr>
              <w:spacing w:after="0" w:line="240" w:lineRule="auto"/>
              <w:jc w:val="center"/>
              <w:rPr>
                <w:rFonts w:ascii="Times New Roman" w:hAnsi="Times New Roman"/>
                <w:b/>
                <w:bCs/>
                <w:sz w:val="24"/>
                <w:szCs w:val="24"/>
              </w:rPr>
            </w:pPr>
            <w:r>
              <w:rPr>
                <w:rFonts w:ascii="Times New Roman" w:hAnsi="Times New Roman"/>
                <w:b/>
                <w:bCs/>
                <w:sz w:val="24"/>
                <w:szCs w:val="24"/>
              </w:rPr>
              <w:t>5</w:t>
            </w:r>
            <w:r w:rsidR="00EF7FE7" w:rsidRPr="00F957E9">
              <w:rPr>
                <w:rFonts w:ascii="Times New Roman" w:hAnsi="Times New Roman"/>
                <w:b/>
                <w:bCs/>
                <w:sz w:val="24"/>
                <w:szCs w:val="24"/>
              </w:rPr>
              <w:t>8</w:t>
            </w:r>
          </w:p>
        </w:tc>
      </w:tr>
      <w:tr w:rsidR="00FD0711" w:rsidRPr="00F957E9" w14:paraId="15A77EE8" w14:textId="77777777" w:rsidTr="00A5014E">
        <w:trPr>
          <w:gridAfter w:val="4"/>
          <w:wAfter w:w="4697" w:type="dxa"/>
        </w:trPr>
        <w:tc>
          <w:tcPr>
            <w:tcW w:w="4248" w:type="dxa"/>
            <w:gridSpan w:val="2"/>
            <w:shd w:val="clear" w:color="auto" w:fill="D9D9D9"/>
          </w:tcPr>
          <w:p w14:paraId="5A79CF51" w14:textId="55F4496D" w:rsidR="00FD0711" w:rsidRPr="00F957E9" w:rsidRDefault="00FD0711" w:rsidP="000B3BD0">
            <w:pPr>
              <w:spacing w:after="0" w:line="240" w:lineRule="auto"/>
              <w:rPr>
                <w:rFonts w:ascii="Times New Roman" w:hAnsi="Times New Roman"/>
                <w:sz w:val="24"/>
                <w:szCs w:val="24"/>
              </w:rPr>
            </w:pPr>
            <w:r w:rsidRPr="00F957E9">
              <w:rPr>
                <w:rFonts w:ascii="Times New Roman" w:hAnsi="Times New Roman"/>
                <w:sz w:val="24"/>
                <w:szCs w:val="24"/>
              </w:rPr>
              <w:t>3.8 Total ore pe semestru</w:t>
            </w:r>
          </w:p>
        </w:tc>
        <w:tc>
          <w:tcPr>
            <w:tcW w:w="1080" w:type="dxa"/>
            <w:gridSpan w:val="2"/>
            <w:shd w:val="clear" w:color="auto" w:fill="D9D9D9"/>
          </w:tcPr>
          <w:p w14:paraId="0E134E17" w14:textId="7C6C25DE" w:rsidR="00FD0711" w:rsidRPr="00F957E9" w:rsidRDefault="00910D90" w:rsidP="000B3BD0">
            <w:pPr>
              <w:spacing w:after="0" w:line="240" w:lineRule="auto"/>
              <w:jc w:val="center"/>
              <w:rPr>
                <w:rFonts w:ascii="Times New Roman" w:hAnsi="Times New Roman"/>
                <w:b/>
                <w:bCs/>
                <w:sz w:val="24"/>
                <w:szCs w:val="24"/>
              </w:rPr>
            </w:pPr>
            <w:r>
              <w:rPr>
                <w:rFonts w:ascii="Times New Roman" w:hAnsi="Times New Roman"/>
                <w:b/>
                <w:bCs/>
                <w:sz w:val="24"/>
                <w:szCs w:val="24"/>
              </w:rPr>
              <w:t>10</w:t>
            </w:r>
            <w:r w:rsidR="00EF7FE7" w:rsidRPr="00F957E9">
              <w:rPr>
                <w:rFonts w:ascii="Times New Roman" w:hAnsi="Times New Roman"/>
                <w:b/>
                <w:bCs/>
                <w:sz w:val="24"/>
                <w:szCs w:val="24"/>
              </w:rPr>
              <w:t>0</w:t>
            </w:r>
            <w:r w:rsidR="008D49B5" w:rsidRPr="00F957E9">
              <w:rPr>
                <w:rStyle w:val="FootnoteReference"/>
                <w:rFonts w:ascii="Times New Roman" w:hAnsi="Times New Roman"/>
                <w:b/>
                <w:bCs/>
                <w:sz w:val="24"/>
                <w:szCs w:val="24"/>
              </w:rPr>
              <w:footnoteReference w:id="3"/>
            </w:r>
          </w:p>
        </w:tc>
      </w:tr>
      <w:tr w:rsidR="00FD0711" w:rsidRPr="00F957E9" w14:paraId="2EF8E713" w14:textId="77777777" w:rsidTr="00A5014E">
        <w:trPr>
          <w:gridAfter w:val="4"/>
          <w:wAfter w:w="4697" w:type="dxa"/>
        </w:trPr>
        <w:tc>
          <w:tcPr>
            <w:tcW w:w="4248" w:type="dxa"/>
            <w:gridSpan w:val="2"/>
            <w:shd w:val="clear" w:color="auto" w:fill="D9D9D9"/>
          </w:tcPr>
          <w:p w14:paraId="55BC46BF" w14:textId="664E1F29" w:rsidR="00FD0711" w:rsidRPr="00F957E9" w:rsidRDefault="00FD0711" w:rsidP="000B3BD0">
            <w:pPr>
              <w:spacing w:after="0" w:line="240" w:lineRule="auto"/>
              <w:rPr>
                <w:rFonts w:ascii="Times New Roman" w:hAnsi="Times New Roman"/>
                <w:sz w:val="24"/>
                <w:szCs w:val="24"/>
              </w:rPr>
            </w:pPr>
            <w:r w:rsidRPr="00F957E9">
              <w:rPr>
                <w:rFonts w:ascii="Times New Roman" w:hAnsi="Times New Roman"/>
                <w:sz w:val="24"/>
                <w:szCs w:val="24"/>
              </w:rPr>
              <w:t>3.9 Numărul de credite</w:t>
            </w:r>
          </w:p>
        </w:tc>
        <w:tc>
          <w:tcPr>
            <w:tcW w:w="1080" w:type="dxa"/>
            <w:gridSpan w:val="2"/>
            <w:shd w:val="clear" w:color="auto" w:fill="D9D9D9"/>
          </w:tcPr>
          <w:p w14:paraId="32F2FDA1" w14:textId="40E260AB" w:rsidR="00FD0711" w:rsidRPr="00F957E9" w:rsidRDefault="008F539E" w:rsidP="000B3BD0">
            <w:pPr>
              <w:spacing w:after="0" w:line="240" w:lineRule="auto"/>
              <w:jc w:val="center"/>
              <w:rPr>
                <w:rFonts w:ascii="Times New Roman" w:hAnsi="Times New Roman"/>
                <w:b/>
                <w:bCs/>
                <w:sz w:val="24"/>
                <w:szCs w:val="24"/>
              </w:rPr>
            </w:pPr>
            <w:r w:rsidRPr="00F957E9">
              <w:rPr>
                <w:rFonts w:ascii="Times New Roman" w:hAnsi="Times New Roman"/>
                <w:b/>
                <w:bCs/>
                <w:sz w:val="24"/>
                <w:szCs w:val="24"/>
              </w:rPr>
              <w:t>4</w:t>
            </w:r>
            <w:r w:rsidR="008D49B5" w:rsidRPr="00F957E9">
              <w:rPr>
                <w:rStyle w:val="FootnoteReference"/>
                <w:rFonts w:ascii="Times New Roman" w:hAnsi="Times New Roman"/>
                <w:b/>
                <w:bCs/>
                <w:sz w:val="24"/>
                <w:szCs w:val="24"/>
              </w:rPr>
              <w:footnoteReference w:id="4"/>
            </w:r>
          </w:p>
        </w:tc>
      </w:tr>
    </w:tbl>
    <w:p w14:paraId="60F15865" w14:textId="77777777" w:rsidR="000B3BD0" w:rsidRPr="00F957E9" w:rsidRDefault="000B3BD0" w:rsidP="000B3BD0">
      <w:pPr>
        <w:spacing w:after="0" w:line="240" w:lineRule="auto"/>
        <w:rPr>
          <w:rFonts w:ascii="Times New Roman" w:hAnsi="Times New Roman"/>
          <w:b/>
          <w:sz w:val="24"/>
          <w:szCs w:val="24"/>
        </w:rPr>
      </w:pPr>
    </w:p>
    <w:p w14:paraId="373DCD9D" w14:textId="77777777" w:rsidR="000B3BD0" w:rsidRPr="00F957E9" w:rsidRDefault="000B3BD0" w:rsidP="000B3BD0">
      <w:pPr>
        <w:spacing w:after="0" w:line="240" w:lineRule="auto"/>
        <w:rPr>
          <w:rFonts w:ascii="Times New Roman" w:hAnsi="Times New Roman"/>
          <w:b/>
          <w:sz w:val="24"/>
          <w:szCs w:val="24"/>
        </w:rPr>
      </w:pPr>
    </w:p>
    <w:p w14:paraId="41F212FE" w14:textId="77777777" w:rsidR="00362602" w:rsidRPr="00F957E9" w:rsidRDefault="00362602" w:rsidP="000B3BD0">
      <w:pPr>
        <w:spacing w:after="0" w:line="240" w:lineRule="auto"/>
        <w:rPr>
          <w:rFonts w:ascii="Times New Roman" w:hAnsi="Times New Roman"/>
          <w:b/>
          <w:sz w:val="24"/>
          <w:szCs w:val="24"/>
        </w:rPr>
      </w:pPr>
    </w:p>
    <w:p w14:paraId="5F40C925" w14:textId="77777777" w:rsidR="009826E2" w:rsidRPr="00F957E9" w:rsidRDefault="009826E2" w:rsidP="000B3BD0">
      <w:pPr>
        <w:spacing w:after="0" w:line="240" w:lineRule="auto"/>
        <w:rPr>
          <w:rFonts w:ascii="Times New Roman" w:hAnsi="Times New Roman"/>
          <w:b/>
          <w:sz w:val="24"/>
          <w:szCs w:val="24"/>
        </w:rPr>
      </w:pPr>
    </w:p>
    <w:p w14:paraId="45C9E6FE" w14:textId="77777777" w:rsidR="009826E2" w:rsidRPr="00F957E9" w:rsidRDefault="009826E2" w:rsidP="000B3BD0">
      <w:pPr>
        <w:spacing w:after="0" w:line="240" w:lineRule="auto"/>
        <w:rPr>
          <w:rFonts w:ascii="Times New Roman" w:hAnsi="Times New Roman"/>
          <w:b/>
          <w:sz w:val="24"/>
          <w:szCs w:val="24"/>
        </w:rPr>
      </w:pPr>
    </w:p>
    <w:p w14:paraId="4080BC5C" w14:textId="3EC0C31C" w:rsidR="00FD0711" w:rsidRPr="00F957E9" w:rsidRDefault="00FD0711" w:rsidP="000B3BD0">
      <w:pPr>
        <w:spacing w:after="0" w:line="240" w:lineRule="auto"/>
        <w:rPr>
          <w:rFonts w:ascii="Times New Roman" w:hAnsi="Times New Roman"/>
          <w:sz w:val="24"/>
          <w:szCs w:val="24"/>
        </w:rPr>
      </w:pPr>
      <w:r w:rsidRPr="00F957E9">
        <w:rPr>
          <w:rFonts w:ascii="Times New Roman" w:hAnsi="Times New Roman"/>
          <w:b/>
          <w:sz w:val="24"/>
          <w:szCs w:val="24"/>
        </w:rPr>
        <w:t>4. Precondi</w:t>
      </w:r>
      <w:r w:rsidR="001B1709" w:rsidRPr="00F957E9">
        <w:rPr>
          <w:rFonts w:ascii="Times New Roman" w:hAnsi="Times New Roman"/>
          <w:b/>
          <w:sz w:val="24"/>
          <w:szCs w:val="24"/>
        </w:rPr>
        <w:t>ț</w:t>
      </w:r>
      <w:r w:rsidRPr="00F957E9">
        <w:rPr>
          <w:rFonts w:ascii="Times New Roman" w:hAnsi="Times New Roman"/>
          <w:b/>
          <w:sz w:val="24"/>
          <w:szCs w:val="24"/>
        </w:rPr>
        <w:t xml:space="preserve">ii </w:t>
      </w:r>
      <w:r w:rsidRPr="00F957E9">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5228"/>
        <w:gridCol w:w="5228"/>
      </w:tblGrid>
      <w:tr w:rsidR="00B609FA" w:rsidRPr="00F957E9" w14:paraId="1D7E0122" w14:textId="77777777" w:rsidTr="00B609FA">
        <w:tc>
          <w:tcPr>
            <w:tcW w:w="5228" w:type="dxa"/>
          </w:tcPr>
          <w:p w14:paraId="18C0980C" w14:textId="6DCCFB6D" w:rsidR="00B609FA" w:rsidRPr="00F957E9" w:rsidRDefault="00B609FA" w:rsidP="000B3BD0">
            <w:pPr>
              <w:rPr>
                <w:rFonts w:ascii="Times New Roman" w:hAnsi="Times New Roman"/>
                <w:sz w:val="24"/>
                <w:szCs w:val="24"/>
                <w:highlight w:val="yellow"/>
              </w:rPr>
            </w:pPr>
            <w:r w:rsidRPr="00F957E9">
              <w:rPr>
                <w:rFonts w:ascii="Times New Roman" w:hAnsi="Times New Roman"/>
                <w:sz w:val="24"/>
                <w:szCs w:val="24"/>
              </w:rPr>
              <w:lastRenderedPageBreak/>
              <w:t>4.1 de curriculum</w:t>
            </w:r>
          </w:p>
        </w:tc>
        <w:tc>
          <w:tcPr>
            <w:tcW w:w="5228" w:type="dxa"/>
          </w:tcPr>
          <w:p w14:paraId="5392D024" w14:textId="7BB71955" w:rsidR="00B609FA" w:rsidRPr="00F957E9" w:rsidRDefault="00B609FA" w:rsidP="000B3BD0">
            <w:pPr>
              <w:rPr>
                <w:rFonts w:ascii="Times New Roman" w:hAnsi="Times New Roman"/>
                <w:sz w:val="24"/>
                <w:szCs w:val="24"/>
              </w:rPr>
            </w:pPr>
            <w:r w:rsidRPr="00F957E9">
              <w:rPr>
                <w:rFonts w:ascii="Times New Roman" w:hAnsi="Times New Roman"/>
                <w:sz w:val="24"/>
                <w:szCs w:val="24"/>
              </w:rPr>
              <w:t xml:space="preserve">Parcurgerea și/sau promovarea următoarelor discipline: </w:t>
            </w:r>
          </w:p>
          <w:p w14:paraId="5FAA1585" w14:textId="33880EF3" w:rsidR="00B609FA" w:rsidRPr="00F957E9" w:rsidRDefault="001D43D4" w:rsidP="00BA25B0">
            <w:pPr>
              <w:pStyle w:val="ListParagraph"/>
              <w:numPr>
                <w:ilvl w:val="0"/>
                <w:numId w:val="3"/>
              </w:numPr>
              <w:rPr>
                <w:rFonts w:ascii="Times New Roman" w:hAnsi="Times New Roman"/>
                <w:sz w:val="24"/>
                <w:szCs w:val="24"/>
              </w:rPr>
            </w:pPr>
            <w:r w:rsidRPr="00F957E9">
              <w:rPr>
                <w:rFonts w:ascii="Times New Roman" w:hAnsi="Times New Roman"/>
                <w:sz w:val="24"/>
                <w:szCs w:val="24"/>
              </w:rPr>
              <w:t>Comunicare Managerială</w:t>
            </w:r>
          </w:p>
          <w:p w14:paraId="46FC943B" w14:textId="0CB46198" w:rsidR="001D43D4" w:rsidRPr="00F957E9" w:rsidRDefault="001D43D4" w:rsidP="00BA25B0">
            <w:pPr>
              <w:pStyle w:val="ListParagraph"/>
              <w:numPr>
                <w:ilvl w:val="0"/>
                <w:numId w:val="3"/>
              </w:numPr>
              <w:rPr>
                <w:rFonts w:ascii="Times New Roman" w:hAnsi="Times New Roman"/>
                <w:sz w:val="24"/>
                <w:szCs w:val="24"/>
              </w:rPr>
            </w:pPr>
            <w:r w:rsidRPr="00F957E9">
              <w:rPr>
                <w:rFonts w:ascii="Times New Roman" w:hAnsi="Times New Roman"/>
                <w:sz w:val="24"/>
                <w:szCs w:val="24"/>
              </w:rPr>
              <w:t>Management Strategic</w:t>
            </w:r>
          </w:p>
          <w:p w14:paraId="6DD69680" w14:textId="169F9C9F" w:rsidR="009826E2" w:rsidRPr="00F957E9" w:rsidRDefault="009826E2" w:rsidP="00BA25B0">
            <w:pPr>
              <w:pStyle w:val="ListParagraph"/>
              <w:numPr>
                <w:ilvl w:val="0"/>
                <w:numId w:val="3"/>
              </w:numPr>
              <w:rPr>
                <w:rFonts w:ascii="Times New Roman" w:hAnsi="Times New Roman"/>
                <w:sz w:val="24"/>
                <w:szCs w:val="24"/>
              </w:rPr>
            </w:pPr>
            <w:r w:rsidRPr="00F957E9">
              <w:rPr>
                <w:rFonts w:ascii="Times New Roman" w:hAnsi="Times New Roman"/>
                <w:sz w:val="24"/>
                <w:szCs w:val="24"/>
              </w:rPr>
              <w:t>Analiză Economică</w:t>
            </w:r>
          </w:p>
          <w:p w14:paraId="022964FC" w14:textId="245BA17C" w:rsidR="009826E2" w:rsidRPr="00F957E9" w:rsidRDefault="009826E2" w:rsidP="00BA25B0">
            <w:pPr>
              <w:pStyle w:val="ListParagraph"/>
              <w:numPr>
                <w:ilvl w:val="0"/>
                <w:numId w:val="3"/>
              </w:numPr>
              <w:rPr>
                <w:rFonts w:ascii="Times New Roman" w:hAnsi="Times New Roman"/>
                <w:sz w:val="24"/>
                <w:szCs w:val="24"/>
              </w:rPr>
            </w:pPr>
            <w:r w:rsidRPr="00F957E9">
              <w:rPr>
                <w:rFonts w:ascii="Times New Roman" w:hAnsi="Times New Roman"/>
                <w:sz w:val="24"/>
                <w:szCs w:val="24"/>
              </w:rPr>
              <w:t xml:space="preserve">Managementul </w:t>
            </w:r>
            <w:proofErr w:type="spellStart"/>
            <w:r w:rsidRPr="00F957E9">
              <w:rPr>
                <w:rFonts w:ascii="Times New Roman" w:hAnsi="Times New Roman"/>
                <w:sz w:val="24"/>
                <w:szCs w:val="24"/>
              </w:rPr>
              <w:t>Investitiilor</w:t>
            </w:r>
            <w:proofErr w:type="spellEnd"/>
          </w:p>
          <w:p w14:paraId="2F95B643" w14:textId="7F10C268" w:rsidR="001D43D4" w:rsidRPr="00F957E9" w:rsidRDefault="001D43D4" w:rsidP="001D43D4">
            <w:pPr>
              <w:rPr>
                <w:rFonts w:ascii="Times New Roman" w:hAnsi="Times New Roman"/>
                <w:sz w:val="24"/>
                <w:szCs w:val="24"/>
                <w:highlight w:val="yellow"/>
              </w:rPr>
            </w:pPr>
          </w:p>
        </w:tc>
      </w:tr>
      <w:tr w:rsidR="00B609FA" w:rsidRPr="00F957E9" w14:paraId="2114D3A9" w14:textId="77777777" w:rsidTr="00B609FA">
        <w:tc>
          <w:tcPr>
            <w:tcW w:w="5228" w:type="dxa"/>
          </w:tcPr>
          <w:p w14:paraId="05FE3232" w14:textId="01BF27C4" w:rsidR="00B609FA" w:rsidRPr="00F957E9" w:rsidRDefault="00B609FA" w:rsidP="000B3BD0">
            <w:pPr>
              <w:rPr>
                <w:rFonts w:ascii="Times New Roman" w:hAnsi="Times New Roman"/>
                <w:sz w:val="24"/>
                <w:szCs w:val="24"/>
              </w:rPr>
            </w:pPr>
            <w:r w:rsidRPr="00F957E9">
              <w:rPr>
                <w:rFonts w:ascii="Times New Roman" w:hAnsi="Times New Roman"/>
                <w:sz w:val="24"/>
                <w:szCs w:val="24"/>
              </w:rPr>
              <w:t xml:space="preserve">4.2 de </w:t>
            </w:r>
            <w:r w:rsidR="00D605BE" w:rsidRPr="00F957E9">
              <w:rPr>
                <w:rFonts w:ascii="Times New Roman" w:hAnsi="Times New Roman"/>
                <w:sz w:val="24"/>
                <w:szCs w:val="24"/>
              </w:rPr>
              <w:t>rezultate ale învățării</w:t>
            </w:r>
          </w:p>
        </w:tc>
        <w:tc>
          <w:tcPr>
            <w:tcW w:w="5228" w:type="dxa"/>
          </w:tcPr>
          <w:p w14:paraId="03D86E87" w14:textId="630953D5" w:rsidR="008421F0" w:rsidRPr="00F957E9" w:rsidRDefault="008421F0" w:rsidP="0091598E">
            <w:pPr>
              <w:rPr>
                <w:rFonts w:ascii="Times New Roman" w:hAnsi="Times New Roman"/>
                <w:sz w:val="24"/>
                <w:szCs w:val="24"/>
                <w:highlight w:val="yellow"/>
              </w:rPr>
            </w:pPr>
          </w:p>
        </w:tc>
      </w:tr>
    </w:tbl>
    <w:p w14:paraId="7BDFD6BF" w14:textId="77777777" w:rsidR="00B609FA" w:rsidRPr="00F957E9" w:rsidRDefault="00B609FA" w:rsidP="000B3BD0">
      <w:pPr>
        <w:spacing w:after="0" w:line="240" w:lineRule="auto"/>
        <w:rPr>
          <w:rFonts w:ascii="Times New Roman" w:hAnsi="Times New Roman"/>
          <w:sz w:val="24"/>
          <w:szCs w:val="24"/>
        </w:rPr>
      </w:pPr>
    </w:p>
    <w:p w14:paraId="1484B1D3" w14:textId="77777777" w:rsidR="007F393B" w:rsidRPr="00F957E9" w:rsidRDefault="007F393B" w:rsidP="000B3BD0">
      <w:pPr>
        <w:spacing w:after="0" w:line="240" w:lineRule="auto"/>
        <w:rPr>
          <w:rFonts w:ascii="Times New Roman" w:hAnsi="Times New Roman"/>
          <w:b/>
          <w:sz w:val="24"/>
          <w:szCs w:val="24"/>
        </w:rPr>
      </w:pPr>
    </w:p>
    <w:p w14:paraId="0E68A69A" w14:textId="1D652FBF" w:rsidR="00FD0711" w:rsidRPr="00F957E9" w:rsidRDefault="00FD0711" w:rsidP="000B3BD0">
      <w:pPr>
        <w:spacing w:after="0" w:line="240" w:lineRule="auto"/>
        <w:rPr>
          <w:rFonts w:ascii="Times New Roman" w:hAnsi="Times New Roman"/>
          <w:color w:val="9BBB59" w:themeColor="accent3"/>
          <w:sz w:val="24"/>
          <w:szCs w:val="24"/>
        </w:rPr>
      </w:pPr>
      <w:r w:rsidRPr="00F957E9">
        <w:rPr>
          <w:rFonts w:ascii="Times New Roman" w:hAnsi="Times New Roman"/>
          <w:b/>
          <w:sz w:val="24"/>
          <w:szCs w:val="24"/>
        </w:rPr>
        <w:t>5. Condi</w:t>
      </w:r>
      <w:r w:rsidR="001B1709" w:rsidRPr="00F957E9">
        <w:rPr>
          <w:rFonts w:ascii="Times New Roman" w:hAnsi="Times New Roman"/>
          <w:b/>
          <w:sz w:val="24"/>
          <w:szCs w:val="24"/>
        </w:rPr>
        <w:t>ț</w:t>
      </w:r>
      <w:r w:rsidRPr="00F957E9">
        <w:rPr>
          <w:rFonts w:ascii="Times New Roman" w:hAnsi="Times New Roman"/>
          <w:b/>
          <w:sz w:val="24"/>
          <w:szCs w:val="24"/>
        </w:rPr>
        <w:t>ii</w:t>
      </w:r>
      <w:r w:rsidR="003C430C" w:rsidRPr="00F957E9">
        <w:rPr>
          <w:rFonts w:ascii="Times New Roman" w:hAnsi="Times New Roman"/>
          <w:b/>
          <w:sz w:val="24"/>
          <w:szCs w:val="24"/>
        </w:rPr>
        <w:t xml:space="preserve"> </w:t>
      </w:r>
      <w:r w:rsidR="00051BDC" w:rsidRPr="00F957E9">
        <w:rPr>
          <w:rFonts w:ascii="Times New Roman" w:hAnsi="Times New Roman"/>
          <w:b/>
          <w:sz w:val="24"/>
          <w:szCs w:val="24"/>
        </w:rPr>
        <w:t xml:space="preserve">necesare </w:t>
      </w:r>
      <w:r w:rsidR="003C430C" w:rsidRPr="00F957E9">
        <w:rPr>
          <w:rFonts w:ascii="Times New Roman" w:hAnsi="Times New Roman"/>
          <w:b/>
          <w:sz w:val="24"/>
          <w:szCs w:val="24"/>
        </w:rPr>
        <w:t>pentru desfă</w:t>
      </w:r>
      <w:r w:rsidR="001B1709" w:rsidRPr="00F957E9">
        <w:rPr>
          <w:rFonts w:ascii="Times New Roman" w:hAnsi="Times New Roman"/>
          <w:b/>
          <w:sz w:val="24"/>
          <w:szCs w:val="24"/>
        </w:rPr>
        <w:t>ș</w:t>
      </w:r>
      <w:r w:rsidR="003C430C" w:rsidRPr="00F957E9">
        <w:rPr>
          <w:rFonts w:ascii="Times New Roman" w:hAnsi="Times New Roman"/>
          <w:b/>
          <w:sz w:val="24"/>
          <w:szCs w:val="24"/>
        </w:rPr>
        <w:t>urarea</w:t>
      </w:r>
      <w:r w:rsidR="00051BDC" w:rsidRPr="00F957E9">
        <w:rPr>
          <w:rFonts w:ascii="Times New Roman" w:hAnsi="Times New Roman"/>
          <w:b/>
          <w:sz w:val="24"/>
          <w:szCs w:val="24"/>
        </w:rPr>
        <w:t xml:space="preserve"> optimă a</w:t>
      </w:r>
      <w:r w:rsidR="003C430C" w:rsidRPr="00F957E9">
        <w:rPr>
          <w:rFonts w:ascii="Times New Roman" w:hAnsi="Times New Roman"/>
          <w:b/>
          <w:sz w:val="24"/>
          <w:szCs w:val="24"/>
        </w:rPr>
        <w:t xml:space="preserve"> activită</w:t>
      </w:r>
      <w:r w:rsidR="001B1709" w:rsidRPr="00F957E9">
        <w:rPr>
          <w:rFonts w:ascii="Times New Roman" w:hAnsi="Times New Roman"/>
          <w:b/>
          <w:sz w:val="24"/>
          <w:szCs w:val="24"/>
        </w:rPr>
        <w:t>ț</w:t>
      </w:r>
      <w:r w:rsidR="003C430C" w:rsidRPr="00F957E9">
        <w:rPr>
          <w:rFonts w:ascii="Times New Roman" w:hAnsi="Times New Roman"/>
          <w:b/>
          <w:sz w:val="24"/>
          <w:szCs w:val="24"/>
        </w:rPr>
        <w:t>ilor didactice</w:t>
      </w:r>
      <w:r w:rsidRPr="00F957E9">
        <w:rPr>
          <w:rFonts w:ascii="Times New Roman" w:hAnsi="Times New Roman"/>
          <w:sz w:val="24"/>
          <w:szCs w:val="24"/>
        </w:rPr>
        <w:t xml:space="preserve"> (acolo unde este cazul)</w:t>
      </w:r>
      <w:r w:rsidR="00A1304B" w:rsidRPr="00F957E9">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959"/>
      </w:tblGrid>
      <w:tr w:rsidR="00FD0711" w:rsidRPr="00F957E9" w14:paraId="312E0DE7" w14:textId="77777777" w:rsidTr="6B7653A3">
        <w:tc>
          <w:tcPr>
            <w:tcW w:w="2405" w:type="dxa"/>
          </w:tcPr>
          <w:p w14:paraId="5FCC0C5A" w14:textId="1DC19295" w:rsidR="00FD0711" w:rsidRPr="00F957E9" w:rsidRDefault="00FD0711" w:rsidP="000B3BD0">
            <w:pPr>
              <w:spacing w:after="0" w:line="240" w:lineRule="auto"/>
              <w:rPr>
                <w:rFonts w:ascii="Times New Roman" w:hAnsi="Times New Roman"/>
                <w:sz w:val="24"/>
                <w:szCs w:val="24"/>
              </w:rPr>
            </w:pPr>
            <w:r w:rsidRPr="00F957E9">
              <w:rPr>
                <w:rFonts w:ascii="Times New Roman" w:hAnsi="Times New Roman"/>
                <w:sz w:val="24"/>
                <w:szCs w:val="24"/>
              </w:rPr>
              <w:t xml:space="preserve">5.1 </w:t>
            </w:r>
            <w:r w:rsidR="00A1304B" w:rsidRPr="00F957E9">
              <w:t xml:space="preserve"> </w:t>
            </w:r>
            <w:r w:rsidR="00A1304B" w:rsidRPr="00F957E9">
              <w:rPr>
                <w:rFonts w:ascii="Times New Roman" w:hAnsi="Times New Roman"/>
                <w:sz w:val="24"/>
                <w:szCs w:val="24"/>
              </w:rPr>
              <w:t>de desfășurare a cursului</w:t>
            </w:r>
          </w:p>
        </w:tc>
        <w:tc>
          <w:tcPr>
            <w:tcW w:w="8051" w:type="dxa"/>
          </w:tcPr>
          <w:p w14:paraId="3202D18E" w14:textId="4B5A0B8E" w:rsidR="00E20BD3" w:rsidRPr="00F957E9" w:rsidRDefault="00D31C96" w:rsidP="00CA780B">
            <w:pPr>
              <w:spacing w:after="0" w:line="240" w:lineRule="auto"/>
              <w:rPr>
                <w:rFonts w:ascii="Times New Roman" w:hAnsi="Times New Roman"/>
                <w:sz w:val="24"/>
                <w:szCs w:val="24"/>
                <w:highlight w:val="yellow"/>
              </w:rPr>
            </w:pPr>
            <w:r w:rsidRPr="00F957E9">
              <w:rPr>
                <w:rFonts w:ascii="Times New Roman" w:hAnsi="Times New Roman"/>
                <w:sz w:val="24"/>
                <w:szCs w:val="24"/>
              </w:rPr>
              <w:t>Cursul se va desfă</w:t>
            </w:r>
            <w:r w:rsidR="001B1709" w:rsidRPr="00F957E9">
              <w:rPr>
                <w:rFonts w:ascii="Times New Roman" w:hAnsi="Times New Roman"/>
                <w:sz w:val="24"/>
                <w:szCs w:val="24"/>
              </w:rPr>
              <w:t>ș</w:t>
            </w:r>
            <w:r w:rsidRPr="00F957E9">
              <w:rPr>
                <w:rFonts w:ascii="Times New Roman" w:hAnsi="Times New Roman"/>
                <w:sz w:val="24"/>
                <w:szCs w:val="24"/>
              </w:rPr>
              <w:t>ura într-o sală dotată cu videoproiector</w:t>
            </w:r>
            <w:r w:rsidR="00CA780B" w:rsidRPr="00F957E9">
              <w:rPr>
                <w:rFonts w:ascii="Times New Roman" w:hAnsi="Times New Roman"/>
                <w:sz w:val="24"/>
                <w:szCs w:val="24"/>
              </w:rPr>
              <w:t>, tablă intel</w:t>
            </w:r>
            <w:r w:rsidR="00421F19">
              <w:rPr>
                <w:rFonts w:ascii="Times New Roman" w:hAnsi="Times New Roman"/>
                <w:sz w:val="24"/>
                <w:szCs w:val="24"/>
              </w:rPr>
              <w:t>i</w:t>
            </w:r>
            <w:r w:rsidR="00CA780B" w:rsidRPr="00F957E9">
              <w:rPr>
                <w:rFonts w:ascii="Times New Roman" w:hAnsi="Times New Roman"/>
                <w:sz w:val="24"/>
                <w:szCs w:val="24"/>
              </w:rPr>
              <w:t>gentă</w:t>
            </w:r>
            <w:r w:rsidRPr="00F957E9">
              <w:rPr>
                <w:rFonts w:ascii="Times New Roman" w:hAnsi="Times New Roman"/>
                <w:sz w:val="24"/>
                <w:szCs w:val="24"/>
              </w:rPr>
              <w:t xml:space="preserve"> </w:t>
            </w:r>
            <w:r w:rsidR="001B1709" w:rsidRPr="00F957E9">
              <w:rPr>
                <w:rFonts w:ascii="Times New Roman" w:hAnsi="Times New Roman"/>
                <w:sz w:val="24"/>
                <w:szCs w:val="24"/>
              </w:rPr>
              <w:t>ș</w:t>
            </w:r>
            <w:r w:rsidRPr="00F957E9">
              <w:rPr>
                <w:rFonts w:ascii="Times New Roman" w:hAnsi="Times New Roman"/>
                <w:sz w:val="24"/>
                <w:szCs w:val="24"/>
              </w:rPr>
              <w:t>i computer.</w:t>
            </w:r>
            <w:r w:rsidRPr="00F957E9">
              <w:rPr>
                <w:rFonts w:ascii="Times New Roman" w:hAnsi="Times New Roman"/>
                <w:sz w:val="24"/>
                <w:szCs w:val="24"/>
                <w:highlight w:val="yellow"/>
              </w:rPr>
              <w:t xml:space="preserve"> </w:t>
            </w:r>
          </w:p>
        </w:tc>
      </w:tr>
      <w:tr w:rsidR="00FD0711" w:rsidRPr="00F957E9" w14:paraId="30197A50" w14:textId="77777777" w:rsidTr="6B7653A3">
        <w:tc>
          <w:tcPr>
            <w:tcW w:w="2405" w:type="dxa"/>
          </w:tcPr>
          <w:p w14:paraId="4ED81E2D" w14:textId="61E0489C" w:rsidR="00FD0711" w:rsidRPr="00F957E9" w:rsidRDefault="00FD0711" w:rsidP="000B3BD0">
            <w:pPr>
              <w:spacing w:after="0" w:line="240" w:lineRule="auto"/>
              <w:rPr>
                <w:rFonts w:ascii="Times New Roman" w:hAnsi="Times New Roman"/>
                <w:sz w:val="24"/>
                <w:szCs w:val="24"/>
              </w:rPr>
            </w:pPr>
            <w:r w:rsidRPr="00F957E9">
              <w:rPr>
                <w:rFonts w:ascii="Times New Roman" w:hAnsi="Times New Roman"/>
                <w:sz w:val="24"/>
                <w:szCs w:val="24"/>
              </w:rPr>
              <w:t xml:space="preserve">5.2 </w:t>
            </w:r>
            <w:r w:rsidR="00A1304B" w:rsidRPr="00F957E9">
              <w:t xml:space="preserve"> </w:t>
            </w:r>
            <w:r w:rsidR="00A1304B" w:rsidRPr="00F957E9">
              <w:rPr>
                <w:rFonts w:ascii="Times New Roman" w:hAnsi="Times New Roman"/>
                <w:sz w:val="24"/>
                <w:szCs w:val="24"/>
              </w:rPr>
              <w:t>de desfășurare a seminarului/laboratorului/ proiectului</w:t>
            </w:r>
          </w:p>
        </w:tc>
        <w:tc>
          <w:tcPr>
            <w:tcW w:w="8051" w:type="dxa"/>
          </w:tcPr>
          <w:p w14:paraId="540A7438" w14:textId="206365E7" w:rsidR="00D31C96" w:rsidRPr="00F957E9" w:rsidRDefault="00CA780B" w:rsidP="00CA780B">
            <w:pPr>
              <w:spacing w:after="0" w:line="240" w:lineRule="auto"/>
              <w:rPr>
                <w:rFonts w:ascii="Times New Roman" w:hAnsi="Times New Roman"/>
                <w:sz w:val="24"/>
                <w:szCs w:val="24"/>
              </w:rPr>
            </w:pPr>
            <w:r w:rsidRPr="00F957E9">
              <w:rPr>
                <w:rFonts w:ascii="Times New Roman" w:hAnsi="Times New Roman"/>
                <w:sz w:val="24"/>
                <w:szCs w:val="24"/>
              </w:rPr>
              <w:t>Seminarul</w:t>
            </w:r>
            <w:r w:rsidR="6B7653A3" w:rsidRPr="00F957E9">
              <w:rPr>
                <w:rFonts w:ascii="Times New Roman" w:hAnsi="Times New Roman"/>
                <w:sz w:val="24"/>
                <w:szCs w:val="24"/>
              </w:rPr>
              <w:t xml:space="preserve"> se va desfă</w:t>
            </w:r>
            <w:r w:rsidR="001B1709" w:rsidRPr="00F957E9">
              <w:rPr>
                <w:rFonts w:ascii="Times New Roman" w:hAnsi="Times New Roman"/>
                <w:sz w:val="24"/>
                <w:szCs w:val="24"/>
              </w:rPr>
              <w:t>ș</w:t>
            </w:r>
            <w:r w:rsidR="6B7653A3" w:rsidRPr="00F957E9">
              <w:rPr>
                <w:rFonts w:ascii="Times New Roman" w:hAnsi="Times New Roman"/>
                <w:sz w:val="24"/>
                <w:szCs w:val="24"/>
              </w:rPr>
              <w:t xml:space="preserve">ura într-o sală cu dotare specifică, care trebuie să includă: </w:t>
            </w:r>
            <w:r w:rsidRPr="00F957E9">
              <w:rPr>
                <w:rFonts w:ascii="Times New Roman" w:hAnsi="Times New Roman"/>
                <w:sz w:val="24"/>
                <w:szCs w:val="24"/>
              </w:rPr>
              <w:t xml:space="preserve">tablă inteligentă, videoproiector si </w:t>
            </w:r>
            <w:proofErr w:type="spellStart"/>
            <w:r w:rsidRPr="00F957E9">
              <w:rPr>
                <w:rFonts w:ascii="Times New Roman" w:hAnsi="Times New Roman"/>
                <w:sz w:val="24"/>
                <w:szCs w:val="24"/>
              </w:rPr>
              <w:t>flipchart</w:t>
            </w:r>
            <w:proofErr w:type="spellEnd"/>
          </w:p>
        </w:tc>
      </w:tr>
    </w:tbl>
    <w:p w14:paraId="5C760D1A" w14:textId="7EFEC6D5" w:rsidR="00FD0711" w:rsidRPr="00F957E9" w:rsidRDefault="00FD0711" w:rsidP="000B3BD0">
      <w:pPr>
        <w:spacing w:line="240" w:lineRule="auto"/>
        <w:rPr>
          <w:rFonts w:ascii="Times New Roman" w:hAnsi="Times New Roman"/>
          <w:sz w:val="24"/>
          <w:szCs w:val="24"/>
        </w:rPr>
      </w:pPr>
    </w:p>
    <w:p w14:paraId="0F1EE6D9" w14:textId="34796977" w:rsidR="00D31C96" w:rsidRPr="00F957E9" w:rsidRDefault="00D31C96" w:rsidP="000B3BD0">
      <w:pPr>
        <w:spacing w:line="240" w:lineRule="auto"/>
        <w:jc w:val="both"/>
        <w:rPr>
          <w:rFonts w:ascii="Times New Roman" w:hAnsi="Times New Roman"/>
          <w:b/>
          <w:sz w:val="24"/>
          <w:szCs w:val="24"/>
        </w:rPr>
      </w:pPr>
      <w:r w:rsidRPr="00F957E9">
        <w:rPr>
          <w:rFonts w:ascii="Times New Roman" w:hAnsi="Times New Roman"/>
          <w:b/>
          <w:sz w:val="24"/>
          <w:szCs w:val="24"/>
        </w:rPr>
        <w:t>6. Obiectiv</w:t>
      </w:r>
      <w:r w:rsidR="00253624" w:rsidRPr="00F957E9">
        <w:rPr>
          <w:rFonts w:ascii="Times New Roman" w:hAnsi="Times New Roman"/>
          <w:b/>
          <w:sz w:val="24"/>
          <w:szCs w:val="24"/>
        </w:rPr>
        <w:t xml:space="preserve"> general</w:t>
      </w:r>
      <w:r w:rsidR="00E87C1F" w:rsidRPr="00F957E9">
        <w:rPr>
          <w:rFonts w:ascii="Times New Roman" w:hAnsi="Times New Roman"/>
          <w:b/>
          <w:sz w:val="24"/>
          <w:szCs w:val="24"/>
        </w:rPr>
        <w:t xml:space="preserve"> </w:t>
      </w:r>
    </w:p>
    <w:p w14:paraId="53AAE12B" w14:textId="57227CD9" w:rsidR="00C04AC1" w:rsidRPr="00C04AC1" w:rsidRDefault="00C04AC1" w:rsidP="00C04AC1">
      <w:pPr>
        <w:spacing w:after="0" w:line="240" w:lineRule="auto"/>
        <w:ind w:firstLine="708"/>
        <w:jc w:val="both"/>
        <w:rPr>
          <w:rFonts w:ascii="Times New Roman" w:hAnsi="Times New Roman"/>
          <w:sz w:val="24"/>
          <w:szCs w:val="24"/>
        </w:rPr>
      </w:pPr>
      <w:r w:rsidRPr="00C04AC1">
        <w:rPr>
          <w:rFonts w:ascii="Times New Roman" w:hAnsi="Times New Roman"/>
          <w:sz w:val="24"/>
          <w:szCs w:val="24"/>
        </w:rPr>
        <w:t xml:space="preserve">Obiectivul general al disciplinei </w:t>
      </w:r>
      <w:r w:rsidRPr="00C04AC1">
        <w:rPr>
          <w:rFonts w:ascii="Times New Roman" w:hAnsi="Times New Roman"/>
          <w:b/>
          <w:bCs/>
          <w:sz w:val="24"/>
          <w:szCs w:val="24"/>
        </w:rPr>
        <w:t>Ingineria Valorii (IV)</w:t>
      </w:r>
      <w:r w:rsidRPr="00C04AC1">
        <w:rPr>
          <w:rFonts w:ascii="Times New Roman" w:hAnsi="Times New Roman"/>
          <w:sz w:val="24"/>
          <w:szCs w:val="24"/>
        </w:rPr>
        <w:t> este de a optimiza valoarea unui produs, proces, proiect sau serviciu, prin obținerea celui mai bun raport între funcție (performanță, calitate, utilitate) și cost, în condițiile respectării cerințelor esențiale de performanță, fiabilitate și siguranță.</w:t>
      </w:r>
      <w:r w:rsidRPr="00F957E9">
        <w:rPr>
          <w:rFonts w:ascii="Times New Roman" w:hAnsi="Times New Roman"/>
          <w:sz w:val="24"/>
          <w:szCs w:val="24"/>
        </w:rPr>
        <w:t xml:space="preserve"> </w:t>
      </w:r>
      <w:r w:rsidRPr="00C04AC1">
        <w:rPr>
          <w:rFonts w:ascii="Times New Roman" w:hAnsi="Times New Roman"/>
          <w:b/>
          <w:bCs/>
          <w:sz w:val="24"/>
          <w:szCs w:val="24"/>
        </w:rPr>
        <w:t>Ingineria Valorii</w:t>
      </w:r>
      <w:r w:rsidRPr="00C04AC1">
        <w:rPr>
          <w:rFonts w:ascii="Times New Roman" w:hAnsi="Times New Roman"/>
          <w:sz w:val="24"/>
          <w:szCs w:val="24"/>
        </w:rPr>
        <w:t xml:space="preserve"> nu vizează simpla reducere a costurilor, ci creșterea valorii oferite clientului sau utilizatorului final.</w:t>
      </w:r>
    </w:p>
    <w:p w14:paraId="69E0BDD1" w14:textId="6CBB502C" w:rsidR="00C04AC1" w:rsidRPr="00C04AC1" w:rsidRDefault="00C04AC1" w:rsidP="00C04AC1">
      <w:pPr>
        <w:tabs>
          <w:tab w:val="num" w:pos="720"/>
        </w:tabs>
        <w:spacing w:after="0" w:line="240" w:lineRule="auto"/>
        <w:ind w:firstLine="708"/>
        <w:jc w:val="both"/>
        <w:rPr>
          <w:rFonts w:ascii="Times New Roman" w:hAnsi="Times New Roman"/>
          <w:sz w:val="24"/>
          <w:szCs w:val="24"/>
        </w:rPr>
      </w:pPr>
      <w:r w:rsidRPr="00F957E9">
        <w:rPr>
          <w:rFonts w:ascii="Times New Roman" w:hAnsi="Times New Roman"/>
          <w:sz w:val="24"/>
          <w:szCs w:val="24"/>
        </w:rPr>
        <w:t>P</w:t>
      </w:r>
      <w:r w:rsidRPr="00C04AC1">
        <w:rPr>
          <w:rFonts w:ascii="Times New Roman" w:hAnsi="Times New Roman"/>
          <w:sz w:val="24"/>
          <w:szCs w:val="24"/>
        </w:rPr>
        <w:t>rincipii</w:t>
      </w:r>
      <w:r w:rsidRPr="00F957E9">
        <w:rPr>
          <w:rFonts w:ascii="Times New Roman" w:hAnsi="Times New Roman"/>
          <w:sz w:val="24"/>
          <w:szCs w:val="24"/>
        </w:rPr>
        <w:t>le</w:t>
      </w:r>
      <w:r w:rsidRPr="00C04AC1">
        <w:rPr>
          <w:rFonts w:ascii="Times New Roman" w:hAnsi="Times New Roman"/>
          <w:sz w:val="24"/>
          <w:szCs w:val="24"/>
        </w:rPr>
        <w:t xml:space="preserve"> și obiective </w:t>
      </w:r>
      <w:r w:rsidRPr="00F957E9">
        <w:rPr>
          <w:rFonts w:ascii="Times New Roman" w:hAnsi="Times New Roman"/>
          <w:sz w:val="24"/>
          <w:szCs w:val="24"/>
        </w:rPr>
        <w:t>specifice disciplinei sunt</w:t>
      </w:r>
      <w:r w:rsidRPr="00C04AC1">
        <w:rPr>
          <w:rFonts w:ascii="Times New Roman" w:hAnsi="Times New Roman"/>
          <w:sz w:val="24"/>
          <w:szCs w:val="24"/>
        </w:rPr>
        <w:t>:</w:t>
      </w:r>
      <w:r w:rsidRPr="00F957E9">
        <w:rPr>
          <w:rFonts w:ascii="Times New Roman" w:hAnsi="Times New Roman"/>
          <w:sz w:val="24"/>
          <w:szCs w:val="24"/>
        </w:rPr>
        <w:t xml:space="preserve"> </w:t>
      </w:r>
      <w:r w:rsidRPr="00C04AC1">
        <w:rPr>
          <w:rFonts w:ascii="Times New Roman" w:hAnsi="Times New Roman"/>
          <w:sz w:val="24"/>
          <w:szCs w:val="24"/>
        </w:rPr>
        <w:t>Maximizarea Raportului Valoare:</w:t>
      </w:r>
      <w:r w:rsidRPr="00F957E9">
        <w:rPr>
          <w:rFonts w:ascii="Times New Roman" w:hAnsi="Times New Roman"/>
          <w:sz w:val="24"/>
          <w:szCs w:val="24"/>
        </w:rPr>
        <w:t xml:space="preserve"> </w:t>
      </w:r>
      <w:proofErr w:type="spellStart"/>
      <w:r w:rsidRPr="00C04AC1">
        <w:rPr>
          <w:rFonts w:ascii="Times New Roman" w:hAnsi="Times New Roman"/>
          <w:sz w:val="24"/>
          <w:szCs w:val="24"/>
        </w:rPr>
        <w:t>Valoare</w:t>
      </w:r>
      <w:proofErr w:type="spellEnd"/>
      <w:r w:rsidRPr="00C04AC1">
        <w:rPr>
          <w:rFonts w:ascii="Times New Roman" w:hAnsi="Times New Roman"/>
          <w:sz w:val="24"/>
          <w:szCs w:val="24"/>
        </w:rPr>
        <w:t xml:space="preserve"> = Funcție / Cost</w:t>
      </w:r>
      <w:r w:rsidRPr="00F957E9">
        <w:rPr>
          <w:rFonts w:ascii="Times New Roman" w:hAnsi="Times New Roman"/>
          <w:sz w:val="24"/>
          <w:szCs w:val="24"/>
        </w:rPr>
        <w:t xml:space="preserve">, </w:t>
      </w:r>
      <w:r w:rsidRPr="00C04AC1">
        <w:rPr>
          <w:rFonts w:ascii="Times New Roman" w:hAnsi="Times New Roman"/>
          <w:sz w:val="24"/>
          <w:szCs w:val="24"/>
        </w:rPr>
        <w:t>Concentrarea pe Funcția de Bază</w:t>
      </w:r>
      <w:r w:rsidRPr="00F957E9">
        <w:rPr>
          <w:rFonts w:ascii="Times New Roman" w:hAnsi="Times New Roman"/>
          <w:sz w:val="24"/>
          <w:szCs w:val="24"/>
        </w:rPr>
        <w:t xml:space="preserve">, </w:t>
      </w:r>
      <w:r w:rsidRPr="00C04AC1">
        <w:rPr>
          <w:rFonts w:ascii="Times New Roman" w:hAnsi="Times New Roman"/>
          <w:sz w:val="24"/>
          <w:szCs w:val="24"/>
        </w:rPr>
        <w:t>Orientarea spre Nevoile Clientului/Utilizatorului</w:t>
      </w:r>
      <w:r w:rsidRPr="00F957E9">
        <w:rPr>
          <w:rFonts w:ascii="Times New Roman" w:hAnsi="Times New Roman"/>
          <w:sz w:val="24"/>
          <w:szCs w:val="24"/>
        </w:rPr>
        <w:t xml:space="preserve">, </w:t>
      </w:r>
      <w:r w:rsidRPr="00C04AC1">
        <w:rPr>
          <w:rFonts w:ascii="Times New Roman" w:hAnsi="Times New Roman"/>
          <w:sz w:val="24"/>
          <w:szCs w:val="24"/>
        </w:rPr>
        <w:t xml:space="preserve"> Abordare Sistemică și Interdisciplinară</w:t>
      </w:r>
      <w:r w:rsidRPr="00F957E9">
        <w:rPr>
          <w:rFonts w:ascii="Times New Roman" w:hAnsi="Times New Roman"/>
          <w:sz w:val="24"/>
          <w:szCs w:val="24"/>
        </w:rPr>
        <w:t xml:space="preserve">, </w:t>
      </w:r>
      <w:r w:rsidRPr="00C04AC1">
        <w:rPr>
          <w:rFonts w:ascii="Times New Roman" w:hAnsi="Times New Roman"/>
          <w:sz w:val="24"/>
          <w:szCs w:val="24"/>
        </w:rPr>
        <w:t>Utilizarea unei Metodologii Structurate</w:t>
      </w:r>
      <w:r w:rsidRPr="00F957E9">
        <w:rPr>
          <w:rFonts w:ascii="Times New Roman" w:hAnsi="Times New Roman"/>
          <w:sz w:val="24"/>
          <w:szCs w:val="24"/>
        </w:rPr>
        <w:t xml:space="preserve"> pentru asigurarea unei analize </w:t>
      </w:r>
      <w:r w:rsidRPr="00C04AC1">
        <w:rPr>
          <w:rFonts w:ascii="Times New Roman" w:hAnsi="Times New Roman"/>
          <w:sz w:val="24"/>
          <w:szCs w:val="24"/>
        </w:rPr>
        <w:t>exhaustivă și o implementare eficientă a soluțiilor.</w:t>
      </w:r>
    </w:p>
    <w:p w14:paraId="6B2EF446" w14:textId="0093EF4C" w:rsidR="00C04AC1" w:rsidRPr="00C04AC1" w:rsidRDefault="00C04AC1" w:rsidP="00C04AC1">
      <w:pPr>
        <w:tabs>
          <w:tab w:val="num" w:pos="720"/>
        </w:tabs>
        <w:spacing w:after="0" w:line="240" w:lineRule="auto"/>
        <w:ind w:firstLine="708"/>
        <w:jc w:val="both"/>
        <w:rPr>
          <w:rFonts w:ascii="Times New Roman" w:hAnsi="Times New Roman"/>
          <w:sz w:val="24"/>
          <w:szCs w:val="24"/>
        </w:rPr>
      </w:pPr>
      <w:r w:rsidRPr="00F957E9">
        <w:rPr>
          <w:rFonts w:ascii="Times New Roman" w:hAnsi="Times New Roman"/>
          <w:sz w:val="24"/>
          <w:szCs w:val="24"/>
        </w:rPr>
        <w:t>O</w:t>
      </w:r>
      <w:r w:rsidRPr="00C04AC1">
        <w:rPr>
          <w:rFonts w:ascii="Times New Roman" w:hAnsi="Times New Roman"/>
          <w:sz w:val="24"/>
          <w:szCs w:val="24"/>
        </w:rPr>
        <w:t>biectivele practice ale Ingineriei Valorii sunt:</w:t>
      </w:r>
      <w:r w:rsidRPr="00F957E9">
        <w:rPr>
          <w:rFonts w:ascii="Times New Roman" w:hAnsi="Times New Roman"/>
          <w:sz w:val="24"/>
          <w:szCs w:val="24"/>
        </w:rPr>
        <w:t xml:space="preserve"> r</w:t>
      </w:r>
      <w:r w:rsidRPr="00C04AC1">
        <w:rPr>
          <w:rFonts w:ascii="Times New Roman" w:hAnsi="Times New Roman"/>
          <w:sz w:val="24"/>
          <w:szCs w:val="24"/>
        </w:rPr>
        <w:t>educerea costurilor fără a afecta calitatea și funcționalitatea esențială</w:t>
      </w:r>
      <w:r w:rsidRPr="00F957E9">
        <w:rPr>
          <w:rFonts w:ascii="Times New Roman" w:hAnsi="Times New Roman"/>
          <w:sz w:val="24"/>
          <w:szCs w:val="24"/>
        </w:rPr>
        <w:t xml:space="preserve">, </w:t>
      </w:r>
      <w:r w:rsidR="00421F19" w:rsidRPr="00F957E9">
        <w:rPr>
          <w:rFonts w:ascii="Times New Roman" w:hAnsi="Times New Roman"/>
          <w:sz w:val="24"/>
          <w:szCs w:val="24"/>
        </w:rPr>
        <w:t>î</w:t>
      </w:r>
      <w:r w:rsidR="00421F19" w:rsidRPr="00C04AC1">
        <w:rPr>
          <w:rFonts w:ascii="Times New Roman" w:hAnsi="Times New Roman"/>
          <w:sz w:val="24"/>
          <w:szCs w:val="24"/>
        </w:rPr>
        <w:t>mbunătățirea</w:t>
      </w:r>
      <w:r w:rsidRPr="00C04AC1">
        <w:rPr>
          <w:rFonts w:ascii="Times New Roman" w:hAnsi="Times New Roman"/>
          <w:sz w:val="24"/>
          <w:szCs w:val="24"/>
        </w:rPr>
        <w:t xml:space="preserve"> calității și a performanței în cadrul bugetului alocat</w:t>
      </w:r>
      <w:r w:rsidRPr="00F957E9">
        <w:rPr>
          <w:rFonts w:ascii="Times New Roman" w:hAnsi="Times New Roman"/>
          <w:sz w:val="24"/>
          <w:szCs w:val="24"/>
        </w:rPr>
        <w:t>, o</w:t>
      </w:r>
      <w:r w:rsidRPr="00C04AC1">
        <w:rPr>
          <w:rFonts w:ascii="Times New Roman" w:hAnsi="Times New Roman"/>
          <w:sz w:val="24"/>
          <w:szCs w:val="24"/>
        </w:rPr>
        <w:t>ptimizarea resurselor (materiale, umane, de timp)</w:t>
      </w:r>
      <w:r w:rsidRPr="00F957E9">
        <w:rPr>
          <w:rFonts w:ascii="Times New Roman" w:hAnsi="Times New Roman"/>
          <w:sz w:val="24"/>
          <w:szCs w:val="24"/>
        </w:rPr>
        <w:t>, s</w:t>
      </w:r>
      <w:r w:rsidRPr="00C04AC1">
        <w:rPr>
          <w:rFonts w:ascii="Times New Roman" w:hAnsi="Times New Roman"/>
          <w:sz w:val="24"/>
          <w:szCs w:val="24"/>
        </w:rPr>
        <w:t>timularea inovației și a gândirii creative</w:t>
      </w:r>
      <w:r w:rsidRPr="00F957E9">
        <w:rPr>
          <w:rFonts w:ascii="Times New Roman" w:hAnsi="Times New Roman"/>
          <w:sz w:val="24"/>
          <w:szCs w:val="24"/>
        </w:rPr>
        <w:t xml:space="preserve">, </w:t>
      </w:r>
      <w:r w:rsidR="00421F19">
        <w:rPr>
          <w:rFonts w:ascii="Times New Roman" w:hAnsi="Times New Roman"/>
          <w:sz w:val="24"/>
          <w:szCs w:val="24"/>
        </w:rPr>
        <w:t>Î</w:t>
      </w:r>
      <w:r w:rsidR="00421F19" w:rsidRPr="00C04AC1">
        <w:rPr>
          <w:rFonts w:ascii="Times New Roman" w:hAnsi="Times New Roman"/>
          <w:sz w:val="24"/>
          <w:szCs w:val="24"/>
        </w:rPr>
        <w:t>mbunătățirea</w:t>
      </w:r>
      <w:r w:rsidRPr="00C04AC1">
        <w:rPr>
          <w:rFonts w:ascii="Times New Roman" w:hAnsi="Times New Roman"/>
          <w:sz w:val="24"/>
          <w:szCs w:val="24"/>
        </w:rPr>
        <w:t xml:space="preserve"> comunicării și colaborării între echipele de proiect</w:t>
      </w:r>
      <w:r w:rsidRPr="00F957E9">
        <w:rPr>
          <w:rFonts w:ascii="Times New Roman" w:hAnsi="Times New Roman"/>
          <w:sz w:val="24"/>
          <w:szCs w:val="24"/>
        </w:rPr>
        <w:t>, c</w:t>
      </w:r>
      <w:r w:rsidRPr="00C04AC1">
        <w:rPr>
          <w:rFonts w:ascii="Times New Roman" w:hAnsi="Times New Roman"/>
          <w:sz w:val="24"/>
          <w:szCs w:val="24"/>
        </w:rPr>
        <w:t>reșterea satisfacției clientului final.</w:t>
      </w:r>
    </w:p>
    <w:p w14:paraId="035E1D5D" w14:textId="18CF6E65" w:rsidR="00C04AC1" w:rsidRPr="00C04AC1" w:rsidRDefault="00C04AC1" w:rsidP="00C04AC1">
      <w:pPr>
        <w:spacing w:after="0" w:line="240" w:lineRule="auto"/>
        <w:ind w:firstLine="708"/>
        <w:jc w:val="both"/>
        <w:rPr>
          <w:rFonts w:ascii="Times New Roman" w:hAnsi="Times New Roman"/>
          <w:sz w:val="24"/>
          <w:szCs w:val="24"/>
        </w:rPr>
      </w:pPr>
      <w:r w:rsidRPr="00C04AC1">
        <w:rPr>
          <w:rFonts w:ascii="Times New Roman" w:hAnsi="Times New Roman"/>
          <w:sz w:val="24"/>
          <w:szCs w:val="24"/>
        </w:rPr>
        <w:t xml:space="preserve"> Ingineria Valorii este o disciplină pragmatică și orientată spre rezultate, al cărei scop suprem este obținerea "celui mai mult cu </w:t>
      </w:r>
      <w:r w:rsidRPr="00F957E9">
        <w:rPr>
          <w:rFonts w:ascii="Times New Roman" w:hAnsi="Times New Roman"/>
          <w:sz w:val="24"/>
          <w:szCs w:val="24"/>
        </w:rPr>
        <w:t>cost minim</w:t>
      </w:r>
      <w:r w:rsidRPr="00C04AC1">
        <w:rPr>
          <w:rFonts w:ascii="Times New Roman" w:hAnsi="Times New Roman"/>
          <w:sz w:val="24"/>
          <w:szCs w:val="24"/>
        </w:rPr>
        <w:t>" pentru toți părțile implicate, asigurându-se că fiecare leu cheltuit aduce un plus real de utilitate și performanță.</w:t>
      </w:r>
    </w:p>
    <w:p w14:paraId="4D59EA1B" w14:textId="37ADB22C" w:rsidR="00E20BD3" w:rsidRPr="00F957E9" w:rsidRDefault="00E20BD3" w:rsidP="000B3BD0">
      <w:pPr>
        <w:spacing w:after="0" w:line="240" w:lineRule="auto"/>
        <w:ind w:firstLine="708"/>
        <w:jc w:val="both"/>
        <w:rPr>
          <w:rFonts w:ascii="Times New Roman" w:hAnsi="Times New Roman"/>
          <w:sz w:val="24"/>
          <w:szCs w:val="24"/>
        </w:rPr>
      </w:pPr>
      <w:r w:rsidRPr="00F957E9">
        <w:rPr>
          <w:rFonts w:ascii="Times New Roman" w:hAnsi="Times New Roman"/>
          <w:sz w:val="24"/>
          <w:szCs w:val="24"/>
        </w:rPr>
        <w:t xml:space="preserve">Această disciplină se studiază în cadrul domeniului </w:t>
      </w:r>
      <w:r w:rsidR="00C025D1" w:rsidRPr="00F957E9">
        <w:rPr>
          <w:rFonts w:ascii="Times New Roman" w:hAnsi="Times New Roman"/>
          <w:sz w:val="24"/>
          <w:szCs w:val="24"/>
        </w:rPr>
        <w:t>Inginerie și management</w:t>
      </w:r>
      <w:r w:rsidRPr="00F957E9">
        <w:rPr>
          <w:rFonts w:ascii="Times New Roman" w:hAnsi="Times New Roman"/>
          <w:sz w:val="24"/>
          <w:szCs w:val="24"/>
        </w:rPr>
        <w:t xml:space="preserve"> /specializ</w:t>
      </w:r>
      <w:r w:rsidR="00C025D1" w:rsidRPr="00F957E9">
        <w:rPr>
          <w:rFonts w:ascii="Times New Roman" w:hAnsi="Times New Roman"/>
          <w:sz w:val="24"/>
          <w:szCs w:val="24"/>
        </w:rPr>
        <w:t xml:space="preserve">area Inginerie </w:t>
      </w:r>
      <w:r w:rsidR="00E87C1F" w:rsidRPr="00F957E9">
        <w:rPr>
          <w:rFonts w:ascii="Times New Roman" w:hAnsi="Times New Roman"/>
          <w:sz w:val="24"/>
          <w:szCs w:val="24"/>
        </w:rPr>
        <w:t>E</w:t>
      </w:r>
      <w:r w:rsidR="00C025D1" w:rsidRPr="00F957E9">
        <w:rPr>
          <w:rFonts w:ascii="Times New Roman" w:hAnsi="Times New Roman"/>
          <w:sz w:val="24"/>
          <w:szCs w:val="24"/>
        </w:rPr>
        <w:t>conomică Industrială</w:t>
      </w:r>
      <w:r w:rsidRPr="00F957E9">
        <w:rPr>
          <w:rFonts w:ascii="Times New Roman" w:hAnsi="Times New Roman"/>
          <w:sz w:val="24"/>
          <w:szCs w:val="24"/>
        </w:rPr>
        <w:t xml:space="preserve"> și își propune să familiarizeze studenții cu principalele abordări, modele și teorii explicative ale domeniului, utilizate în rezolvarea de aplicații practice și probleme, cu relevanță pentru stimularea procesului de învățare la studenți. </w:t>
      </w:r>
    </w:p>
    <w:p w14:paraId="530DDF85" w14:textId="0AAC9442" w:rsidR="009B0688" w:rsidRPr="00F957E9" w:rsidRDefault="00323BAF" w:rsidP="000B3BD0">
      <w:pPr>
        <w:spacing w:after="0" w:line="240" w:lineRule="auto"/>
        <w:ind w:firstLine="708"/>
        <w:jc w:val="both"/>
        <w:rPr>
          <w:rFonts w:ascii="Times New Roman" w:hAnsi="Times New Roman"/>
          <w:sz w:val="24"/>
          <w:szCs w:val="24"/>
        </w:rPr>
      </w:pPr>
      <w:r w:rsidRPr="00F957E9">
        <w:rPr>
          <w:rFonts w:ascii="Times New Roman" w:hAnsi="Times New Roman"/>
          <w:sz w:val="24"/>
          <w:szCs w:val="24"/>
        </w:rPr>
        <w:t>Disciplina</w:t>
      </w:r>
      <w:r w:rsidR="00B97DD5" w:rsidRPr="00F957E9">
        <w:rPr>
          <w:rFonts w:ascii="Times New Roman" w:hAnsi="Times New Roman"/>
          <w:sz w:val="24"/>
          <w:szCs w:val="24"/>
        </w:rPr>
        <w:t xml:space="preserve"> </w:t>
      </w:r>
      <w:r w:rsidR="00D27F89" w:rsidRPr="00F957E9">
        <w:rPr>
          <w:rFonts w:ascii="Times New Roman" w:hAnsi="Times New Roman"/>
          <w:sz w:val="24"/>
          <w:szCs w:val="24"/>
        </w:rPr>
        <w:t>abordează ca tematică specifică</w:t>
      </w:r>
      <w:r w:rsidRPr="00F957E9">
        <w:rPr>
          <w:rFonts w:ascii="Times New Roman" w:hAnsi="Times New Roman"/>
          <w:sz w:val="24"/>
          <w:szCs w:val="24"/>
        </w:rPr>
        <w:t xml:space="preserve"> </w:t>
      </w:r>
      <w:r w:rsidR="003B55E2" w:rsidRPr="00F957E9">
        <w:rPr>
          <w:rFonts w:ascii="Times New Roman" w:hAnsi="Times New Roman"/>
          <w:sz w:val="24"/>
          <w:szCs w:val="24"/>
        </w:rPr>
        <w:t>următoarele noțiuni de bază</w:t>
      </w:r>
      <w:r w:rsidR="00E20BD3" w:rsidRPr="00F957E9">
        <w:rPr>
          <w:rFonts w:ascii="Times New Roman" w:hAnsi="Times New Roman"/>
          <w:sz w:val="24"/>
          <w:szCs w:val="24"/>
        </w:rPr>
        <w:t>/avansate</w:t>
      </w:r>
      <w:r w:rsidR="003B55E2" w:rsidRPr="00F957E9">
        <w:rPr>
          <w:rFonts w:ascii="Times New Roman" w:hAnsi="Times New Roman"/>
          <w:sz w:val="24"/>
          <w:szCs w:val="24"/>
        </w:rPr>
        <w:t>, concepte și principii specifice</w:t>
      </w:r>
      <w:r w:rsidR="00B97DD5" w:rsidRPr="00F957E9">
        <w:rPr>
          <w:rFonts w:ascii="Times New Roman" w:hAnsi="Times New Roman"/>
          <w:sz w:val="24"/>
          <w:szCs w:val="24"/>
        </w:rPr>
        <w:t>,</w:t>
      </w:r>
      <w:r w:rsidRPr="00F957E9">
        <w:rPr>
          <w:rFonts w:ascii="Times New Roman" w:hAnsi="Times New Roman"/>
          <w:sz w:val="24"/>
          <w:szCs w:val="24"/>
        </w:rPr>
        <w:t xml:space="preserve"> toate acestea contribuind la transmiterea/formarea către/la studenți a unei viziuni de ansamblu asupra </w:t>
      </w:r>
      <w:r w:rsidR="002C7828" w:rsidRPr="00F957E9">
        <w:rPr>
          <w:rFonts w:ascii="Times New Roman" w:hAnsi="Times New Roman"/>
          <w:sz w:val="24"/>
          <w:szCs w:val="24"/>
        </w:rPr>
        <w:t>reperelor metodologice și procedurale aferente domeniului</w:t>
      </w:r>
      <w:r w:rsidR="00B97DD5" w:rsidRPr="00F957E9">
        <w:rPr>
          <w:rFonts w:ascii="Times New Roman" w:hAnsi="Times New Roman"/>
          <w:sz w:val="24"/>
          <w:szCs w:val="24"/>
        </w:rPr>
        <w:t xml:space="preserve">. </w:t>
      </w:r>
      <w:bookmarkStart w:id="0" w:name="_Hlk139278969"/>
    </w:p>
    <w:bookmarkEnd w:id="0"/>
    <w:p w14:paraId="0D4011B5" w14:textId="0AAC9442" w:rsidR="000B3BD0" w:rsidRPr="00F957E9" w:rsidRDefault="000B3BD0" w:rsidP="000B3BD0">
      <w:pPr>
        <w:spacing w:line="240" w:lineRule="auto"/>
        <w:jc w:val="both"/>
        <w:rPr>
          <w:rFonts w:ascii="Times New Roman" w:hAnsi="Times New Roman"/>
          <w:b/>
          <w:sz w:val="24"/>
          <w:szCs w:val="24"/>
        </w:rPr>
      </w:pPr>
    </w:p>
    <w:p w14:paraId="43E36266" w14:textId="77777777" w:rsidR="00E87C1F" w:rsidRPr="00F957E9" w:rsidRDefault="000B3BD0" w:rsidP="000B3BD0">
      <w:pPr>
        <w:spacing w:line="240" w:lineRule="auto"/>
        <w:jc w:val="both"/>
        <w:rPr>
          <w:rFonts w:ascii="Times New Roman" w:hAnsi="Times New Roman"/>
          <w:bCs/>
          <w:i/>
          <w:iCs/>
          <w:color w:val="7F7F7F" w:themeColor="text1" w:themeTint="80"/>
          <w:sz w:val="24"/>
          <w:szCs w:val="24"/>
          <w:highlight w:val="yellow"/>
        </w:rPr>
      </w:pPr>
      <w:r w:rsidRPr="00F957E9">
        <w:rPr>
          <w:rFonts w:ascii="Times New Roman" w:hAnsi="Times New Roman"/>
          <w:b/>
          <w:sz w:val="24"/>
          <w:szCs w:val="24"/>
        </w:rPr>
        <w:t>7</w:t>
      </w:r>
      <w:r w:rsidR="00D31C96" w:rsidRPr="00F957E9">
        <w:rPr>
          <w:rFonts w:ascii="Times New Roman" w:hAnsi="Times New Roman"/>
          <w:b/>
          <w:sz w:val="24"/>
          <w:szCs w:val="24"/>
        </w:rPr>
        <w:t>. Rezultatele învă</w:t>
      </w:r>
      <w:r w:rsidR="001B1709" w:rsidRPr="00F957E9">
        <w:rPr>
          <w:rFonts w:ascii="Times New Roman" w:hAnsi="Times New Roman"/>
          <w:b/>
          <w:sz w:val="24"/>
          <w:szCs w:val="24"/>
        </w:rPr>
        <w:t>ț</w:t>
      </w:r>
      <w:r w:rsidR="00D31C96" w:rsidRPr="00F957E9">
        <w:rPr>
          <w:rFonts w:ascii="Times New Roman" w:hAnsi="Times New Roman"/>
          <w:b/>
          <w:sz w:val="24"/>
          <w:szCs w:val="24"/>
        </w:rPr>
        <w:t>ării</w:t>
      </w:r>
    </w:p>
    <w:p w14:paraId="5D75CDA5" w14:textId="3F69AD61" w:rsidR="00E87C1F" w:rsidRPr="00F957E9" w:rsidRDefault="00E87C1F" w:rsidP="00E87C1F">
      <w:pPr>
        <w:spacing w:after="0" w:line="240" w:lineRule="auto"/>
        <w:ind w:firstLine="708"/>
        <w:jc w:val="both"/>
        <w:rPr>
          <w:rFonts w:ascii="Times New Roman" w:hAnsi="Times New Roman"/>
          <w:sz w:val="24"/>
          <w:szCs w:val="24"/>
        </w:rPr>
      </w:pPr>
      <w:r w:rsidRPr="00F957E9">
        <w:rPr>
          <w:rFonts w:ascii="Times New Roman" w:hAnsi="Times New Roman"/>
          <w:sz w:val="24"/>
          <w:szCs w:val="24"/>
        </w:rPr>
        <w:t>Studiind </w:t>
      </w:r>
      <w:r w:rsidR="00301312" w:rsidRPr="00F957E9">
        <w:rPr>
          <w:rFonts w:ascii="Times New Roman" w:hAnsi="Times New Roman"/>
          <w:sz w:val="24"/>
          <w:szCs w:val="24"/>
        </w:rPr>
        <w:t>Ingineria Valorii</w:t>
      </w:r>
      <w:r w:rsidRPr="00F957E9">
        <w:rPr>
          <w:rFonts w:ascii="Times New Roman" w:hAnsi="Times New Roman"/>
          <w:sz w:val="24"/>
          <w:szCs w:val="24"/>
        </w:rPr>
        <w:t xml:space="preserve"> (</w:t>
      </w:r>
      <w:r w:rsidR="00355242" w:rsidRPr="00F957E9">
        <w:rPr>
          <w:rFonts w:ascii="Times New Roman" w:hAnsi="Times New Roman"/>
          <w:sz w:val="24"/>
          <w:szCs w:val="24"/>
        </w:rPr>
        <w:t>IV</w:t>
      </w:r>
      <w:r w:rsidRPr="00F957E9">
        <w:rPr>
          <w:rFonts w:ascii="Times New Roman" w:hAnsi="Times New Roman"/>
          <w:sz w:val="24"/>
          <w:szCs w:val="24"/>
        </w:rPr>
        <w:t xml:space="preserve"> sau </w:t>
      </w:r>
      <w:r w:rsidR="00355242" w:rsidRPr="00F957E9">
        <w:rPr>
          <w:rFonts w:ascii="Times New Roman" w:hAnsi="Times New Roman"/>
          <w:sz w:val="24"/>
          <w:szCs w:val="24"/>
        </w:rPr>
        <w:t>VE</w:t>
      </w:r>
      <w:r w:rsidRPr="00F957E9">
        <w:rPr>
          <w:rFonts w:ascii="Times New Roman" w:hAnsi="Times New Roman"/>
          <w:sz w:val="24"/>
          <w:szCs w:val="24"/>
        </w:rPr>
        <w:t xml:space="preserve">), studentul va </w:t>
      </w:r>
      <w:r w:rsidR="00421F19" w:rsidRPr="00F957E9">
        <w:rPr>
          <w:rFonts w:ascii="Times New Roman" w:hAnsi="Times New Roman"/>
          <w:sz w:val="24"/>
          <w:szCs w:val="24"/>
        </w:rPr>
        <w:t>dobândi</w:t>
      </w:r>
      <w:r w:rsidRPr="00F957E9">
        <w:rPr>
          <w:rFonts w:ascii="Times New Roman" w:hAnsi="Times New Roman"/>
          <w:sz w:val="24"/>
          <w:szCs w:val="24"/>
        </w:rPr>
        <w:t xml:space="preserve"> o gamă largă de cunoștințe și competențe practice, esențiale pentru orice organizație.</w:t>
      </w:r>
    </w:p>
    <w:p w14:paraId="0B5F10FB" w14:textId="1F13A427" w:rsidR="00E87C1F" w:rsidRPr="00F957E9" w:rsidRDefault="00E87C1F" w:rsidP="00E87C1F">
      <w:pPr>
        <w:spacing w:after="0" w:line="240" w:lineRule="auto"/>
        <w:ind w:firstLine="708"/>
        <w:jc w:val="both"/>
        <w:rPr>
          <w:rFonts w:ascii="Times New Roman" w:hAnsi="Times New Roman"/>
          <w:sz w:val="24"/>
          <w:szCs w:val="24"/>
        </w:rPr>
      </w:pPr>
      <w:r w:rsidRPr="00F957E9">
        <w:rPr>
          <w:rFonts w:ascii="Times New Roman" w:hAnsi="Times New Roman"/>
          <w:sz w:val="24"/>
          <w:szCs w:val="24"/>
        </w:rPr>
        <w:t>Cele mai importante rezultate (</w:t>
      </w:r>
      <w:proofErr w:type="spellStart"/>
      <w:r w:rsidRPr="00F957E9">
        <w:rPr>
          <w:rFonts w:ascii="Times New Roman" w:hAnsi="Times New Roman"/>
          <w:sz w:val="24"/>
          <w:szCs w:val="24"/>
        </w:rPr>
        <w:t>outcome-uri</w:t>
      </w:r>
      <w:proofErr w:type="spellEnd"/>
      <w:r w:rsidRPr="00F957E9">
        <w:rPr>
          <w:rFonts w:ascii="Times New Roman" w:hAnsi="Times New Roman"/>
          <w:sz w:val="24"/>
          <w:szCs w:val="24"/>
        </w:rPr>
        <w:t xml:space="preserve">) și beneficii ale învățării acestui curs, grupate pe mai multe </w:t>
      </w:r>
      <w:r w:rsidR="00066FBD" w:rsidRPr="00F957E9">
        <w:rPr>
          <w:rFonts w:ascii="Times New Roman" w:hAnsi="Times New Roman"/>
          <w:sz w:val="24"/>
          <w:szCs w:val="24"/>
        </w:rPr>
        <w:t xml:space="preserve">categorii </w:t>
      </w:r>
      <w:r w:rsidRPr="00F957E9">
        <w:rPr>
          <w:rFonts w:ascii="Times New Roman" w:hAnsi="Times New Roman"/>
          <w:sz w:val="24"/>
          <w:szCs w:val="24"/>
        </w:rPr>
        <w:t>sunt:</w:t>
      </w:r>
    </w:p>
    <w:p w14:paraId="793F9CE5" w14:textId="3AA50476" w:rsidR="005062D5" w:rsidRPr="00242645" w:rsidRDefault="005062D5" w:rsidP="005062D5">
      <w:pPr>
        <w:spacing w:after="0" w:line="240" w:lineRule="auto"/>
        <w:ind w:firstLine="708"/>
        <w:jc w:val="both"/>
        <w:rPr>
          <w:rFonts w:ascii="Times New Roman" w:hAnsi="Times New Roman"/>
          <w:sz w:val="24"/>
          <w:szCs w:val="24"/>
        </w:rPr>
      </w:pPr>
      <w:r w:rsidRPr="00242645">
        <w:rPr>
          <w:rFonts w:ascii="Times New Roman" w:hAnsi="Times New Roman"/>
          <w:sz w:val="24"/>
          <w:szCs w:val="24"/>
        </w:rPr>
        <w:lastRenderedPageBreak/>
        <w:t>Rezultatele învățării pentru disciplina </w:t>
      </w:r>
      <w:r w:rsidRPr="00242645">
        <w:rPr>
          <w:rFonts w:ascii="Times New Roman" w:hAnsi="Times New Roman"/>
          <w:b/>
          <w:bCs/>
          <w:sz w:val="24"/>
          <w:szCs w:val="24"/>
        </w:rPr>
        <w:t>Ingineria Valorii</w:t>
      </w:r>
      <w:r w:rsidRPr="00242645">
        <w:rPr>
          <w:rFonts w:ascii="Times New Roman" w:hAnsi="Times New Roman"/>
          <w:sz w:val="24"/>
          <w:szCs w:val="24"/>
        </w:rPr>
        <w:t> descriu ceea ce un student ar trebui să știe, să înțeleagă și să fie capabil să facă după parcurgerea cursului.</w:t>
      </w:r>
      <w:r w:rsidR="006B7F9A" w:rsidRPr="00242645">
        <w:rPr>
          <w:rFonts w:ascii="Times New Roman" w:hAnsi="Times New Roman"/>
          <w:sz w:val="24"/>
          <w:szCs w:val="24"/>
        </w:rPr>
        <w:t xml:space="preserve"> </w:t>
      </w:r>
      <w:r w:rsidRPr="00242645">
        <w:rPr>
          <w:rFonts w:ascii="Times New Roman" w:hAnsi="Times New Roman"/>
          <w:sz w:val="24"/>
          <w:szCs w:val="24"/>
        </w:rPr>
        <w:t>Acestea se împart, în trei categorii principale: cunoștințe, aptitudini (capacități practice) și </w:t>
      </w:r>
      <w:r w:rsidR="00421F19">
        <w:rPr>
          <w:rFonts w:ascii="Times New Roman" w:hAnsi="Times New Roman"/>
          <w:sz w:val="24"/>
          <w:szCs w:val="24"/>
        </w:rPr>
        <w:t>responsabilități</w:t>
      </w:r>
      <w:r w:rsidRPr="00242645">
        <w:rPr>
          <w:rFonts w:ascii="Times New Roman" w:hAnsi="Times New Roman"/>
          <w:sz w:val="24"/>
          <w:szCs w:val="24"/>
        </w:rPr>
        <w:t>.</w:t>
      </w:r>
    </w:p>
    <w:p w14:paraId="3D3217FF" w14:textId="41FB069D" w:rsidR="005062D5" w:rsidRPr="00242645" w:rsidRDefault="00967398" w:rsidP="005062D5">
      <w:pPr>
        <w:spacing w:after="0" w:line="240" w:lineRule="auto"/>
        <w:ind w:firstLine="708"/>
        <w:jc w:val="both"/>
        <w:rPr>
          <w:rFonts w:ascii="Times New Roman" w:hAnsi="Times New Roman"/>
          <w:sz w:val="24"/>
          <w:szCs w:val="24"/>
        </w:rPr>
      </w:pPr>
      <w:r w:rsidRPr="00242645">
        <w:rPr>
          <w:rFonts w:ascii="Times New Roman" w:hAnsi="Times New Roman"/>
          <w:sz w:val="24"/>
          <w:szCs w:val="24"/>
        </w:rPr>
        <w:t>La</w:t>
      </w:r>
      <w:r w:rsidR="005062D5" w:rsidRPr="00242645">
        <w:rPr>
          <w:rFonts w:ascii="Times New Roman" w:hAnsi="Times New Roman"/>
          <w:sz w:val="24"/>
          <w:szCs w:val="24"/>
        </w:rPr>
        <w:t xml:space="preserve"> sfârșitul disciplinei, un student va fi capabil să:</w:t>
      </w:r>
      <w:r w:rsidRPr="00242645">
        <w:rPr>
          <w:rFonts w:ascii="Times New Roman" w:hAnsi="Times New Roman"/>
          <w:sz w:val="24"/>
          <w:szCs w:val="24"/>
        </w:rPr>
        <w:t xml:space="preserve"> </w:t>
      </w:r>
      <w:r w:rsidR="00421F19" w:rsidRPr="00242645">
        <w:rPr>
          <w:rFonts w:ascii="Times New Roman" w:hAnsi="Times New Roman"/>
          <w:sz w:val="24"/>
          <w:szCs w:val="24"/>
        </w:rPr>
        <w:t>înțeleagă</w:t>
      </w:r>
      <w:r w:rsidR="005062D5" w:rsidRPr="00242645">
        <w:rPr>
          <w:rFonts w:ascii="Times New Roman" w:hAnsi="Times New Roman"/>
          <w:sz w:val="24"/>
          <w:szCs w:val="24"/>
        </w:rPr>
        <w:t> filosofia și principiile Ingineriei Valorii, aplice metodologia sa structurată pentru a analiza un produs sau proces și propună soluții concrete pentru a-i optimiza valoarea, lucrând eficient în echipă.</w:t>
      </w:r>
    </w:p>
    <w:p w14:paraId="45CF573F" w14:textId="77777777" w:rsidR="005062D5" w:rsidRPr="00242645" w:rsidRDefault="005062D5" w:rsidP="005062D5">
      <w:pPr>
        <w:spacing w:after="0" w:line="240" w:lineRule="auto"/>
        <w:ind w:firstLine="708"/>
        <w:jc w:val="both"/>
        <w:rPr>
          <w:rFonts w:ascii="Times New Roman" w:hAnsi="Times New Roman"/>
          <w:sz w:val="24"/>
          <w:szCs w:val="24"/>
        </w:rPr>
      </w:pPr>
      <w:r w:rsidRPr="00242645">
        <w:rPr>
          <w:rFonts w:ascii="Times New Roman" w:hAnsi="Times New Roman"/>
          <w:sz w:val="24"/>
          <w:szCs w:val="24"/>
        </w:rPr>
        <w:t>Aceste rezultate îi vor oferi studentului un instrumentar extrem de valoros pentru o carieră în inginerie, management, consultanță sau orice domeniu unde optimizarea resurselor și creșterea valorii sunt critice.</w:t>
      </w:r>
    </w:p>
    <w:p w14:paraId="581229AD" w14:textId="6CCF6F2A" w:rsidR="0091383B" w:rsidRPr="00F957E9" w:rsidRDefault="0091383B" w:rsidP="00262739">
      <w:pPr>
        <w:spacing w:after="160" w:line="278" w:lineRule="auto"/>
        <w:rPr>
          <w:rFonts w:ascii="Times New Roman" w:hAnsi="Times New Roman"/>
          <w:i/>
          <w:iCs/>
          <w:color w:val="EE000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674"/>
      </w:tblGrid>
      <w:tr w:rsidR="00FD0711" w:rsidRPr="00F957E9" w14:paraId="44888664" w14:textId="77777777" w:rsidTr="5B232E0B">
        <w:trPr>
          <w:cantSplit/>
          <w:trHeight w:val="1975"/>
        </w:trPr>
        <w:tc>
          <w:tcPr>
            <w:tcW w:w="1008" w:type="dxa"/>
            <w:textDirection w:val="btLr"/>
            <w:vAlign w:val="center"/>
          </w:tcPr>
          <w:p w14:paraId="621ABFCF" w14:textId="395B0E7E" w:rsidR="00FD0711" w:rsidRPr="00F957E9" w:rsidRDefault="002A2A27" w:rsidP="000B3BD0">
            <w:pPr>
              <w:spacing w:after="0" w:line="240" w:lineRule="auto"/>
              <w:jc w:val="center"/>
              <w:rPr>
                <w:rFonts w:ascii="Times New Roman" w:hAnsi="Times New Roman"/>
                <w:b/>
              </w:rPr>
            </w:pPr>
            <w:r w:rsidRPr="00F957E9">
              <w:rPr>
                <w:rFonts w:ascii="Times New Roman" w:hAnsi="Times New Roman"/>
                <w:b/>
              </w:rPr>
              <w:t>Cuno</w:t>
            </w:r>
            <w:r w:rsidR="001B1709" w:rsidRPr="00F957E9">
              <w:rPr>
                <w:rFonts w:ascii="Times New Roman" w:hAnsi="Times New Roman"/>
                <w:b/>
              </w:rPr>
              <w:t>ș</w:t>
            </w:r>
            <w:r w:rsidRPr="00F957E9">
              <w:rPr>
                <w:rFonts w:ascii="Times New Roman" w:hAnsi="Times New Roman"/>
                <w:b/>
              </w:rPr>
              <w:t>tin</w:t>
            </w:r>
            <w:r w:rsidR="001B1709" w:rsidRPr="00F957E9">
              <w:rPr>
                <w:rFonts w:ascii="Times New Roman" w:hAnsi="Times New Roman"/>
                <w:b/>
              </w:rPr>
              <w:t>ț</w:t>
            </w:r>
            <w:r w:rsidRPr="00F957E9">
              <w:rPr>
                <w:rFonts w:ascii="Times New Roman" w:hAnsi="Times New Roman"/>
                <w:b/>
              </w:rPr>
              <w:t>e</w:t>
            </w:r>
          </w:p>
        </w:tc>
        <w:tc>
          <w:tcPr>
            <w:tcW w:w="9674" w:type="dxa"/>
          </w:tcPr>
          <w:p w14:paraId="24AF5883" w14:textId="77777777" w:rsidR="007F1114" w:rsidRPr="00242645" w:rsidRDefault="007F1114" w:rsidP="00BA25B0">
            <w:pPr>
              <w:numPr>
                <w:ilvl w:val="0"/>
                <w:numId w:val="1"/>
              </w:numPr>
              <w:spacing w:after="0" w:line="240" w:lineRule="auto"/>
              <w:jc w:val="both"/>
              <w:rPr>
                <w:rFonts w:ascii="Times New Roman" w:hAnsi="Times New Roman"/>
              </w:rPr>
            </w:pPr>
            <w:r w:rsidRPr="005062D5">
              <w:rPr>
                <w:rFonts w:ascii="Times New Roman" w:hAnsi="Times New Roman"/>
                <w:b/>
                <w:bCs/>
              </w:rPr>
              <w:t xml:space="preserve">Definească conceptele fundamentale: </w:t>
            </w:r>
            <w:r w:rsidRPr="00242645">
              <w:rPr>
                <w:rFonts w:ascii="Times New Roman" w:hAnsi="Times New Roman"/>
              </w:rPr>
              <w:t>valoare, funcție, cost, raportul valoare.</w:t>
            </w:r>
          </w:p>
          <w:p w14:paraId="75E35B73" w14:textId="77777777" w:rsidR="007F1114" w:rsidRPr="005062D5" w:rsidRDefault="007F1114" w:rsidP="00BA25B0">
            <w:pPr>
              <w:numPr>
                <w:ilvl w:val="0"/>
                <w:numId w:val="1"/>
              </w:numPr>
              <w:spacing w:after="0" w:line="240" w:lineRule="auto"/>
              <w:jc w:val="both"/>
              <w:rPr>
                <w:rFonts w:ascii="Times New Roman" w:hAnsi="Times New Roman"/>
                <w:b/>
                <w:bCs/>
              </w:rPr>
            </w:pPr>
            <w:r w:rsidRPr="005062D5">
              <w:rPr>
                <w:rFonts w:ascii="Times New Roman" w:hAnsi="Times New Roman"/>
                <w:b/>
                <w:bCs/>
              </w:rPr>
              <w:t>Descrie principiile, scopurile și obiectivele Ingineriei Valorii.</w:t>
            </w:r>
          </w:p>
          <w:p w14:paraId="2E383E05" w14:textId="1B3A5128" w:rsidR="007F1114" w:rsidRPr="00242645" w:rsidRDefault="007F1114" w:rsidP="00BA25B0">
            <w:pPr>
              <w:numPr>
                <w:ilvl w:val="0"/>
                <w:numId w:val="1"/>
              </w:numPr>
              <w:spacing w:after="0" w:line="240" w:lineRule="auto"/>
              <w:jc w:val="both"/>
              <w:rPr>
                <w:rFonts w:ascii="Times New Roman" w:hAnsi="Times New Roman"/>
              </w:rPr>
            </w:pPr>
            <w:r w:rsidRPr="00F957E9">
              <w:rPr>
                <w:rFonts w:ascii="Times New Roman" w:hAnsi="Times New Roman"/>
                <w:b/>
                <w:bCs/>
              </w:rPr>
              <w:t xml:space="preserve">Sa precizeze </w:t>
            </w:r>
            <w:r w:rsidRPr="005062D5">
              <w:rPr>
                <w:rFonts w:ascii="Times New Roman" w:hAnsi="Times New Roman"/>
                <w:b/>
                <w:bCs/>
              </w:rPr>
              <w:t xml:space="preserve">domeniile de aplicare </w:t>
            </w:r>
            <w:r w:rsidRPr="00242645">
              <w:rPr>
                <w:rFonts w:ascii="Times New Roman" w:hAnsi="Times New Roman"/>
              </w:rPr>
              <w:t>ale IV (construcții, produse, procese, servicii, administrație publică).</w:t>
            </w:r>
          </w:p>
          <w:p w14:paraId="3EB00761" w14:textId="54B97237" w:rsidR="007F1114" w:rsidRPr="00242645" w:rsidRDefault="007F1114" w:rsidP="00BA25B0">
            <w:pPr>
              <w:numPr>
                <w:ilvl w:val="0"/>
                <w:numId w:val="1"/>
              </w:numPr>
              <w:spacing w:after="0" w:line="240" w:lineRule="auto"/>
              <w:jc w:val="both"/>
              <w:rPr>
                <w:rFonts w:ascii="Times New Roman" w:hAnsi="Times New Roman"/>
              </w:rPr>
            </w:pPr>
            <w:r w:rsidRPr="00F957E9">
              <w:rPr>
                <w:rFonts w:ascii="Times New Roman" w:hAnsi="Times New Roman"/>
                <w:b/>
                <w:bCs/>
              </w:rPr>
              <w:t>Sa e</w:t>
            </w:r>
            <w:r w:rsidRPr="005062D5">
              <w:rPr>
                <w:rFonts w:ascii="Times New Roman" w:hAnsi="Times New Roman"/>
                <w:b/>
                <w:bCs/>
              </w:rPr>
              <w:t>xplice </w:t>
            </w:r>
            <w:r w:rsidRPr="00242645">
              <w:rPr>
                <w:rFonts w:ascii="Times New Roman" w:hAnsi="Times New Roman"/>
              </w:rPr>
              <w:t>etapele metodologiei standard a Ingineriei Valorii (Job Plan).</w:t>
            </w:r>
          </w:p>
          <w:p w14:paraId="0217EB9C" w14:textId="18917DDD" w:rsidR="007F1114" w:rsidRPr="00242645" w:rsidRDefault="007F1114" w:rsidP="00BA25B0">
            <w:pPr>
              <w:numPr>
                <w:ilvl w:val="0"/>
                <w:numId w:val="1"/>
              </w:numPr>
              <w:spacing w:after="0" w:line="240" w:lineRule="auto"/>
              <w:jc w:val="both"/>
              <w:rPr>
                <w:rFonts w:ascii="Times New Roman" w:hAnsi="Times New Roman"/>
              </w:rPr>
            </w:pPr>
            <w:r w:rsidRPr="005062D5">
              <w:rPr>
                <w:rFonts w:ascii="Times New Roman" w:hAnsi="Times New Roman"/>
                <w:b/>
                <w:bCs/>
              </w:rPr>
              <w:t>Identific</w:t>
            </w:r>
            <w:r w:rsidRPr="00F957E9">
              <w:rPr>
                <w:rFonts w:ascii="Times New Roman" w:hAnsi="Times New Roman"/>
                <w:b/>
                <w:bCs/>
              </w:rPr>
              <w:t>a</w:t>
            </w:r>
            <w:r w:rsidRPr="005062D5">
              <w:rPr>
                <w:rFonts w:ascii="Times New Roman" w:hAnsi="Times New Roman"/>
                <w:b/>
                <w:bCs/>
              </w:rPr>
              <w:t> </w:t>
            </w:r>
            <w:r w:rsidRPr="00242645">
              <w:rPr>
                <w:rFonts w:ascii="Times New Roman" w:hAnsi="Times New Roman"/>
              </w:rPr>
              <w:t>diferențele dintre Ingineria Valorii și simpla reducere a costurilor.</w:t>
            </w:r>
          </w:p>
          <w:p w14:paraId="6AB66B34" w14:textId="689746E9" w:rsidR="007F1114" w:rsidRPr="005062D5" w:rsidRDefault="00421F19" w:rsidP="00BA25B0">
            <w:pPr>
              <w:numPr>
                <w:ilvl w:val="0"/>
                <w:numId w:val="1"/>
              </w:numPr>
              <w:spacing w:after="0" w:line="240" w:lineRule="auto"/>
              <w:jc w:val="both"/>
              <w:rPr>
                <w:rFonts w:ascii="Times New Roman" w:hAnsi="Times New Roman"/>
                <w:b/>
                <w:bCs/>
              </w:rPr>
            </w:pPr>
            <w:r w:rsidRPr="005062D5">
              <w:rPr>
                <w:rFonts w:ascii="Times New Roman" w:hAnsi="Times New Roman"/>
                <w:b/>
                <w:bCs/>
              </w:rPr>
              <w:t>Recunoaș</w:t>
            </w:r>
            <w:r w:rsidRPr="00F957E9">
              <w:rPr>
                <w:rFonts w:ascii="Times New Roman" w:hAnsi="Times New Roman"/>
                <w:b/>
                <w:bCs/>
              </w:rPr>
              <w:t>te</w:t>
            </w:r>
            <w:r w:rsidR="007F1114" w:rsidRPr="005062D5">
              <w:rPr>
                <w:rFonts w:ascii="Times New Roman" w:hAnsi="Times New Roman"/>
                <w:b/>
                <w:bCs/>
              </w:rPr>
              <w:t> tipurile de funcții (de bază, secundare) și relațiile dintre ele.</w:t>
            </w:r>
          </w:p>
          <w:p w14:paraId="733B982F" w14:textId="77777777" w:rsidR="007F1114" w:rsidRPr="005062D5" w:rsidRDefault="007F1114" w:rsidP="00BA25B0">
            <w:pPr>
              <w:numPr>
                <w:ilvl w:val="0"/>
                <w:numId w:val="1"/>
              </w:numPr>
              <w:spacing w:after="0" w:line="240" w:lineRule="auto"/>
              <w:jc w:val="both"/>
              <w:rPr>
                <w:rFonts w:ascii="Times New Roman" w:hAnsi="Times New Roman"/>
                <w:b/>
                <w:bCs/>
              </w:rPr>
            </w:pPr>
            <w:r w:rsidRPr="005062D5">
              <w:rPr>
                <w:rFonts w:ascii="Times New Roman" w:hAnsi="Times New Roman"/>
                <w:b/>
                <w:bCs/>
              </w:rPr>
              <w:t>Prezinte tehnici și instrumente specifice IV, cum ar fi:</w:t>
            </w:r>
          </w:p>
          <w:p w14:paraId="504A424D" w14:textId="77777777" w:rsidR="007F1114" w:rsidRPr="005062D5" w:rsidRDefault="007F1114" w:rsidP="00BA25B0">
            <w:pPr>
              <w:numPr>
                <w:ilvl w:val="1"/>
                <w:numId w:val="1"/>
              </w:numPr>
              <w:spacing w:after="0" w:line="240" w:lineRule="auto"/>
              <w:jc w:val="both"/>
              <w:rPr>
                <w:rFonts w:ascii="Times New Roman" w:hAnsi="Times New Roman"/>
                <w:b/>
                <w:bCs/>
              </w:rPr>
            </w:pPr>
            <w:r w:rsidRPr="005062D5">
              <w:rPr>
                <w:rFonts w:ascii="Times New Roman" w:hAnsi="Times New Roman"/>
                <w:b/>
                <w:bCs/>
              </w:rPr>
              <w:t xml:space="preserve">Analiza Funcțională (FAST </w:t>
            </w:r>
            <w:proofErr w:type="spellStart"/>
            <w:r w:rsidRPr="005062D5">
              <w:rPr>
                <w:rFonts w:ascii="Times New Roman" w:hAnsi="Times New Roman"/>
                <w:b/>
                <w:bCs/>
              </w:rPr>
              <w:t>Diagram</w:t>
            </w:r>
            <w:proofErr w:type="spellEnd"/>
            <w:r w:rsidRPr="005062D5">
              <w:rPr>
                <w:rFonts w:ascii="Times New Roman" w:hAnsi="Times New Roman"/>
                <w:b/>
                <w:bCs/>
              </w:rPr>
              <w:t xml:space="preserve"> - </w:t>
            </w:r>
            <w:proofErr w:type="spellStart"/>
            <w:r w:rsidRPr="005062D5">
              <w:rPr>
                <w:rFonts w:ascii="Times New Roman" w:hAnsi="Times New Roman"/>
                <w:b/>
                <w:bCs/>
              </w:rPr>
              <w:t>Functional</w:t>
            </w:r>
            <w:proofErr w:type="spellEnd"/>
            <w:r w:rsidRPr="005062D5">
              <w:rPr>
                <w:rFonts w:ascii="Times New Roman" w:hAnsi="Times New Roman"/>
                <w:b/>
                <w:bCs/>
              </w:rPr>
              <w:t xml:space="preserve"> </w:t>
            </w:r>
            <w:proofErr w:type="spellStart"/>
            <w:r w:rsidRPr="005062D5">
              <w:rPr>
                <w:rFonts w:ascii="Times New Roman" w:hAnsi="Times New Roman"/>
                <w:b/>
                <w:bCs/>
              </w:rPr>
              <w:t>Analysis</w:t>
            </w:r>
            <w:proofErr w:type="spellEnd"/>
            <w:r w:rsidRPr="005062D5">
              <w:rPr>
                <w:rFonts w:ascii="Times New Roman" w:hAnsi="Times New Roman"/>
                <w:b/>
                <w:bCs/>
              </w:rPr>
              <w:t xml:space="preserve"> </w:t>
            </w:r>
            <w:proofErr w:type="spellStart"/>
            <w:r w:rsidRPr="005062D5">
              <w:rPr>
                <w:rFonts w:ascii="Times New Roman" w:hAnsi="Times New Roman"/>
                <w:b/>
                <w:bCs/>
              </w:rPr>
              <w:t>System</w:t>
            </w:r>
            <w:proofErr w:type="spellEnd"/>
            <w:r w:rsidRPr="005062D5">
              <w:rPr>
                <w:rFonts w:ascii="Times New Roman" w:hAnsi="Times New Roman"/>
                <w:b/>
                <w:bCs/>
              </w:rPr>
              <w:t xml:space="preserve"> </w:t>
            </w:r>
            <w:proofErr w:type="spellStart"/>
            <w:r w:rsidRPr="005062D5">
              <w:rPr>
                <w:rFonts w:ascii="Times New Roman" w:hAnsi="Times New Roman"/>
                <w:b/>
                <w:bCs/>
              </w:rPr>
              <w:t>Technique</w:t>
            </w:r>
            <w:proofErr w:type="spellEnd"/>
            <w:r w:rsidRPr="005062D5">
              <w:rPr>
                <w:rFonts w:ascii="Times New Roman" w:hAnsi="Times New Roman"/>
                <w:b/>
                <w:bCs/>
              </w:rPr>
              <w:t>).</w:t>
            </w:r>
          </w:p>
          <w:p w14:paraId="4BDE6E4C" w14:textId="77777777" w:rsidR="007F1114" w:rsidRPr="005062D5" w:rsidRDefault="007F1114" w:rsidP="00BA25B0">
            <w:pPr>
              <w:numPr>
                <w:ilvl w:val="1"/>
                <w:numId w:val="1"/>
              </w:numPr>
              <w:spacing w:after="0" w:line="240" w:lineRule="auto"/>
              <w:jc w:val="both"/>
              <w:rPr>
                <w:rFonts w:ascii="Times New Roman" w:hAnsi="Times New Roman"/>
                <w:b/>
                <w:bCs/>
              </w:rPr>
            </w:pPr>
            <w:r w:rsidRPr="005062D5">
              <w:rPr>
                <w:rFonts w:ascii="Times New Roman" w:hAnsi="Times New Roman"/>
                <w:b/>
                <w:bCs/>
              </w:rPr>
              <w:t>Tehnica de creativitate Brainstorming.</w:t>
            </w:r>
          </w:p>
          <w:p w14:paraId="2F3A29C9" w14:textId="77777777" w:rsidR="007F1114" w:rsidRPr="005062D5" w:rsidRDefault="007F1114" w:rsidP="00BA25B0">
            <w:pPr>
              <w:numPr>
                <w:ilvl w:val="1"/>
                <w:numId w:val="1"/>
              </w:numPr>
              <w:spacing w:after="0" w:line="240" w:lineRule="auto"/>
              <w:jc w:val="both"/>
              <w:rPr>
                <w:rFonts w:ascii="Times New Roman" w:hAnsi="Times New Roman"/>
                <w:b/>
                <w:bCs/>
              </w:rPr>
            </w:pPr>
            <w:r w:rsidRPr="005062D5">
              <w:rPr>
                <w:rFonts w:ascii="Times New Roman" w:hAnsi="Times New Roman"/>
                <w:b/>
                <w:bCs/>
              </w:rPr>
              <w:t>Metode de evaluare și luare a deciziilor.</w:t>
            </w:r>
          </w:p>
          <w:p w14:paraId="1E2D9793" w14:textId="248856D6" w:rsidR="0008100D" w:rsidRPr="00F957E9" w:rsidRDefault="6B7653A3" w:rsidP="00BA25B0">
            <w:pPr>
              <w:numPr>
                <w:ilvl w:val="0"/>
                <w:numId w:val="1"/>
              </w:numPr>
              <w:spacing w:after="0" w:line="240" w:lineRule="auto"/>
              <w:jc w:val="both"/>
              <w:rPr>
                <w:rFonts w:ascii="Times New Roman" w:hAnsi="Times New Roman"/>
              </w:rPr>
            </w:pPr>
            <w:r w:rsidRPr="00F957E9">
              <w:rPr>
                <w:rFonts w:ascii="Times New Roman" w:hAnsi="Times New Roman"/>
                <w:b/>
                <w:bCs/>
              </w:rPr>
              <w:t>Enumeră</w:t>
            </w:r>
            <w:r w:rsidRPr="00F957E9">
              <w:rPr>
                <w:rFonts w:ascii="Times New Roman" w:hAnsi="Times New Roman"/>
              </w:rPr>
              <w:t xml:space="preserve"> cele mai importante etape care au marcat dezvoltarea domeniului</w:t>
            </w:r>
          </w:p>
          <w:p w14:paraId="2059C347" w14:textId="029673FB" w:rsidR="00D14F4C" w:rsidRPr="00F957E9" w:rsidRDefault="00E80DB9" w:rsidP="00BA25B0">
            <w:pPr>
              <w:numPr>
                <w:ilvl w:val="0"/>
                <w:numId w:val="1"/>
              </w:numPr>
              <w:spacing w:after="0" w:line="240" w:lineRule="auto"/>
              <w:jc w:val="both"/>
              <w:rPr>
                <w:rFonts w:ascii="Times New Roman" w:hAnsi="Times New Roman"/>
              </w:rPr>
            </w:pPr>
            <w:r w:rsidRPr="00F957E9">
              <w:rPr>
                <w:rFonts w:ascii="Times New Roman" w:hAnsi="Times New Roman"/>
                <w:b/>
                <w:bCs/>
              </w:rPr>
              <w:t>Explică</w:t>
            </w:r>
            <w:r w:rsidR="6B7653A3" w:rsidRPr="00F957E9">
              <w:rPr>
                <w:rFonts w:ascii="Times New Roman" w:hAnsi="Times New Roman"/>
              </w:rPr>
              <w:t xml:space="preserve"> no</w:t>
            </w:r>
            <w:r w:rsidR="001B1709" w:rsidRPr="00F957E9">
              <w:rPr>
                <w:rFonts w:ascii="Times New Roman" w:hAnsi="Times New Roman"/>
              </w:rPr>
              <w:t>ț</w:t>
            </w:r>
            <w:r w:rsidR="6B7653A3" w:rsidRPr="00F957E9">
              <w:rPr>
                <w:rFonts w:ascii="Times New Roman" w:hAnsi="Times New Roman"/>
              </w:rPr>
              <w:t>iuni specifice domeniului</w:t>
            </w:r>
            <w:r w:rsidR="00E20BD3" w:rsidRPr="00F957E9">
              <w:rPr>
                <w:rFonts w:ascii="Times New Roman" w:hAnsi="Times New Roman"/>
              </w:rPr>
              <w:t>.</w:t>
            </w:r>
          </w:p>
          <w:p w14:paraId="073F4EE4" w14:textId="77777777" w:rsidR="00F65D61" w:rsidRPr="00F957E9" w:rsidRDefault="001F250F" w:rsidP="00BA25B0">
            <w:pPr>
              <w:pStyle w:val="ListParagraph"/>
              <w:numPr>
                <w:ilvl w:val="0"/>
                <w:numId w:val="1"/>
              </w:numPr>
              <w:rPr>
                <w:rFonts w:ascii="Times New Roman" w:hAnsi="Times New Roman"/>
                <w:color w:val="92D050"/>
              </w:rPr>
            </w:pPr>
            <w:r w:rsidRPr="00F957E9">
              <w:rPr>
                <w:rFonts w:ascii="Times New Roman" w:hAnsi="Times New Roman"/>
                <w:b/>
                <w:bCs/>
              </w:rPr>
              <w:t>Recunoaște</w:t>
            </w:r>
            <w:r w:rsidR="00CD5D12" w:rsidRPr="00F957E9">
              <w:rPr>
                <w:rFonts w:ascii="Times New Roman" w:hAnsi="Times New Roman"/>
              </w:rPr>
              <w:t xml:space="preserve"> noțiuni/procese/fenomene/structuri</w:t>
            </w:r>
            <w:r w:rsidR="00E20BD3" w:rsidRPr="00F957E9">
              <w:rPr>
                <w:rFonts w:ascii="Times New Roman" w:hAnsi="Times New Roman"/>
              </w:rPr>
              <w:t>.</w:t>
            </w:r>
          </w:p>
          <w:p w14:paraId="4D465B47" w14:textId="77777777" w:rsidR="00F65D61" w:rsidRPr="00F957E9" w:rsidRDefault="001F250F" w:rsidP="00BA25B0">
            <w:pPr>
              <w:pStyle w:val="ListParagraph"/>
              <w:numPr>
                <w:ilvl w:val="0"/>
                <w:numId w:val="1"/>
              </w:numPr>
              <w:spacing w:after="0" w:line="240" w:lineRule="auto"/>
              <w:jc w:val="both"/>
              <w:rPr>
                <w:rFonts w:ascii="Times New Roman" w:hAnsi="Times New Roman"/>
                <w:b/>
                <w:bCs/>
              </w:rPr>
            </w:pPr>
            <w:r w:rsidRPr="00F957E9">
              <w:rPr>
                <w:rFonts w:ascii="Times New Roman" w:hAnsi="Times New Roman"/>
                <w:b/>
                <w:bCs/>
              </w:rPr>
              <w:t>Răspunde la întrebări</w:t>
            </w:r>
          </w:p>
          <w:p w14:paraId="129405C1" w14:textId="17AC6FB6" w:rsidR="00F65D61" w:rsidRPr="00F957E9" w:rsidRDefault="00F65D61" w:rsidP="00BA25B0">
            <w:pPr>
              <w:pStyle w:val="ListParagraph"/>
              <w:numPr>
                <w:ilvl w:val="0"/>
                <w:numId w:val="1"/>
              </w:numPr>
              <w:spacing w:after="0" w:line="240" w:lineRule="auto"/>
              <w:jc w:val="both"/>
              <w:rPr>
                <w:rFonts w:ascii="Times New Roman" w:hAnsi="Times New Roman"/>
                <w:b/>
                <w:bCs/>
              </w:rPr>
            </w:pPr>
            <w:r w:rsidRPr="00F957E9">
              <w:rPr>
                <w:rFonts w:ascii="Times New Roman" w:hAnsi="Times New Roman"/>
                <w:b/>
                <w:bCs/>
              </w:rPr>
              <w:t>Compară noțiuni</w:t>
            </w:r>
          </w:p>
          <w:p w14:paraId="53AD7383" w14:textId="77777777" w:rsidR="00F65D61" w:rsidRPr="00F957E9" w:rsidRDefault="00F65D61" w:rsidP="00BA25B0">
            <w:pPr>
              <w:numPr>
                <w:ilvl w:val="0"/>
                <w:numId w:val="1"/>
              </w:numPr>
              <w:spacing w:after="0" w:line="240" w:lineRule="auto"/>
              <w:jc w:val="both"/>
              <w:rPr>
                <w:rFonts w:ascii="Times New Roman" w:hAnsi="Times New Roman"/>
              </w:rPr>
            </w:pPr>
            <w:r w:rsidRPr="00F957E9">
              <w:rPr>
                <w:rFonts w:ascii="Times New Roman" w:hAnsi="Times New Roman"/>
                <w:b/>
                <w:bCs/>
              </w:rPr>
              <w:t>Cunoștințe Teoretice și Conceptuale</w:t>
            </w:r>
            <w:r w:rsidRPr="00F957E9">
              <w:rPr>
                <w:rFonts w:ascii="Times New Roman" w:hAnsi="Times New Roman"/>
              </w:rPr>
              <w:t xml:space="preserve"> </w:t>
            </w:r>
          </w:p>
          <w:p w14:paraId="40353D7C" w14:textId="77777777" w:rsidR="00F65D61" w:rsidRPr="00F957E9" w:rsidRDefault="00F65D61" w:rsidP="00BA25B0">
            <w:pPr>
              <w:numPr>
                <w:ilvl w:val="0"/>
                <w:numId w:val="1"/>
              </w:numPr>
              <w:spacing w:after="0" w:line="240" w:lineRule="auto"/>
              <w:jc w:val="both"/>
              <w:rPr>
                <w:rFonts w:ascii="Times New Roman" w:hAnsi="Times New Roman"/>
                <w:b/>
                <w:bCs/>
              </w:rPr>
            </w:pPr>
            <w:r w:rsidRPr="00F957E9">
              <w:rPr>
                <w:rFonts w:ascii="Times New Roman" w:hAnsi="Times New Roman"/>
                <w:b/>
                <w:bCs/>
              </w:rPr>
              <w:t xml:space="preserve">Competențe Practice și </w:t>
            </w:r>
            <w:proofErr w:type="spellStart"/>
            <w:r w:rsidRPr="00F957E9">
              <w:rPr>
                <w:rFonts w:ascii="Times New Roman" w:hAnsi="Times New Roman"/>
                <w:b/>
                <w:bCs/>
              </w:rPr>
              <w:t>Operationale</w:t>
            </w:r>
            <w:proofErr w:type="spellEnd"/>
            <w:r w:rsidRPr="00F957E9">
              <w:rPr>
                <w:rFonts w:ascii="Times New Roman" w:hAnsi="Times New Roman"/>
                <w:b/>
                <w:bCs/>
              </w:rPr>
              <w:t xml:space="preserve"> </w:t>
            </w:r>
          </w:p>
          <w:p w14:paraId="5584902B" w14:textId="77777777" w:rsidR="00F65D61" w:rsidRPr="00F957E9" w:rsidRDefault="00F65D61" w:rsidP="00BA25B0">
            <w:pPr>
              <w:numPr>
                <w:ilvl w:val="0"/>
                <w:numId w:val="1"/>
              </w:numPr>
              <w:spacing w:after="0" w:line="240" w:lineRule="auto"/>
              <w:jc w:val="both"/>
              <w:rPr>
                <w:rFonts w:ascii="Times New Roman" w:hAnsi="Times New Roman"/>
                <w:b/>
                <w:bCs/>
              </w:rPr>
            </w:pPr>
            <w:r w:rsidRPr="00F957E9">
              <w:rPr>
                <w:rFonts w:ascii="Times New Roman" w:hAnsi="Times New Roman"/>
                <w:b/>
                <w:bCs/>
              </w:rPr>
              <w:t xml:space="preserve">Dezvoltarea Abilităților Umane (Soft </w:t>
            </w:r>
            <w:proofErr w:type="spellStart"/>
            <w:r w:rsidRPr="00F957E9">
              <w:rPr>
                <w:rFonts w:ascii="Times New Roman" w:hAnsi="Times New Roman"/>
                <w:b/>
                <w:bCs/>
              </w:rPr>
              <w:t>Skills</w:t>
            </w:r>
            <w:proofErr w:type="spellEnd"/>
            <w:r w:rsidRPr="00F957E9">
              <w:rPr>
                <w:rFonts w:ascii="Times New Roman" w:hAnsi="Times New Roman"/>
                <w:b/>
                <w:bCs/>
              </w:rPr>
              <w:t xml:space="preserve">) </w:t>
            </w:r>
          </w:p>
          <w:p w14:paraId="599B9E75" w14:textId="77777777" w:rsidR="00F65D61" w:rsidRPr="00F957E9" w:rsidRDefault="00F65D61" w:rsidP="00BA25B0">
            <w:pPr>
              <w:numPr>
                <w:ilvl w:val="0"/>
                <w:numId w:val="1"/>
              </w:numPr>
              <w:spacing w:after="0" w:line="240" w:lineRule="auto"/>
              <w:jc w:val="both"/>
              <w:rPr>
                <w:rFonts w:ascii="Times New Roman" w:hAnsi="Times New Roman"/>
                <w:b/>
                <w:bCs/>
              </w:rPr>
            </w:pPr>
            <w:r w:rsidRPr="00F957E9">
              <w:rPr>
                <w:rFonts w:ascii="Times New Roman" w:hAnsi="Times New Roman"/>
                <w:b/>
                <w:bCs/>
              </w:rPr>
              <w:t xml:space="preserve">Perspective de Carieră </w:t>
            </w:r>
          </w:p>
          <w:p w14:paraId="373D44E3" w14:textId="6475622B" w:rsidR="00F65D61" w:rsidRPr="00F957E9" w:rsidRDefault="00F65D61" w:rsidP="00BA25B0">
            <w:pPr>
              <w:numPr>
                <w:ilvl w:val="0"/>
                <w:numId w:val="1"/>
              </w:numPr>
              <w:spacing w:after="0" w:line="240" w:lineRule="auto"/>
              <w:jc w:val="both"/>
              <w:rPr>
                <w:rFonts w:ascii="Times New Roman" w:hAnsi="Times New Roman"/>
                <w:b/>
                <w:bCs/>
              </w:rPr>
            </w:pPr>
            <w:r w:rsidRPr="00F957E9">
              <w:rPr>
                <w:rFonts w:ascii="Times New Roman" w:hAnsi="Times New Roman"/>
                <w:b/>
                <w:bCs/>
              </w:rPr>
              <w:t xml:space="preserve">Beneficii Personale </w:t>
            </w:r>
          </w:p>
        </w:tc>
      </w:tr>
      <w:tr w:rsidR="00FD0711" w:rsidRPr="00F957E9" w14:paraId="110936E3" w14:textId="77777777" w:rsidTr="5B232E0B">
        <w:trPr>
          <w:cantSplit/>
          <w:trHeight w:val="1775"/>
        </w:trPr>
        <w:tc>
          <w:tcPr>
            <w:tcW w:w="1008" w:type="dxa"/>
            <w:textDirection w:val="btLr"/>
            <w:vAlign w:val="center"/>
          </w:tcPr>
          <w:p w14:paraId="44988092" w14:textId="381D9FD3" w:rsidR="00FD0711" w:rsidRPr="00F957E9" w:rsidRDefault="00E5213F" w:rsidP="000B3BD0">
            <w:pPr>
              <w:spacing w:after="0" w:line="240" w:lineRule="auto"/>
              <w:jc w:val="center"/>
              <w:rPr>
                <w:rFonts w:ascii="Times New Roman" w:hAnsi="Times New Roman"/>
                <w:b/>
              </w:rPr>
            </w:pPr>
            <w:r w:rsidRPr="00F957E9">
              <w:rPr>
                <w:rFonts w:ascii="Times New Roman" w:hAnsi="Times New Roman"/>
                <w:b/>
              </w:rPr>
              <w:lastRenderedPageBreak/>
              <w:t>Abilități</w:t>
            </w:r>
          </w:p>
        </w:tc>
        <w:tc>
          <w:tcPr>
            <w:tcW w:w="9674" w:type="dxa"/>
          </w:tcPr>
          <w:p w14:paraId="0616AA8F" w14:textId="7A5A822B" w:rsidR="00B30E54" w:rsidRPr="005062D5" w:rsidRDefault="00B30E54" w:rsidP="00BA25B0">
            <w:pPr>
              <w:numPr>
                <w:ilvl w:val="0"/>
                <w:numId w:val="1"/>
              </w:numPr>
              <w:spacing w:after="0" w:line="240" w:lineRule="auto"/>
              <w:jc w:val="both"/>
              <w:rPr>
                <w:rFonts w:ascii="Times New Roman" w:hAnsi="Times New Roman"/>
                <w:b/>
                <w:bCs/>
              </w:rPr>
            </w:pPr>
            <w:r w:rsidRPr="005062D5">
              <w:rPr>
                <w:rFonts w:ascii="Times New Roman" w:hAnsi="Times New Roman"/>
                <w:b/>
                <w:bCs/>
              </w:rPr>
              <w:t>Aplic</w:t>
            </w:r>
            <w:r w:rsidRPr="00F957E9">
              <w:rPr>
                <w:rFonts w:ascii="Times New Roman" w:hAnsi="Times New Roman"/>
                <w:b/>
                <w:bCs/>
              </w:rPr>
              <w:t>a</w:t>
            </w:r>
            <w:r w:rsidRPr="005062D5">
              <w:rPr>
                <w:rFonts w:ascii="Times New Roman" w:hAnsi="Times New Roman"/>
                <w:b/>
                <w:bCs/>
              </w:rPr>
              <w:t> metodologia structurată a Ingineriei Valorii (fazele Job Plan) unui studiu de caz.</w:t>
            </w:r>
          </w:p>
          <w:p w14:paraId="2E99DDA8" w14:textId="0C2C9223" w:rsidR="00B30E54" w:rsidRPr="005062D5" w:rsidRDefault="00421F19" w:rsidP="00BA25B0">
            <w:pPr>
              <w:numPr>
                <w:ilvl w:val="0"/>
                <w:numId w:val="1"/>
              </w:numPr>
              <w:spacing w:after="0" w:line="240" w:lineRule="auto"/>
              <w:jc w:val="both"/>
              <w:rPr>
                <w:rFonts w:ascii="Times New Roman" w:hAnsi="Times New Roman"/>
                <w:b/>
                <w:bCs/>
              </w:rPr>
            </w:pPr>
            <w:r w:rsidRPr="005062D5">
              <w:rPr>
                <w:rFonts w:ascii="Times New Roman" w:hAnsi="Times New Roman"/>
                <w:b/>
                <w:bCs/>
              </w:rPr>
              <w:t>Efectue</w:t>
            </w:r>
            <w:r>
              <w:rPr>
                <w:rFonts w:ascii="Times New Roman" w:hAnsi="Times New Roman"/>
                <w:b/>
                <w:bCs/>
              </w:rPr>
              <w:t>a</w:t>
            </w:r>
            <w:r w:rsidRPr="005062D5">
              <w:rPr>
                <w:rFonts w:ascii="Times New Roman" w:hAnsi="Times New Roman"/>
                <w:b/>
                <w:bCs/>
              </w:rPr>
              <w:t>z</w:t>
            </w:r>
            <w:r w:rsidRPr="00F957E9">
              <w:rPr>
                <w:rFonts w:ascii="Times New Roman" w:hAnsi="Times New Roman"/>
                <w:b/>
                <w:bCs/>
              </w:rPr>
              <w:t>ă</w:t>
            </w:r>
            <w:r w:rsidR="00B30E54" w:rsidRPr="005062D5">
              <w:rPr>
                <w:rFonts w:ascii="Times New Roman" w:hAnsi="Times New Roman"/>
                <w:b/>
                <w:bCs/>
              </w:rPr>
              <w:t> o Analiză Funcțională completă:</w:t>
            </w:r>
          </w:p>
          <w:p w14:paraId="5FD9483A" w14:textId="77777777" w:rsidR="00B30E54" w:rsidRPr="005062D5" w:rsidRDefault="00B30E54" w:rsidP="00BA25B0">
            <w:pPr>
              <w:numPr>
                <w:ilvl w:val="1"/>
                <w:numId w:val="1"/>
              </w:numPr>
              <w:spacing w:after="0" w:line="240" w:lineRule="auto"/>
              <w:jc w:val="both"/>
              <w:rPr>
                <w:rFonts w:ascii="Times New Roman" w:hAnsi="Times New Roman"/>
                <w:b/>
                <w:bCs/>
              </w:rPr>
            </w:pPr>
            <w:r w:rsidRPr="005062D5">
              <w:rPr>
                <w:rFonts w:ascii="Times New Roman" w:hAnsi="Times New Roman"/>
                <w:b/>
                <w:bCs/>
              </w:rPr>
              <w:t>Să identifice și să definească funcțiile unui produs/sistem folosind un verb și un substantiv.</w:t>
            </w:r>
          </w:p>
          <w:p w14:paraId="2DB4BCE0" w14:textId="77777777" w:rsidR="00B30E54" w:rsidRPr="005062D5" w:rsidRDefault="00B30E54" w:rsidP="00BA25B0">
            <w:pPr>
              <w:numPr>
                <w:ilvl w:val="1"/>
                <w:numId w:val="1"/>
              </w:numPr>
              <w:spacing w:after="0" w:line="240" w:lineRule="auto"/>
              <w:jc w:val="both"/>
              <w:rPr>
                <w:rFonts w:ascii="Times New Roman" w:hAnsi="Times New Roman"/>
                <w:b/>
                <w:bCs/>
              </w:rPr>
            </w:pPr>
            <w:r w:rsidRPr="005062D5">
              <w:rPr>
                <w:rFonts w:ascii="Times New Roman" w:hAnsi="Times New Roman"/>
                <w:b/>
                <w:bCs/>
              </w:rPr>
              <w:t>Să clasifice funcțiile în de bază și secundare.</w:t>
            </w:r>
          </w:p>
          <w:p w14:paraId="09BEB51F" w14:textId="77777777" w:rsidR="00B30E54" w:rsidRPr="005062D5" w:rsidRDefault="00B30E54" w:rsidP="00BA25B0">
            <w:pPr>
              <w:numPr>
                <w:ilvl w:val="1"/>
                <w:numId w:val="1"/>
              </w:numPr>
              <w:spacing w:after="0" w:line="240" w:lineRule="auto"/>
              <w:jc w:val="both"/>
              <w:rPr>
                <w:rFonts w:ascii="Times New Roman" w:hAnsi="Times New Roman"/>
                <w:b/>
                <w:bCs/>
              </w:rPr>
            </w:pPr>
            <w:r w:rsidRPr="005062D5">
              <w:rPr>
                <w:rFonts w:ascii="Times New Roman" w:hAnsi="Times New Roman"/>
                <w:b/>
                <w:bCs/>
              </w:rPr>
              <w:t>Să construiască un Diagramă FAST (</w:t>
            </w:r>
            <w:proofErr w:type="spellStart"/>
            <w:r w:rsidRPr="005062D5">
              <w:rPr>
                <w:rFonts w:ascii="Times New Roman" w:hAnsi="Times New Roman"/>
                <w:b/>
                <w:bCs/>
              </w:rPr>
              <w:t>Functional</w:t>
            </w:r>
            <w:proofErr w:type="spellEnd"/>
            <w:r w:rsidRPr="005062D5">
              <w:rPr>
                <w:rFonts w:ascii="Times New Roman" w:hAnsi="Times New Roman"/>
                <w:b/>
                <w:bCs/>
              </w:rPr>
              <w:t xml:space="preserve"> </w:t>
            </w:r>
            <w:proofErr w:type="spellStart"/>
            <w:r w:rsidRPr="005062D5">
              <w:rPr>
                <w:rFonts w:ascii="Times New Roman" w:hAnsi="Times New Roman"/>
                <w:b/>
                <w:bCs/>
              </w:rPr>
              <w:t>Analysis</w:t>
            </w:r>
            <w:proofErr w:type="spellEnd"/>
            <w:r w:rsidRPr="005062D5">
              <w:rPr>
                <w:rFonts w:ascii="Times New Roman" w:hAnsi="Times New Roman"/>
                <w:b/>
                <w:bCs/>
              </w:rPr>
              <w:t xml:space="preserve"> </w:t>
            </w:r>
            <w:proofErr w:type="spellStart"/>
            <w:r w:rsidRPr="005062D5">
              <w:rPr>
                <w:rFonts w:ascii="Times New Roman" w:hAnsi="Times New Roman"/>
                <w:b/>
                <w:bCs/>
              </w:rPr>
              <w:t>System</w:t>
            </w:r>
            <w:proofErr w:type="spellEnd"/>
            <w:r w:rsidRPr="005062D5">
              <w:rPr>
                <w:rFonts w:ascii="Times New Roman" w:hAnsi="Times New Roman"/>
                <w:b/>
                <w:bCs/>
              </w:rPr>
              <w:t xml:space="preserve"> </w:t>
            </w:r>
            <w:proofErr w:type="spellStart"/>
            <w:r w:rsidRPr="005062D5">
              <w:rPr>
                <w:rFonts w:ascii="Times New Roman" w:hAnsi="Times New Roman"/>
                <w:b/>
                <w:bCs/>
              </w:rPr>
              <w:t>Technique</w:t>
            </w:r>
            <w:proofErr w:type="spellEnd"/>
            <w:r w:rsidRPr="005062D5">
              <w:rPr>
                <w:rFonts w:ascii="Times New Roman" w:hAnsi="Times New Roman"/>
                <w:b/>
                <w:bCs/>
              </w:rPr>
              <w:t>) pentru a vizualiza relațiile dintre funcții.</w:t>
            </w:r>
          </w:p>
          <w:p w14:paraId="74370E45" w14:textId="1F6D41FD" w:rsidR="00B30E54" w:rsidRPr="005062D5" w:rsidRDefault="00B30E54" w:rsidP="00BA25B0">
            <w:pPr>
              <w:numPr>
                <w:ilvl w:val="0"/>
                <w:numId w:val="1"/>
              </w:numPr>
              <w:spacing w:after="0" w:line="240" w:lineRule="auto"/>
              <w:jc w:val="both"/>
              <w:rPr>
                <w:rFonts w:ascii="Times New Roman" w:hAnsi="Times New Roman"/>
                <w:b/>
                <w:bCs/>
              </w:rPr>
            </w:pPr>
            <w:proofErr w:type="spellStart"/>
            <w:r w:rsidRPr="005062D5">
              <w:rPr>
                <w:rFonts w:ascii="Times New Roman" w:hAnsi="Times New Roman"/>
                <w:b/>
                <w:bCs/>
              </w:rPr>
              <w:t>Estime</w:t>
            </w:r>
            <w:r w:rsidRPr="00F957E9">
              <w:rPr>
                <w:rFonts w:ascii="Times New Roman" w:hAnsi="Times New Roman"/>
                <w:b/>
                <w:bCs/>
              </w:rPr>
              <w:t>a</w:t>
            </w:r>
            <w:r w:rsidRPr="005062D5">
              <w:rPr>
                <w:rFonts w:ascii="Times New Roman" w:hAnsi="Times New Roman"/>
                <w:b/>
                <w:bCs/>
              </w:rPr>
              <w:t>z</w:t>
            </w:r>
            <w:r w:rsidRPr="00F957E9">
              <w:rPr>
                <w:rFonts w:ascii="Times New Roman" w:hAnsi="Times New Roman"/>
                <w:b/>
                <w:bCs/>
              </w:rPr>
              <w:t>a</w:t>
            </w:r>
            <w:proofErr w:type="spellEnd"/>
            <w:r w:rsidRPr="005062D5">
              <w:rPr>
                <w:rFonts w:ascii="Times New Roman" w:hAnsi="Times New Roman"/>
                <w:b/>
                <w:bCs/>
              </w:rPr>
              <w:t> costurile asociate funcțiilor (costuri funcționale).</w:t>
            </w:r>
          </w:p>
          <w:p w14:paraId="7F2B6D1E" w14:textId="095F131F" w:rsidR="00B30E54" w:rsidRPr="005062D5" w:rsidRDefault="00B30E54" w:rsidP="00BA25B0">
            <w:pPr>
              <w:numPr>
                <w:ilvl w:val="0"/>
                <w:numId w:val="1"/>
              </w:numPr>
              <w:spacing w:after="0" w:line="240" w:lineRule="auto"/>
              <w:jc w:val="both"/>
              <w:rPr>
                <w:rFonts w:ascii="Times New Roman" w:hAnsi="Times New Roman"/>
                <w:b/>
                <w:bCs/>
              </w:rPr>
            </w:pPr>
            <w:proofErr w:type="spellStart"/>
            <w:r w:rsidRPr="005062D5">
              <w:rPr>
                <w:rFonts w:ascii="Times New Roman" w:hAnsi="Times New Roman"/>
                <w:b/>
                <w:bCs/>
              </w:rPr>
              <w:t>Genere</w:t>
            </w:r>
            <w:r w:rsidRPr="00F957E9">
              <w:rPr>
                <w:rFonts w:ascii="Times New Roman" w:hAnsi="Times New Roman"/>
                <w:b/>
                <w:bCs/>
              </w:rPr>
              <w:t>a</w:t>
            </w:r>
            <w:r w:rsidRPr="005062D5">
              <w:rPr>
                <w:rFonts w:ascii="Times New Roman" w:hAnsi="Times New Roman"/>
                <w:b/>
                <w:bCs/>
              </w:rPr>
              <w:t>z</w:t>
            </w:r>
            <w:r w:rsidRPr="00F957E9">
              <w:rPr>
                <w:rFonts w:ascii="Times New Roman" w:hAnsi="Times New Roman"/>
                <w:b/>
                <w:bCs/>
              </w:rPr>
              <w:t>a</w:t>
            </w:r>
            <w:proofErr w:type="spellEnd"/>
            <w:r w:rsidRPr="005062D5">
              <w:rPr>
                <w:rFonts w:ascii="Times New Roman" w:hAnsi="Times New Roman"/>
                <w:b/>
                <w:bCs/>
              </w:rPr>
              <w:t> idei creative și inovative pentru îmbunătățirea raportului valoare prin sesiuni de brainstorming.</w:t>
            </w:r>
          </w:p>
          <w:p w14:paraId="40060212" w14:textId="044FEDB6" w:rsidR="00B30E54" w:rsidRPr="005062D5" w:rsidRDefault="00B30E54" w:rsidP="00BA25B0">
            <w:pPr>
              <w:numPr>
                <w:ilvl w:val="0"/>
                <w:numId w:val="1"/>
              </w:numPr>
              <w:spacing w:after="0" w:line="240" w:lineRule="auto"/>
              <w:jc w:val="both"/>
              <w:rPr>
                <w:rFonts w:ascii="Times New Roman" w:hAnsi="Times New Roman"/>
                <w:b/>
                <w:bCs/>
              </w:rPr>
            </w:pPr>
            <w:proofErr w:type="spellStart"/>
            <w:r w:rsidRPr="005062D5">
              <w:rPr>
                <w:rFonts w:ascii="Times New Roman" w:hAnsi="Times New Roman"/>
                <w:b/>
                <w:bCs/>
              </w:rPr>
              <w:t>Evalue</w:t>
            </w:r>
            <w:r w:rsidRPr="00F957E9">
              <w:rPr>
                <w:rFonts w:ascii="Times New Roman" w:hAnsi="Times New Roman"/>
                <w:b/>
                <w:bCs/>
              </w:rPr>
              <w:t>a</w:t>
            </w:r>
            <w:r w:rsidRPr="005062D5">
              <w:rPr>
                <w:rFonts w:ascii="Times New Roman" w:hAnsi="Times New Roman"/>
                <w:b/>
                <w:bCs/>
              </w:rPr>
              <w:t>z</w:t>
            </w:r>
            <w:r w:rsidRPr="00F957E9">
              <w:rPr>
                <w:rFonts w:ascii="Times New Roman" w:hAnsi="Times New Roman"/>
                <w:b/>
                <w:bCs/>
              </w:rPr>
              <w:t>a</w:t>
            </w:r>
            <w:proofErr w:type="spellEnd"/>
            <w:r w:rsidRPr="005062D5">
              <w:rPr>
                <w:rFonts w:ascii="Times New Roman" w:hAnsi="Times New Roman"/>
                <w:b/>
                <w:bCs/>
              </w:rPr>
              <w:t> și selecteze cele mai viabile propuneri de îmbunătățire, folosind criterii clare (cost, fezabilitate, impact asupra funcției).</w:t>
            </w:r>
          </w:p>
          <w:p w14:paraId="418A5537" w14:textId="0477D5C1" w:rsidR="00B30E54" w:rsidRPr="005062D5" w:rsidRDefault="00B30E54" w:rsidP="00BA25B0">
            <w:pPr>
              <w:numPr>
                <w:ilvl w:val="0"/>
                <w:numId w:val="1"/>
              </w:numPr>
              <w:spacing w:after="0" w:line="240" w:lineRule="auto"/>
              <w:jc w:val="both"/>
              <w:rPr>
                <w:rFonts w:ascii="Times New Roman" w:hAnsi="Times New Roman"/>
                <w:b/>
                <w:bCs/>
              </w:rPr>
            </w:pPr>
            <w:proofErr w:type="spellStart"/>
            <w:r w:rsidRPr="005062D5">
              <w:rPr>
                <w:rFonts w:ascii="Times New Roman" w:hAnsi="Times New Roman"/>
                <w:b/>
                <w:bCs/>
              </w:rPr>
              <w:t>Elabore</w:t>
            </w:r>
            <w:r w:rsidRPr="00F957E9">
              <w:rPr>
                <w:rFonts w:ascii="Times New Roman" w:hAnsi="Times New Roman"/>
                <w:b/>
                <w:bCs/>
              </w:rPr>
              <w:t>a</w:t>
            </w:r>
            <w:r w:rsidRPr="005062D5">
              <w:rPr>
                <w:rFonts w:ascii="Times New Roman" w:hAnsi="Times New Roman"/>
                <w:b/>
                <w:bCs/>
              </w:rPr>
              <w:t>z</w:t>
            </w:r>
            <w:r w:rsidRPr="00F957E9">
              <w:rPr>
                <w:rFonts w:ascii="Times New Roman" w:hAnsi="Times New Roman"/>
                <w:b/>
                <w:bCs/>
              </w:rPr>
              <w:t>a</w:t>
            </w:r>
            <w:proofErr w:type="spellEnd"/>
            <w:r w:rsidRPr="005062D5">
              <w:rPr>
                <w:rFonts w:ascii="Times New Roman" w:hAnsi="Times New Roman"/>
                <w:b/>
                <w:bCs/>
              </w:rPr>
              <w:t> un Raport de Propunere de Valoare care să prezinte în mod structurat concluziile și recomandările echipei.</w:t>
            </w:r>
          </w:p>
          <w:p w14:paraId="2F62AC8B" w14:textId="1A34D5B9" w:rsidR="00B30E54" w:rsidRPr="00F957E9" w:rsidRDefault="00B30E54" w:rsidP="00BA25B0">
            <w:pPr>
              <w:pStyle w:val="ListParagraph"/>
              <w:numPr>
                <w:ilvl w:val="0"/>
                <w:numId w:val="1"/>
              </w:numPr>
              <w:spacing w:after="0"/>
              <w:rPr>
                <w:rFonts w:ascii="Times New Roman" w:hAnsi="Times New Roman"/>
              </w:rPr>
            </w:pPr>
            <w:proofErr w:type="spellStart"/>
            <w:r w:rsidRPr="005062D5">
              <w:rPr>
                <w:rFonts w:ascii="Times New Roman" w:hAnsi="Times New Roman"/>
                <w:b/>
                <w:bCs/>
              </w:rPr>
              <w:t>Calcule</w:t>
            </w:r>
            <w:r w:rsidRPr="00F957E9">
              <w:rPr>
                <w:rFonts w:ascii="Times New Roman" w:hAnsi="Times New Roman"/>
                <w:b/>
                <w:bCs/>
              </w:rPr>
              <w:t>a</w:t>
            </w:r>
            <w:r w:rsidRPr="005062D5">
              <w:rPr>
                <w:rFonts w:ascii="Times New Roman" w:hAnsi="Times New Roman"/>
                <w:b/>
                <w:bCs/>
              </w:rPr>
              <w:t>ze</w:t>
            </w:r>
            <w:proofErr w:type="spellEnd"/>
            <w:r w:rsidRPr="005062D5">
              <w:rPr>
                <w:rFonts w:ascii="Times New Roman" w:hAnsi="Times New Roman"/>
                <w:b/>
                <w:bCs/>
              </w:rPr>
              <w:t> economiile de cost estimate și creșterea potențială a valorii rezultate din implementarea propunerilor.</w:t>
            </w:r>
          </w:p>
          <w:p w14:paraId="070F57E4" w14:textId="769D8943" w:rsidR="00D14F4C" w:rsidRPr="00F957E9" w:rsidRDefault="6B7653A3" w:rsidP="00BA25B0">
            <w:pPr>
              <w:pStyle w:val="ListParagraph"/>
              <w:numPr>
                <w:ilvl w:val="0"/>
                <w:numId w:val="1"/>
              </w:numPr>
              <w:spacing w:after="0"/>
              <w:rPr>
                <w:rFonts w:ascii="Times New Roman" w:hAnsi="Times New Roman"/>
                <w:color w:val="92D050"/>
              </w:rPr>
            </w:pPr>
            <w:r w:rsidRPr="00F957E9">
              <w:rPr>
                <w:rFonts w:ascii="Times New Roman" w:hAnsi="Times New Roman"/>
                <w:b/>
                <w:bCs/>
              </w:rPr>
              <w:t>Selectează</w:t>
            </w:r>
            <w:r w:rsidRPr="00F957E9">
              <w:rPr>
                <w:rFonts w:ascii="Times New Roman" w:hAnsi="Times New Roman"/>
              </w:rPr>
              <w:t xml:space="preserve"> </w:t>
            </w:r>
            <w:r w:rsidR="001B1709" w:rsidRPr="00F957E9">
              <w:rPr>
                <w:rFonts w:ascii="Times New Roman" w:hAnsi="Times New Roman"/>
              </w:rPr>
              <w:t>ș</w:t>
            </w:r>
            <w:r w:rsidRPr="00F957E9">
              <w:rPr>
                <w:rFonts w:ascii="Times New Roman" w:hAnsi="Times New Roman"/>
              </w:rPr>
              <w:t xml:space="preserve">i </w:t>
            </w:r>
            <w:r w:rsidRPr="00F957E9">
              <w:rPr>
                <w:rFonts w:ascii="Times New Roman" w:hAnsi="Times New Roman"/>
                <w:b/>
                <w:bCs/>
              </w:rPr>
              <w:t>grupează</w:t>
            </w:r>
            <w:r w:rsidRPr="00F957E9">
              <w:rPr>
                <w:rFonts w:ascii="Times New Roman" w:hAnsi="Times New Roman"/>
              </w:rPr>
              <w:t xml:space="preserve"> informa</w:t>
            </w:r>
            <w:r w:rsidR="001B1709" w:rsidRPr="00F957E9">
              <w:rPr>
                <w:rFonts w:ascii="Times New Roman" w:hAnsi="Times New Roman"/>
              </w:rPr>
              <w:t>ț</w:t>
            </w:r>
            <w:r w:rsidRPr="00F957E9">
              <w:rPr>
                <w:rFonts w:ascii="Times New Roman" w:hAnsi="Times New Roman"/>
              </w:rPr>
              <w:t>ii relevante într-un context dat</w:t>
            </w:r>
            <w:r w:rsidR="00E20BD3" w:rsidRPr="00F957E9">
              <w:rPr>
                <w:rFonts w:ascii="Times New Roman" w:hAnsi="Times New Roman"/>
              </w:rPr>
              <w:t>.</w:t>
            </w:r>
          </w:p>
          <w:p w14:paraId="1E5CC96E" w14:textId="7EA6FCF8" w:rsidR="00246F30" w:rsidRPr="00F957E9" w:rsidRDefault="00246F30" w:rsidP="00BA25B0">
            <w:pPr>
              <w:numPr>
                <w:ilvl w:val="0"/>
                <w:numId w:val="1"/>
              </w:numPr>
              <w:spacing w:after="0" w:line="240" w:lineRule="auto"/>
              <w:jc w:val="both"/>
              <w:rPr>
                <w:rFonts w:ascii="Times New Roman" w:hAnsi="Times New Roman"/>
              </w:rPr>
            </w:pPr>
            <w:r w:rsidRPr="00F957E9">
              <w:rPr>
                <w:rFonts w:ascii="Times New Roman" w:hAnsi="Times New Roman"/>
                <w:b/>
                <w:bCs/>
              </w:rPr>
              <w:t xml:space="preserve">Utilizează argumentat principii specifice </w:t>
            </w:r>
            <w:r w:rsidRPr="00F957E9">
              <w:rPr>
                <w:rFonts w:ascii="Times New Roman" w:hAnsi="Times New Roman"/>
              </w:rPr>
              <w:t xml:space="preserve">în vederea </w:t>
            </w:r>
            <w:r w:rsidR="008351F7" w:rsidRPr="00F957E9">
              <w:rPr>
                <w:rFonts w:ascii="Times New Roman" w:hAnsi="Times New Roman"/>
              </w:rPr>
              <w:t xml:space="preserve">recrutării și </w:t>
            </w:r>
            <w:r w:rsidR="00421F19" w:rsidRPr="00F957E9">
              <w:rPr>
                <w:rFonts w:ascii="Times New Roman" w:hAnsi="Times New Roman"/>
              </w:rPr>
              <w:t>selecției</w:t>
            </w:r>
            <w:r w:rsidR="008351F7" w:rsidRPr="00F957E9">
              <w:rPr>
                <w:rFonts w:ascii="Times New Roman" w:hAnsi="Times New Roman"/>
              </w:rPr>
              <w:t xml:space="preserve"> RU, managementul performanței, dezvoltare și formare, compensații și beneficii, relații cu angajații</w:t>
            </w:r>
          </w:p>
          <w:p w14:paraId="2E1052E5" w14:textId="5E79D0ED" w:rsidR="00DF6ACB" w:rsidRPr="00F957E9" w:rsidRDefault="00530A49" w:rsidP="00BA25B0">
            <w:pPr>
              <w:numPr>
                <w:ilvl w:val="0"/>
                <w:numId w:val="1"/>
              </w:numPr>
              <w:spacing w:after="0" w:line="240" w:lineRule="auto"/>
              <w:jc w:val="both"/>
              <w:rPr>
                <w:rFonts w:ascii="Times New Roman" w:hAnsi="Times New Roman"/>
                <w:b/>
                <w:bCs/>
              </w:rPr>
            </w:pPr>
            <w:r w:rsidRPr="00F957E9">
              <w:rPr>
                <w:rFonts w:ascii="Times New Roman" w:hAnsi="Times New Roman"/>
                <w:b/>
                <w:bCs/>
              </w:rPr>
              <w:t xml:space="preserve">Formulează puncte de vedere </w:t>
            </w:r>
          </w:p>
          <w:p w14:paraId="143B53FF" w14:textId="3A3C7CCF" w:rsidR="00CD5D12" w:rsidRPr="00F957E9" w:rsidRDefault="00CD5D12" w:rsidP="00BA25B0">
            <w:pPr>
              <w:numPr>
                <w:ilvl w:val="0"/>
                <w:numId w:val="1"/>
              </w:numPr>
              <w:spacing w:after="0" w:line="240" w:lineRule="auto"/>
              <w:jc w:val="both"/>
              <w:rPr>
                <w:rFonts w:ascii="Times New Roman" w:hAnsi="Times New Roman"/>
              </w:rPr>
            </w:pPr>
            <w:r w:rsidRPr="00F957E9">
              <w:rPr>
                <w:rFonts w:ascii="Times New Roman" w:hAnsi="Times New Roman"/>
                <w:b/>
                <w:bCs/>
              </w:rPr>
              <w:t>Interpretează</w:t>
            </w:r>
            <w:r w:rsidRPr="00F957E9">
              <w:rPr>
                <w:rFonts w:ascii="Times New Roman" w:hAnsi="Times New Roman"/>
              </w:rPr>
              <w:t xml:space="preserve"> adecvat relații de cauzalitate</w:t>
            </w:r>
            <w:r w:rsidR="00E20BD3" w:rsidRPr="00F957E9">
              <w:rPr>
                <w:rFonts w:ascii="Times New Roman" w:hAnsi="Times New Roman"/>
              </w:rPr>
              <w:t>.</w:t>
            </w:r>
          </w:p>
          <w:p w14:paraId="25DCC615" w14:textId="76C0ABF0" w:rsidR="00CD5D12" w:rsidRPr="00F957E9" w:rsidRDefault="00CD5D12" w:rsidP="00BA25B0">
            <w:pPr>
              <w:numPr>
                <w:ilvl w:val="0"/>
                <w:numId w:val="1"/>
              </w:numPr>
              <w:spacing w:after="0" w:line="240" w:lineRule="auto"/>
              <w:jc w:val="both"/>
              <w:rPr>
                <w:rFonts w:ascii="Times New Roman" w:hAnsi="Times New Roman"/>
                <w:color w:val="92D050"/>
              </w:rPr>
            </w:pPr>
            <w:r w:rsidRPr="00F957E9">
              <w:rPr>
                <w:rFonts w:ascii="Times New Roman" w:hAnsi="Times New Roman"/>
                <w:b/>
                <w:bCs/>
              </w:rPr>
              <w:t>Identifică soluții</w:t>
            </w:r>
            <w:r w:rsidRPr="00F957E9">
              <w:rPr>
                <w:rFonts w:ascii="Times New Roman" w:hAnsi="Times New Roman"/>
              </w:rPr>
              <w:t xml:space="preserve"> și </w:t>
            </w:r>
            <w:r w:rsidR="00530A49" w:rsidRPr="00F957E9">
              <w:rPr>
                <w:rFonts w:ascii="Times New Roman" w:hAnsi="Times New Roman"/>
                <w:b/>
                <w:bCs/>
              </w:rPr>
              <w:t>propune</w:t>
            </w:r>
            <w:r w:rsidRPr="00F957E9">
              <w:rPr>
                <w:rFonts w:ascii="Times New Roman" w:hAnsi="Times New Roman"/>
              </w:rPr>
              <w:t xml:space="preserve"> planuri de rezolvare</w:t>
            </w:r>
            <w:r w:rsidR="00E20BD3" w:rsidRPr="00F957E9">
              <w:rPr>
                <w:rFonts w:ascii="Times New Roman" w:hAnsi="Times New Roman"/>
              </w:rPr>
              <w:t>.</w:t>
            </w:r>
            <w:r w:rsidR="002F0971" w:rsidRPr="00F957E9">
              <w:rPr>
                <w:rFonts w:ascii="Times New Roman" w:hAnsi="Times New Roman"/>
              </w:rPr>
              <w:t xml:space="preserve"> </w:t>
            </w:r>
          </w:p>
          <w:p w14:paraId="2E4EE71E" w14:textId="3EB017FF" w:rsidR="00A22F09" w:rsidRPr="00F957E9" w:rsidRDefault="00CD5D12" w:rsidP="00BA25B0">
            <w:pPr>
              <w:pStyle w:val="Style1"/>
              <w:numPr>
                <w:ilvl w:val="0"/>
                <w:numId w:val="1"/>
              </w:numPr>
              <w:rPr>
                <w:rFonts w:ascii="Times New Roman" w:hAnsi="Times New Roman"/>
                <w:color w:val="92D050"/>
                <w:sz w:val="22"/>
                <w:szCs w:val="22"/>
                <w:lang w:val="ro-RO"/>
              </w:rPr>
            </w:pPr>
            <w:r w:rsidRPr="00F957E9">
              <w:rPr>
                <w:rFonts w:ascii="Times New Roman" w:hAnsi="Times New Roman"/>
                <w:b/>
                <w:bCs/>
                <w:sz w:val="22"/>
                <w:szCs w:val="22"/>
                <w:lang w:val="ro-RO"/>
              </w:rPr>
              <w:t>Formulează</w:t>
            </w:r>
            <w:r w:rsidR="007927E2" w:rsidRPr="00F957E9">
              <w:rPr>
                <w:rFonts w:ascii="Times New Roman" w:hAnsi="Times New Roman"/>
                <w:b/>
                <w:bCs/>
                <w:sz w:val="22"/>
                <w:szCs w:val="22"/>
                <w:lang w:val="ro-RO"/>
              </w:rPr>
              <w:t xml:space="preserve"> puncte de vedere și</w:t>
            </w:r>
            <w:r w:rsidRPr="00F957E9">
              <w:rPr>
                <w:rFonts w:ascii="Times New Roman" w:hAnsi="Times New Roman"/>
                <w:b/>
                <w:bCs/>
                <w:sz w:val="22"/>
                <w:szCs w:val="22"/>
                <w:lang w:val="ro-RO"/>
              </w:rPr>
              <w:t xml:space="preserve"> concluzii la </w:t>
            </w:r>
            <w:r w:rsidR="008351F7" w:rsidRPr="00F957E9">
              <w:rPr>
                <w:rFonts w:ascii="Times New Roman" w:hAnsi="Times New Roman"/>
                <w:b/>
                <w:bCs/>
                <w:sz w:val="22"/>
                <w:szCs w:val="22"/>
                <w:lang w:val="ro-RO"/>
              </w:rPr>
              <w:t xml:space="preserve">analizele </w:t>
            </w:r>
            <w:r w:rsidRPr="00F957E9">
              <w:rPr>
                <w:rFonts w:ascii="Times New Roman" w:hAnsi="Times New Roman"/>
                <w:b/>
                <w:bCs/>
                <w:sz w:val="22"/>
                <w:szCs w:val="22"/>
                <w:lang w:val="ro-RO"/>
              </w:rPr>
              <w:t>realizate</w:t>
            </w:r>
            <w:r w:rsidR="00E20BD3" w:rsidRPr="00F957E9">
              <w:rPr>
                <w:rFonts w:ascii="Times New Roman" w:hAnsi="Times New Roman"/>
                <w:b/>
                <w:bCs/>
                <w:sz w:val="22"/>
                <w:szCs w:val="22"/>
                <w:lang w:val="ro-RO"/>
              </w:rPr>
              <w:t>.</w:t>
            </w:r>
            <w:r w:rsidR="00D455BF" w:rsidRPr="00F957E9">
              <w:rPr>
                <w:rFonts w:ascii="Times New Roman" w:hAnsi="Times New Roman"/>
                <w:b/>
                <w:bCs/>
                <w:sz w:val="22"/>
                <w:szCs w:val="22"/>
                <w:lang w:val="ro-RO"/>
              </w:rPr>
              <w:t xml:space="preserve"> </w:t>
            </w:r>
          </w:p>
          <w:p w14:paraId="29893D81" w14:textId="1EC4F7CF" w:rsidR="00241E04" w:rsidRPr="00F957E9" w:rsidRDefault="007927E2" w:rsidP="00BA25B0">
            <w:pPr>
              <w:pStyle w:val="Style1"/>
              <w:numPr>
                <w:ilvl w:val="0"/>
                <w:numId w:val="1"/>
              </w:numPr>
              <w:rPr>
                <w:rFonts w:ascii="Times New Roman" w:hAnsi="Times New Roman"/>
                <w:sz w:val="22"/>
                <w:szCs w:val="22"/>
                <w:lang w:val="ro-RO"/>
              </w:rPr>
            </w:pPr>
            <w:r w:rsidRPr="00F957E9">
              <w:rPr>
                <w:rFonts w:ascii="Times New Roman" w:hAnsi="Times New Roman"/>
                <w:b/>
                <w:bCs/>
                <w:sz w:val="22"/>
                <w:szCs w:val="22"/>
                <w:lang w:val="ro-RO"/>
              </w:rPr>
              <w:t>Anticipează etapele</w:t>
            </w:r>
            <w:r w:rsidR="009F3B07" w:rsidRPr="00F957E9">
              <w:rPr>
                <w:rFonts w:ascii="Times New Roman" w:hAnsi="Times New Roman"/>
                <w:sz w:val="22"/>
                <w:szCs w:val="22"/>
                <w:lang w:val="ro-RO"/>
              </w:rPr>
              <w:t>/modurile de rezolvare</w:t>
            </w:r>
            <w:r w:rsidR="00E20BD3" w:rsidRPr="00F957E9">
              <w:rPr>
                <w:rFonts w:ascii="Times New Roman" w:hAnsi="Times New Roman"/>
                <w:sz w:val="22"/>
                <w:szCs w:val="22"/>
                <w:lang w:val="ro-RO"/>
              </w:rPr>
              <w:t>.</w:t>
            </w:r>
            <w:r w:rsidR="00D455BF" w:rsidRPr="00F957E9">
              <w:rPr>
                <w:rFonts w:ascii="Times New Roman" w:hAnsi="Times New Roman"/>
                <w:sz w:val="22"/>
                <w:szCs w:val="22"/>
                <w:lang w:val="ro-RO"/>
              </w:rPr>
              <w:t xml:space="preserve"> </w:t>
            </w:r>
          </w:p>
        </w:tc>
      </w:tr>
      <w:tr w:rsidR="002A2A27" w:rsidRPr="00F957E9" w14:paraId="22C94215" w14:textId="77777777" w:rsidTr="5B232E0B">
        <w:trPr>
          <w:cantSplit/>
          <w:trHeight w:val="2329"/>
        </w:trPr>
        <w:tc>
          <w:tcPr>
            <w:tcW w:w="1008" w:type="dxa"/>
            <w:textDirection w:val="btLr"/>
            <w:vAlign w:val="center"/>
          </w:tcPr>
          <w:p w14:paraId="6A44056B" w14:textId="404AFE57" w:rsidR="002A2A27" w:rsidRPr="00F957E9" w:rsidRDefault="002A2A27" w:rsidP="000B3BD0">
            <w:pPr>
              <w:spacing w:after="0" w:line="240" w:lineRule="auto"/>
              <w:jc w:val="center"/>
              <w:rPr>
                <w:rFonts w:ascii="Times New Roman" w:hAnsi="Times New Roman"/>
                <w:b/>
              </w:rPr>
            </w:pPr>
            <w:r w:rsidRPr="00F957E9">
              <w:rPr>
                <w:rFonts w:ascii="Times New Roman" w:hAnsi="Times New Roman"/>
                <w:b/>
              </w:rPr>
              <w:t xml:space="preserve">Responsabilitate </w:t>
            </w:r>
            <w:r w:rsidR="001B1709" w:rsidRPr="00F957E9">
              <w:rPr>
                <w:rFonts w:ascii="Times New Roman" w:hAnsi="Times New Roman"/>
                <w:b/>
              </w:rPr>
              <w:t>ș</w:t>
            </w:r>
            <w:r w:rsidRPr="00F957E9">
              <w:rPr>
                <w:rFonts w:ascii="Times New Roman" w:hAnsi="Times New Roman"/>
                <w:b/>
              </w:rPr>
              <w:t>i autonomie</w:t>
            </w:r>
          </w:p>
        </w:tc>
        <w:tc>
          <w:tcPr>
            <w:tcW w:w="9674" w:type="dxa"/>
          </w:tcPr>
          <w:p w14:paraId="4F6AF914" w14:textId="650E021F" w:rsidR="00C71427" w:rsidRPr="005062D5" w:rsidRDefault="00C71427" w:rsidP="00BA25B0">
            <w:pPr>
              <w:numPr>
                <w:ilvl w:val="0"/>
                <w:numId w:val="1"/>
              </w:numPr>
              <w:spacing w:after="0" w:line="240" w:lineRule="auto"/>
              <w:jc w:val="both"/>
              <w:rPr>
                <w:rFonts w:ascii="Times New Roman" w:hAnsi="Times New Roman"/>
                <w:b/>
                <w:bCs/>
              </w:rPr>
            </w:pPr>
            <w:proofErr w:type="spellStart"/>
            <w:r w:rsidRPr="005062D5">
              <w:rPr>
                <w:rFonts w:ascii="Times New Roman" w:hAnsi="Times New Roman"/>
                <w:b/>
                <w:bCs/>
              </w:rPr>
              <w:t>Colabore</w:t>
            </w:r>
            <w:r w:rsidRPr="00F957E9">
              <w:rPr>
                <w:rFonts w:ascii="Times New Roman" w:hAnsi="Times New Roman"/>
                <w:b/>
                <w:bCs/>
              </w:rPr>
              <w:t>a</w:t>
            </w:r>
            <w:r w:rsidRPr="005062D5">
              <w:rPr>
                <w:rFonts w:ascii="Times New Roman" w:hAnsi="Times New Roman"/>
                <w:b/>
                <w:bCs/>
              </w:rPr>
              <w:t>z</w:t>
            </w:r>
            <w:r w:rsidRPr="00F957E9">
              <w:rPr>
                <w:rFonts w:ascii="Times New Roman" w:hAnsi="Times New Roman"/>
                <w:b/>
                <w:bCs/>
              </w:rPr>
              <w:t>a</w:t>
            </w:r>
            <w:proofErr w:type="spellEnd"/>
            <w:r w:rsidRPr="005062D5">
              <w:rPr>
                <w:rFonts w:ascii="Times New Roman" w:hAnsi="Times New Roman"/>
                <w:b/>
                <w:bCs/>
              </w:rPr>
              <w:t> eficient într-o echipă interdisciplinară, simulând rolurile diferiților specialiști (inginer, economist, designer etc.).</w:t>
            </w:r>
          </w:p>
          <w:p w14:paraId="55E2621C" w14:textId="54A5C2CB" w:rsidR="00C71427" w:rsidRPr="005062D5" w:rsidRDefault="00C71427" w:rsidP="00BA25B0">
            <w:pPr>
              <w:numPr>
                <w:ilvl w:val="0"/>
                <w:numId w:val="1"/>
              </w:numPr>
              <w:spacing w:after="0" w:line="240" w:lineRule="auto"/>
              <w:jc w:val="both"/>
              <w:rPr>
                <w:rFonts w:ascii="Times New Roman" w:hAnsi="Times New Roman"/>
                <w:b/>
                <w:bCs/>
              </w:rPr>
            </w:pPr>
            <w:proofErr w:type="spellStart"/>
            <w:r w:rsidRPr="005062D5">
              <w:rPr>
                <w:rFonts w:ascii="Times New Roman" w:hAnsi="Times New Roman"/>
                <w:b/>
                <w:bCs/>
              </w:rPr>
              <w:t>Demonstre</w:t>
            </w:r>
            <w:r w:rsidRPr="00F957E9">
              <w:rPr>
                <w:rFonts w:ascii="Times New Roman" w:hAnsi="Times New Roman"/>
                <w:b/>
                <w:bCs/>
              </w:rPr>
              <w:t>a</w:t>
            </w:r>
            <w:r w:rsidRPr="005062D5">
              <w:rPr>
                <w:rFonts w:ascii="Times New Roman" w:hAnsi="Times New Roman"/>
                <w:b/>
                <w:bCs/>
              </w:rPr>
              <w:t>z</w:t>
            </w:r>
            <w:r w:rsidRPr="00F957E9">
              <w:rPr>
                <w:rFonts w:ascii="Times New Roman" w:hAnsi="Times New Roman"/>
                <w:b/>
                <w:bCs/>
              </w:rPr>
              <w:t>a</w:t>
            </w:r>
            <w:proofErr w:type="spellEnd"/>
            <w:r w:rsidRPr="005062D5">
              <w:rPr>
                <w:rFonts w:ascii="Times New Roman" w:hAnsi="Times New Roman"/>
                <w:b/>
                <w:bCs/>
              </w:rPr>
              <w:t> o gândire analitică și sistemică, vizând îmbunătățirea întregului sistem și nu doar a părților componente.</w:t>
            </w:r>
          </w:p>
          <w:p w14:paraId="68DAB0F3" w14:textId="7BF6FDF6" w:rsidR="00C71427" w:rsidRPr="005062D5" w:rsidRDefault="00C71427" w:rsidP="00BA25B0">
            <w:pPr>
              <w:numPr>
                <w:ilvl w:val="0"/>
                <w:numId w:val="1"/>
              </w:numPr>
              <w:spacing w:after="0" w:line="240" w:lineRule="auto"/>
              <w:jc w:val="both"/>
              <w:rPr>
                <w:rFonts w:ascii="Times New Roman" w:hAnsi="Times New Roman"/>
                <w:b/>
                <w:bCs/>
              </w:rPr>
            </w:pPr>
            <w:r w:rsidRPr="005062D5">
              <w:rPr>
                <w:rFonts w:ascii="Times New Roman" w:hAnsi="Times New Roman"/>
                <w:b/>
                <w:bCs/>
              </w:rPr>
              <w:t>Dezvolt</w:t>
            </w:r>
            <w:r w:rsidRPr="00F957E9">
              <w:rPr>
                <w:rFonts w:ascii="Times New Roman" w:hAnsi="Times New Roman"/>
                <w:b/>
                <w:bCs/>
              </w:rPr>
              <w:t>a</w:t>
            </w:r>
            <w:r w:rsidRPr="005062D5">
              <w:rPr>
                <w:rFonts w:ascii="Times New Roman" w:hAnsi="Times New Roman"/>
                <w:b/>
                <w:bCs/>
              </w:rPr>
              <w:t> o mentalitate orientată spre client și valoare, punând întotdeauna în centru nevoile utilizatorului final.</w:t>
            </w:r>
          </w:p>
          <w:p w14:paraId="28C33FE2" w14:textId="205FAF4D" w:rsidR="00C71427" w:rsidRPr="005062D5" w:rsidRDefault="00C71427" w:rsidP="00BA25B0">
            <w:pPr>
              <w:numPr>
                <w:ilvl w:val="0"/>
                <w:numId w:val="1"/>
              </w:numPr>
              <w:spacing w:after="0" w:line="240" w:lineRule="auto"/>
              <w:jc w:val="both"/>
              <w:rPr>
                <w:rFonts w:ascii="Times New Roman" w:hAnsi="Times New Roman"/>
                <w:b/>
                <w:bCs/>
              </w:rPr>
            </w:pPr>
            <w:r w:rsidRPr="005062D5">
              <w:rPr>
                <w:rFonts w:ascii="Times New Roman" w:hAnsi="Times New Roman"/>
                <w:b/>
                <w:bCs/>
              </w:rPr>
              <w:t>Comunic</w:t>
            </w:r>
            <w:r w:rsidR="000E6AAD" w:rsidRPr="00F957E9">
              <w:rPr>
                <w:rFonts w:ascii="Times New Roman" w:hAnsi="Times New Roman"/>
                <w:b/>
                <w:bCs/>
              </w:rPr>
              <w:t>a</w:t>
            </w:r>
            <w:r w:rsidRPr="005062D5">
              <w:rPr>
                <w:rFonts w:ascii="Times New Roman" w:hAnsi="Times New Roman"/>
                <w:b/>
                <w:bCs/>
              </w:rPr>
              <w:t> clar și convingător, atât în scris (prin rapoarte), cât și oral (prin prezentări), rezultatele studiului de valoare.</w:t>
            </w:r>
          </w:p>
          <w:p w14:paraId="40426D61" w14:textId="6D4DB232" w:rsidR="00C71427" w:rsidRPr="00F957E9" w:rsidRDefault="00C71427" w:rsidP="00BA25B0">
            <w:pPr>
              <w:numPr>
                <w:ilvl w:val="0"/>
                <w:numId w:val="1"/>
              </w:numPr>
              <w:spacing w:after="0" w:line="240" w:lineRule="auto"/>
              <w:jc w:val="both"/>
              <w:rPr>
                <w:rFonts w:ascii="Times New Roman" w:hAnsi="Times New Roman"/>
                <w:b/>
                <w:bCs/>
              </w:rPr>
            </w:pPr>
            <w:proofErr w:type="spellStart"/>
            <w:r w:rsidRPr="005062D5">
              <w:rPr>
                <w:rFonts w:ascii="Times New Roman" w:hAnsi="Times New Roman"/>
                <w:b/>
                <w:bCs/>
              </w:rPr>
              <w:t>Argumente</w:t>
            </w:r>
            <w:r w:rsidR="000E6AAD" w:rsidRPr="00F957E9">
              <w:rPr>
                <w:rFonts w:ascii="Times New Roman" w:hAnsi="Times New Roman"/>
                <w:b/>
                <w:bCs/>
              </w:rPr>
              <w:t>aza</w:t>
            </w:r>
            <w:proofErr w:type="spellEnd"/>
            <w:r w:rsidRPr="005062D5">
              <w:rPr>
                <w:rFonts w:ascii="Times New Roman" w:hAnsi="Times New Roman"/>
                <w:b/>
                <w:bCs/>
              </w:rPr>
              <w:t> și să își apere propunerile pe baza unor analize cantitative și calitative.</w:t>
            </w:r>
          </w:p>
          <w:p w14:paraId="52D893B8" w14:textId="413C457C" w:rsidR="002A2A27" w:rsidRPr="00F957E9" w:rsidRDefault="00994E0F" w:rsidP="00BA25B0">
            <w:pPr>
              <w:numPr>
                <w:ilvl w:val="0"/>
                <w:numId w:val="1"/>
              </w:numPr>
              <w:spacing w:after="0" w:line="240" w:lineRule="auto"/>
              <w:rPr>
                <w:rFonts w:ascii="Times New Roman" w:hAnsi="Times New Roman"/>
              </w:rPr>
            </w:pPr>
            <w:r w:rsidRPr="00F957E9">
              <w:rPr>
                <w:rFonts w:ascii="Times New Roman" w:hAnsi="Times New Roman"/>
                <w:b/>
                <w:bCs/>
              </w:rPr>
              <w:t>Selectează</w:t>
            </w:r>
            <w:r w:rsidRPr="00F957E9">
              <w:rPr>
                <w:rFonts w:ascii="Times New Roman" w:hAnsi="Times New Roman"/>
              </w:rPr>
              <w:t xml:space="preserve"> surse bibliografice potrivite </w:t>
            </w:r>
            <w:r w:rsidR="001B1709" w:rsidRPr="00F957E9">
              <w:rPr>
                <w:rFonts w:ascii="Times New Roman" w:hAnsi="Times New Roman"/>
              </w:rPr>
              <w:t>ș</w:t>
            </w:r>
            <w:r w:rsidRPr="00F957E9">
              <w:rPr>
                <w:rFonts w:ascii="Times New Roman" w:hAnsi="Times New Roman"/>
              </w:rPr>
              <w:t>i le analizează</w:t>
            </w:r>
            <w:r w:rsidR="00D455BF" w:rsidRPr="00F957E9">
              <w:rPr>
                <w:rFonts w:ascii="Times New Roman" w:hAnsi="Times New Roman"/>
              </w:rPr>
              <w:t xml:space="preserve">. </w:t>
            </w:r>
          </w:p>
          <w:p w14:paraId="4D549AD6" w14:textId="77777777" w:rsidR="00924336" w:rsidRPr="00F957E9" w:rsidRDefault="00CD05ED" w:rsidP="00BA25B0">
            <w:pPr>
              <w:numPr>
                <w:ilvl w:val="0"/>
                <w:numId w:val="1"/>
              </w:numPr>
              <w:spacing w:after="0" w:line="240" w:lineRule="auto"/>
              <w:jc w:val="both"/>
              <w:rPr>
                <w:rFonts w:ascii="Times New Roman" w:hAnsi="Times New Roman"/>
              </w:rPr>
            </w:pPr>
            <w:r w:rsidRPr="00F957E9">
              <w:rPr>
                <w:rFonts w:ascii="Times New Roman" w:hAnsi="Times New Roman"/>
                <w:b/>
                <w:bCs/>
              </w:rPr>
              <w:t xml:space="preserve">Respectă principiile de etică academică, </w:t>
            </w:r>
            <w:r w:rsidRPr="00F957E9">
              <w:rPr>
                <w:rFonts w:ascii="Times New Roman" w:hAnsi="Times New Roman"/>
              </w:rPr>
              <w:t>citând corect sursele bibliografice utilizate</w:t>
            </w:r>
            <w:r w:rsidR="00E20BD3" w:rsidRPr="00F957E9">
              <w:rPr>
                <w:rFonts w:ascii="Times New Roman" w:hAnsi="Times New Roman"/>
              </w:rPr>
              <w:t>.</w:t>
            </w:r>
          </w:p>
          <w:p w14:paraId="3C574C64" w14:textId="78ACBB0A" w:rsidR="00E91F96" w:rsidRPr="00F957E9" w:rsidRDefault="00E91F96" w:rsidP="00BA25B0">
            <w:pPr>
              <w:numPr>
                <w:ilvl w:val="0"/>
                <w:numId w:val="1"/>
              </w:numPr>
              <w:spacing w:after="0" w:line="240" w:lineRule="auto"/>
              <w:jc w:val="both"/>
              <w:rPr>
                <w:rFonts w:ascii="Times New Roman" w:hAnsi="Times New Roman"/>
              </w:rPr>
            </w:pPr>
            <w:r w:rsidRPr="00F957E9">
              <w:rPr>
                <w:rFonts w:ascii="Times New Roman" w:hAnsi="Times New Roman"/>
                <w:b/>
                <w:bCs/>
              </w:rPr>
              <w:t xml:space="preserve">Demonstrează receptivitate </w:t>
            </w:r>
            <w:r w:rsidRPr="00F957E9">
              <w:rPr>
                <w:rFonts w:ascii="Times New Roman" w:hAnsi="Times New Roman"/>
              </w:rPr>
              <w:t>pentru contexte noi de învățare</w:t>
            </w:r>
            <w:r w:rsidR="00E20BD3" w:rsidRPr="00F957E9">
              <w:rPr>
                <w:rFonts w:ascii="Times New Roman" w:hAnsi="Times New Roman"/>
              </w:rPr>
              <w:t>.</w:t>
            </w:r>
            <w:r w:rsidR="00287260" w:rsidRPr="00F957E9">
              <w:rPr>
                <w:rFonts w:ascii="Times New Roman" w:hAnsi="Times New Roman"/>
              </w:rPr>
              <w:t xml:space="preserve"> </w:t>
            </w:r>
          </w:p>
          <w:p w14:paraId="03434323" w14:textId="7BED246C" w:rsidR="00E91F96" w:rsidRPr="00F957E9" w:rsidRDefault="00E91F96" w:rsidP="00BA25B0">
            <w:pPr>
              <w:numPr>
                <w:ilvl w:val="0"/>
                <w:numId w:val="1"/>
              </w:numPr>
              <w:spacing w:after="0" w:line="240" w:lineRule="auto"/>
              <w:jc w:val="both"/>
              <w:rPr>
                <w:rFonts w:ascii="Times New Roman" w:hAnsi="Times New Roman"/>
                <w:color w:val="92D050"/>
              </w:rPr>
            </w:pPr>
            <w:r w:rsidRPr="00F957E9">
              <w:rPr>
                <w:rFonts w:ascii="Times New Roman" w:hAnsi="Times New Roman"/>
                <w:b/>
                <w:bCs/>
              </w:rPr>
              <w:t>Manifestă colaborare</w:t>
            </w:r>
            <w:r w:rsidRPr="00F957E9">
              <w:rPr>
                <w:rFonts w:ascii="Times New Roman" w:hAnsi="Times New Roman"/>
              </w:rPr>
              <w:t xml:space="preserve"> cu ceilalți colegi și cadre didactice în desfășurarea activităților didactice</w:t>
            </w:r>
            <w:r w:rsidR="00287260" w:rsidRPr="00F957E9">
              <w:rPr>
                <w:rFonts w:ascii="Times New Roman" w:hAnsi="Times New Roman"/>
              </w:rPr>
              <w:t>.</w:t>
            </w:r>
          </w:p>
          <w:p w14:paraId="47D99CCF" w14:textId="78E41DAD" w:rsidR="00E91F96" w:rsidRPr="00F957E9" w:rsidRDefault="00E91F96" w:rsidP="00BA25B0">
            <w:pPr>
              <w:numPr>
                <w:ilvl w:val="0"/>
                <w:numId w:val="1"/>
              </w:numPr>
              <w:spacing w:after="0" w:line="240" w:lineRule="auto"/>
              <w:jc w:val="both"/>
              <w:rPr>
                <w:rFonts w:ascii="Times New Roman" w:hAnsi="Times New Roman"/>
              </w:rPr>
            </w:pPr>
            <w:r w:rsidRPr="00F957E9">
              <w:rPr>
                <w:rFonts w:ascii="Times New Roman" w:hAnsi="Times New Roman"/>
                <w:b/>
                <w:bCs/>
              </w:rPr>
              <w:t xml:space="preserve">Demonstrează autonomie </w:t>
            </w:r>
            <w:r w:rsidRPr="00F957E9">
              <w:rPr>
                <w:rFonts w:ascii="Times New Roman" w:hAnsi="Times New Roman"/>
              </w:rPr>
              <w:t>în organizarea situației/contextului de învățare sau a situației problemă de rezolvat</w:t>
            </w:r>
            <w:r w:rsidR="003B7974" w:rsidRPr="00F957E9">
              <w:rPr>
                <w:rFonts w:ascii="Times New Roman" w:hAnsi="Times New Roman"/>
              </w:rPr>
              <w:t>.</w:t>
            </w:r>
          </w:p>
          <w:p w14:paraId="1C04090D" w14:textId="6341E6E8" w:rsidR="009A64D0" w:rsidRPr="00F957E9" w:rsidRDefault="009A64D0" w:rsidP="00BA25B0">
            <w:pPr>
              <w:numPr>
                <w:ilvl w:val="0"/>
                <w:numId w:val="1"/>
              </w:numPr>
              <w:spacing w:after="0" w:line="240" w:lineRule="auto"/>
              <w:jc w:val="both"/>
              <w:rPr>
                <w:rFonts w:ascii="Times New Roman" w:hAnsi="Times New Roman"/>
                <w:color w:val="92D050"/>
              </w:rPr>
            </w:pPr>
            <w:r w:rsidRPr="00F957E9">
              <w:rPr>
                <w:rFonts w:ascii="Times New Roman" w:hAnsi="Times New Roman"/>
                <w:b/>
                <w:bCs/>
              </w:rPr>
              <w:t>Manifestă responsabilitate socială</w:t>
            </w:r>
            <w:r w:rsidRPr="00F957E9">
              <w:rPr>
                <w:rFonts w:ascii="Times New Roman" w:hAnsi="Times New Roman"/>
              </w:rPr>
              <w:t xml:space="preserve"> prin implicarea activă în viața socială studențească/implicare în evenimentele din comunitatea academică</w:t>
            </w:r>
            <w:r w:rsidR="003B7974" w:rsidRPr="00F957E9">
              <w:rPr>
                <w:rFonts w:ascii="Times New Roman" w:hAnsi="Times New Roman"/>
              </w:rPr>
              <w:t xml:space="preserve">. </w:t>
            </w:r>
          </w:p>
          <w:p w14:paraId="59AAAD8B" w14:textId="3E06DFCB" w:rsidR="009A64D0" w:rsidRPr="00F957E9" w:rsidRDefault="009A64D0" w:rsidP="00BA25B0">
            <w:pPr>
              <w:numPr>
                <w:ilvl w:val="0"/>
                <w:numId w:val="1"/>
              </w:numPr>
              <w:spacing w:after="0" w:line="240" w:lineRule="auto"/>
              <w:jc w:val="both"/>
              <w:rPr>
                <w:rFonts w:ascii="Times New Roman" w:hAnsi="Times New Roman"/>
              </w:rPr>
            </w:pPr>
            <w:r w:rsidRPr="00F957E9">
              <w:rPr>
                <w:rFonts w:ascii="Times New Roman" w:hAnsi="Times New Roman"/>
                <w:b/>
                <w:bCs/>
              </w:rPr>
              <w:t xml:space="preserve">Promovează/contribuie prin soluții noi, aferente domeniului de specialitate </w:t>
            </w:r>
            <w:r w:rsidRPr="00F957E9">
              <w:rPr>
                <w:rFonts w:ascii="Times New Roman" w:hAnsi="Times New Roman"/>
              </w:rPr>
              <w:t>pentru a îmbunătăți calitatea vieții sociale</w:t>
            </w:r>
            <w:r w:rsidR="00E20BD3" w:rsidRPr="00F957E9">
              <w:rPr>
                <w:rFonts w:ascii="Times New Roman" w:hAnsi="Times New Roman"/>
              </w:rPr>
              <w:t>.</w:t>
            </w:r>
            <w:r w:rsidR="006577CD" w:rsidRPr="00F957E9">
              <w:rPr>
                <w:rFonts w:ascii="Times New Roman" w:hAnsi="Times New Roman"/>
              </w:rPr>
              <w:t xml:space="preserve"> </w:t>
            </w:r>
          </w:p>
          <w:p w14:paraId="59A2C645" w14:textId="74A8E042" w:rsidR="00D87395" w:rsidRPr="00F957E9" w:rsidRDefault="00D87395" w:rsidP="00BA25B0">
            <w:pPr>
              <w:numPr>
                <w:ilvl w:val="0"/>
                <w:numId w:val="1"/>
              </w:numPr>
              <w:spacing w:after="0" w:line="240" w:lineRule="auto"/>
              <w:jc w:val="both"/>
              <w:rPr>
                <w:rFonts w:ascii="Times New Roman" w:hAnsi="Times New Roman"/>
                <w:color w:val="92D050"/>
              </w:rPr>
            </w:pPr>
            <w:r w:rsidRPr="00F957E9">
              <w:rPr>
                <w:rFonts w:ascii="Times New Roman" w:hAnsi="Times New Roman"/>
                <w:b/>
                <w:bCs/>
              </w:rPr>
              <w:t xml:space="preserve">Aplică principii de etică/deontologie profesională în analiza impactului tehnologic al soluțiilor propuse </w:t>
            </w:r>
            <w:r w:rsidRPr="00F957E9">
              <w:rPr>
                <w:rFonts w:ascii="Times New Roman" w:hAnsi="Times New Roman"/>
              </w:rPr>
              <w:t>în domeniul de specialitate asupra mediului înconjurător</w:t>
            </w:r>
            <w:r w:rsidR="00E20BD3" w:rsidRPr="00F957E9">
              <w:rPr>
                <w:rFonts w:ascii="Times New Roman" w:hAnsi="Times New Roman"/>
              </w:rPr>
              <w:t>.</w:t>
            </w:r>
          </w:p>
          <w:p w14:paraId="2A85FC5D" w14:textId="3F81DB75" w:rsidR="009A64D0" w:rsidRPr="00F957E9" w:rsidRDefault="007927E2" w:rsidP="00BA25B0">
            <w:pPr>
              <w:pStyle w:val="ListParagraph"/>
              <w:widowControl w:val="0"/>
              <w:numPr>
                <w:ilvl w:val="0"/>
                <w:numId w:val="1"/>
              </w:numPr>
              <w:autoSpaceDE w:val="0"/>
              <w:autoSpaceDN w:val="0"/>
              <w:adjustRightInd w:val="0"/>
              <w:snapToGrid w:val="0"/>
              <w:spacing w:after="0" w:line="240" w:lineRule="auto"/>
              <w:rPr>
                <w:rFonts w:ascii="Times New Roman" w:hAnsi="Times New Roman"/>
                <w:color w:val="000000" w:themeColor="text1"/>
              </w:rPr>
            </w:pPr>
            <w:r w:rsidRPr="00F957E9">
              <w:rPr>
                <w:rFonts w:ascii="Times New Roman" w:hAnsi="Times New Roman"/>
                <w:b/>
                <w:bCs/>
                <w:color w:val="000000" w:themeColor="text1"/>
              </w:rPr>
              <w:t>Analizează și interpretează</w:t>
            </w:r>
            <w:r w:rsidR="003B55E2" w:rsidRPr="00F957E9">
              <w:rPr>
                <w:rFonts w:ascii="Times New Roman" w:hAnsi="Times New Roman"/>
                <w:b/>
                <w:bCs/>
                <w:color w:val="000000" w:themeColor="text1"/>
              </w:rPr>
              <w:t xml:space="preserve"> oportunități de afaceri</w:t>
            </w:r>
            <w:r w:rsidR="00E91F96" w:rsidRPr="00F957E9">
              <w:rPr>
                <w:rFonts w:ascii="Times New Roman" w:hAnsi="Times New Roman"/>
                <w:color w:val="000000" w:themeColor="text1"/>
              </w:rPr>
              <w:t>/de dezvoltare antreprenorială în domeniul de specialitate</w:t>
            </w:r>
            <w:r w:rsidR="00E20BD3" w:rsidRPr="00F957E9">
              <w:rPr>
                <w:rFonts w:ascii="Times New Roman" w:hAnsi="Times New Roman"/>
                <w:color w:val="000000" w:themeColor="text1"/>
              </w:rPr>
              <w:t>.</w:t>
            </w:r>
            <w:r w:rsidR="006577CD" w:rsidRPr="00F957E9">
              <w:rPr>
                <w:rFonts w:ascii="Times New Roman" w:hAnsi="Times New Roman"/>
                <w:color w:val="000000" w:themeColor="text1"/>
              </w:rPr>
              <w:t xml:space="preserve"> </w:t>
            </w:r>
          </w:p>
          <w:p w14:paraId="3AA91966" w14:textId="16A741EA" w:rsidR="00E20BD3" w:rsidRPr="00F957E9" w:rsidRDefault="00B97DD5" w:rsidP="00BA25B0">
            <w:pPr>
              <w:pStyle w:val="ListParagraph"/>
              <w:widowControl w:val="0"/>
              <w:numPr>
                <w:ilvl w:val="0"/>
                <w:numId w:val="1"/>
              </w:numPr>
              <w:autoSpaceDE w:val="0"/>
              <w:autoSpaceDN w:val="0"/>
              <w:adjustRightInd w:val="0"/>
              <w:snapToGrid w:val="0"/>
              <w:spacing w:after="0" w:line="240" w:lineRule="auto"/>
              <w:rPr>
                <w:rFonts w:ascii="Times New Roman" w:hAnsi="Times New Roman"/>
                <w:color w:val="000000" w:themeColor="text1"/>
              </w:rPr>
            </w:pPr>
            <w:r w:rsidRPr="00F957E9">
              <w:rPr>
                <w:rFonts w:ascii="Times New Roman" w:eastAsia="Calibri" w:hAnsi="Times New Roman"/>
                <w:b/>
                <w:bCs/>
                <w:color w:val="000000" w:themeColor="text1"/>
              </w:rPr>
              <w:t>Demon</w:t>
            </w:r>
            <w:r w:rsidR="00E20BD3" w:rsidRPr="00F957E9">
              <w:rPr>
                <w:rFonts w:ascii="Times New Roman" w:eastAsia="Calibri" w:hAnsi="Times New Roman"/>
                <w:b/>
                <w:bCs/>
                <w:color w:val="000000" w:themeColor="text1"/>
              </w:rPr>
              <w:t>s</w:t>
            </w:r>
            <w:r w:rsidRPr="00F957E9">
              <w:rPr>
                <w:rFonts w:ascii="Times New Roman" w:eastAsia="Calibri" w:hAnsi="Times New Roman"/>
                <w:b/>
                <w:bCs/>
                <w:color w:val="000000" w:themeColor="text1"/>
              </w:rPr>
              <w:t>trează</w:t>
            </w:r>
            <w:r w:rsidR="003B55E2" w:rsidRPr="00F957E9">
              <w:rPr>
                <w:rFonts w:ascii="Times New Roman" w:eastAsia="Calibri" w:hAnsi="Times New Roman"/>
                <w:b/>
                <w:bCs/>
                <w:color w:val="000000" w:themeColor="text1"/>
              </w:rPr>
              <w:t xml:space="preserve"> </w:t>
            </w:r>
            <w:r w:rsidR="003B55E2" w:rsidRPr="00F957E9">
              <w:rPr>
                <w:rFonts w:ascii="Times New Roman" w:hAnsi="Times New Roman"/>
                <w:b/>
                <w:bCs/>
                <w:color w:val="000000" w:themeColor="text1"/>
              </w:rPr>
              <w:t>abilităț</w:t>
            </w:r>
            <w:r w:rsidR="003B55E2" w:rsidRPr="00F957E9">
              <w:rPr>
                <w:rFonts w:ascii="Times New Roman" w:eastAsia="Calibri" w:hAnsi="Times New Roman"/>
                <w:b/>
                <w:bCs/>
                <w:color w:val="000000" w:themeColor="text1"/>
              </w:rPr>
              <w:t>i de management</w:t>
            </w:r>
            <w:r w:rsidR="003B55E2" w:rsidRPr="00F957E9">
              <w:rPr>
                <w:rFonts w:ascii="Times New Roman" w:eastAsia="Calibri" w:hAnsi="Times New Roman"/>
                <w:color w:val="000000" w:themeColor="text1"/>
              </w:rPr>
              <w:t xml:space="preserve"> al </w:t>
            </w:r>
            <w:r w:rsidR="009A64D0" w:rsidRPr="00F957E9">
              <w:rPr>
                <w:rFonts w:ascii="Times New Roman" w:eastAsia="Calibri" w:hAnsi="Times New Roman"/>
                <w:color w:val="000000" w:themeColor="text1"/>
              </w:rPr>
              <w:t>situațiilor din viața reală (</w:t>
            </w:r>
            <w:r w:rsidR="00294A50" w:rsidRPr="00F957E9">
              <w:rPr>
                <w:rFonts w:ascii="Times New Roman" w:eastAsia="Calibri" w:hAnsi="Times New Roman"/>
                <w:color w:val="000000" w:themeColor="text1"/>
              </w:rPr>
              <w:t xml:space="preserve">gestionarea timpului </w:t>
            </w:r>
            <w:r w:rsidR="009A64D0" w:rsidRPr="00F957E9">
              <w:rPr>
                <w:rFonts w:ascii="Times New Roman" w:eastAsia="Calibri" w:hAnsi="Times New Roman"/>
                <w:color w:val="000000" w:themeColor="text1"/>
              </w:rPr>
              <w:t>colaborare vs. conflict)</w:t>
            </w:r>
            <w:r w:rsidR="003B55E2" w:rsidRPr="00F957E9">
              <w:rPr>
                <w:rFonts w:ascii="Times New Roman" w:eastAsia="Calibri" w:hAnsi="Times New Roman"/>
                <w:color w:val="000000" w:themeColor="text1"/>
              </w:rPr>
              <w:t>.</w:t>
            </w:r>
            <w:r w:rsidR="006577CD" w:rsidRPr="00F957E9">
              <w:rPr>
                <w:rFonts w:ascii="Times New Roman" w:eastAsia="Calibri" w:hAnsi="Times New Roman"/>
                <w:color w:val="000000" w:themeColor="text1"/>
              </w:rPr>
              <w:t xml:space="preserve"> </w:t>
            </w:r>
          </w:p>
          <w:p w14:paraId="4E90C458" w14:textId="0BA8AE7C" w:rsidR="00EF4811" w:rsidRPr="00F957E9" w:rsidRDefault="00EF4811" w:rsidP="00262739">
            <w:pPr>
              <w:pStyle w:val="ListParagraph"/>
              <w:widowControl w:val="0"/>
              <w:autoSpaceDE w:val="0"/>
              <w:autoSpaceDN w:val="0"/>
              <w:adjustRightInd w:val="0"/>
              <w:snapToGrid w:val="0"/>
              <w:spacing w:after="0" w:line="240" w:lineRule="auto"/>
              <w:ind w:left="641"/>
              <w:rPr>
                <w:rFonts w:ascii="Times New Roman" w:hAnsi="Times New Roman"/>
                <w:color w:val="000000" w:themeColor="text1"/>
                <w:highlight w:val="yellow"/>
              </w:rPr>
            </w:pPr>
          </w:p>
        </w:tc>
      </w:tr>
    </w:tbl>
    <w:p w14:paraId="6C73EF90" w14:textId="77777777" w:rsidR="003819CA" w:rsidRPr="00F957E9" w:rsidRDefault="003819CA" w:rsidP="000B3BD0">
      <w:pPr>
        <w:spacing w:line="240" w:lineRule="auto"/>
        <w:rPr>
          <w:rFonts w:ascii="Times New Roman" w:hAnsi="Times New Roman"/>
          <w:b/>
          <w:bCs/>
          <w:sz w:val="10"/>
          <w:szCs w:val="10"/>
        </w:rPr>
      </w:pPr>
    </w:p>
    <w:p w14:paraId="54C69518" w14:textId="77777777" w:rsidR="00967398" w:rsidRPr="00F957E9" w:rsidRDefault="00967398" w:rsidP="000B3BD0">
      <w:pPr>
        <w:spacing w:line="240" w:lineRule="auto"/>
        <w:rPr>
          <w:rFonts w:ascii="Times New Roman" w:hAnsi="Times New Roman"/>
          <w:b/>
          <w:bCs/>
          <w:sz w:val="10"/>
          <w:szCs w:val="10"/>
        </w:rPr>
      </w:pPr>
    </w:p>
    <w:p w14:paraId="2B4C8700" w14:textId="05782018" w:rsidR="002A2A27" w:rsidRPr="00F957E9" w:rsidRDefault="000B3BD0" w:rsidP="000B3BD0">
      <w:pPr>
        <w:spacing w:line="240" w:lineRule="auto"/>
        <w:rPr>
          <w:rFonts w:ascii="Times New Roman" w:hAnsi="Times New Roman"/>
          <w:bCs/>
          <w:i/>
          <w:color w:val="FF0000"/>
          <w:sz w:val="24"/>
          <w:szCs w:val="24"/>
        </w:rPr>
      </w:pPr>
      <w:r w:rsidRPr="00F957E9">
        <w:rPr>
          <w:rFonts w:ascii="Times New Roman" w:hAnsi="Times New Roman"/>
          <w:b/>
          <w:bCs/>
          <w:sz w:val="24"/>
          <w:szCs w:val="24"/>
        </w:rPr>
        <w:t>8</w:t>
      </w:r>
      <w:r w:rsidR="002A2A27" w:rsidRPr="00F957E9">
        <w:rPr>
          <w:rFonts w:ascii="Times New Roman" w:hAnsi="Times New Roman"/>
          <w:b/>
          <w:bCs/>
          <w:sz w:val="24"/>
          <w:szCs w:val="24"/>
        </w:rPr>
        <w:t>. Metode de predare</w:t>
      </w:r>
      <w:r w:rsidR="00101A4C" w:rsidRPr="00F957E9">
        <w:rPr>
          <w:rFonts w:ascii="Times New Roman" w:hAnsi="Times New Roman"/>
          <w:b/>
          <w:bCs/>
          <w:sz w:val="24"/>
          <w:szCs w:val="24"/>
        </w:rPr>
        <w:t xml:space="preserve"> </w:t>
      </w:r>
    </w:p>
    <w:p w14:paraId="41679304" w14:textId="3D7FE2E9" w:rsidR="006577CD" w:rsidRPr="00F957E9" w:rsidRDefault="00A45D21" w:rsidP="006577CD">
      <w:pPr>
        <w:spacing w:after="0" w:line="240" w:lineRule="auto"/>
        <w:ind w:firstLine="708"/>
        <w:jc w:val="both"/>
        <w:rPr>
          <w:rFonts w:ascii="Times New Roman" w:hAnsi="Times New Roman"/>
          <w:sz w:val="24"/>
          <w:szCs w:val="24"/>
        </w:rPr>
      </w:pPr>
      <w:r w:rsidRPr="00F957E9">
        <w:rPr>
          <w:rFonts w:ascii="Times New Roman" w:hAnsi="Times New Roman"/>
          <w:sz w:val="24"/>
          <w:szCs w:val="24"/>
        </w:rPr>
        <w:lastRenderedPageBreak/>
        <w:t xml:space="preserve">Pornindu-se de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2366B556" w:rsidR="00975323" w:rsidRPr="00F957E9" w:rsidRDefault="00924485" w:rsidP="000B3BD0">
      <w:pPr>
        <w:spacing w:after="0" w:line="240" w:lineRule="auto"/>
        <w:ind w:firstLine="708"/>
        <w:jc w:val="both"/>
        <w:rPr>
          <w:rFonts w:ascii="Times New Roman" w:hAnsi="Times New Roman"/>
          <w:sz w:val="24"/>
          <w:szCs w:val="24"/>
        </w:rPr>
      </w:pPr>
      <w:r w:rsidRPr="00F957E9">
        <w:rPr>
          <w:rFonts w:ascii="Times New Roman" w:hAnsi="Times New Roman"/>
          <w:sz w:val="24"/>
          <w:szCs w:val="24"/>
        </w:rPr>
        <w:t xml:space="preserve">În activitatea de predare vor fi utilizate </w:t>
      </w:r>
      <w:r w:rsidR="00975323" w:rsidRPr="00F957E9">
        <w:rPr>
          <w:rFonts w:ascii="Times New Roman" w:hAnsi="Times New Roman"/>
          <w:sz w:val="24"/>
          <w:szCs w:val="24"/>
        </w:rPr>
        <w:t>prelegeri, în baza unor prezentări Power Point. Fiecare curs va debuta cu recapitularea capitolelor deja parcurse, cu accent asupra no</w:t>
      </w:r>
      <w:r w:rsidR="001B1709" w:rsidRPr="00F957E9">
        <w:rPr>
          <w:rFonts w:ascii="Times New Roman" w:hAnsi="Times New Roman"/>
          <w:sz w:val="24"/>
          <w:szCs w:val="24"/>
        </w:rPr>
        <w:t>ț</w:t>
      </w:r>
      <w:r w:rsidR="00975323" w:rsidRPr="00F957E9">
        <w:rPr>
          <w:rFonts w:ascii="Times New Roman" w:hAnsi="Times New Roman"/>
          <w:sz w:val="24"/>
          <w:szCs w:val="24"/>
        </w:rPr>
        <w:t xml:space="preserve">iunilor parcurse la ultimul curs. </w:t>
      </w:r>
    </w:p>
    <w:p w14:paraId="32D58F43" w14:textId="5B0F897D" w:rsidR="001F1957" w:rsidRPr="00F957E9" w:rsidRDefault="001F1957" w:rsidP="000B3BD0">
      <w:pPr>
        <w:spacing w:after="0" w:line="240" w:lineRule="auto"/>
        <w:ind w:firstLine="708"/>
        <w:jc w:val="both"/>
        <w:rPr>
          <w:rFonts w:ascii="Times New Roman" w:hAnsi="Times New Roman"/>
          <w:sz w:val="24"/>
          <w:szCs w:val="24"/>
        </w:rPr>
      </w:pPr>
      <w:r w:rsidRPr="00F957E9">
        <w:rPr>
          <w:rFonts w:ascii="Times New Roman" w:hAnsi="Times New Roman"/>
          <w:sz w:val="24"/>
          <w:szCs w:val="24"/>
        </w:rPr>
        <w:t xml:space="preserve">Prezentările utilizează imagini </w:t>
      </w:r>
      <w:r w:rsidR="001B1709" w:rsidRPr="00F957E9">
        <w:rPr>
          <w:rFonts w:ascii="Times New Roman" w:hAnsi="Times New Roman"/>
          <w:sz w:val="24"/>
          <w:szCs w:val="24"/>
        </w:rPr>
        <w:t>ș</w:t>
      </w:r>
      <w:r w:rsidRPr="00F957E9">
        <w:rPr>
          <w:rFonts w:ascii="Times New Roman" w:hAnsi="Times New Roman"/>
          <w:sz w:val="24"/>
          <w:szCs w:val="24"/>
        </w:rPr>
        <w:t>i scheme, astfel încât informa</w:t>
      </w:r>
      <w:r w:rsidR="001B1709" w:rsidRPr="00F957E9">
        <w:rPr>
          <w:rFonts w:ascii="Times New Roman" w:hAnsi="Times New Roman"/>
          <w:sz w:val="24"/>
          <w:szCs w:val="24"/>
        </w:rPr>
        <w:t>ț</w:t>
      </w:r>
      <w:r w:rsidRPr="00F957E9">
        <w:rPr>
          <w:rFonts w:ascii="Times New Roman" w:hAnsi="Times New Roman"/>
          <w:sz w:val="24"/>
          <w:szCs w:val="24"/>
        </w:rPr>
        <w:t>iile prezentate să fie u</w:t>
      </w:r>
      <w:r w:rsidR="001B1709" w:rsidRPr="00F957E9">
        <w:rPr>
          <w:rFonts w:ascii="Times New Roman" w:hAnsi="Times New Roman"/>
          <w:sz w:val="24"/>
          <w:szCs w:val="24"/>
        </w:rPr>
        <w:t>ș</w:t>
      </w:r>
      <w:r w:rsidRPr="00F957E9">
        <w:rPr>
          <w:rFonts w:ascii="Times New Roman" w:hAnsi="Times New Roman"/>
          <w:sz w:val="24"/>
          <w:szCs w:val="24"/>
        </w:rPr>
        <w:t>or de în</w:t>
      </w:r>
      <w:r w:rsidR="001B1709" w:rsidRPr="00F957E9">
        <w:rPr>
          <w:rFonts w:ascii="Times New Roman" w:hAnsi="Times New Roman"/>
          <w:sz w:val="24"/>
          <w:szCs w:val="24"/>
        </w:rPr>
        <w:t>ț</w:t>
      </w:r>
      <w:r w:rsidRPr="00F957E9">
        <w:rPr>
          <w:rFonts w:ascii="Times New Roman" w:hAnsi="Times New Roman"/>
          <w:sz w:val="24"/>
          <w:szCs w:val="24"/>
        </w:rPr>
        <w:t xml:space="preserve">eles </w:t>
      </w:r>
      <w:r w:rsidR="001B1709" w:rsidRPr="00F957E9">
        <w:rPr>
          <w:rFonts w:ascii="Times New Roman" w:hAnsi="Times New Roman"/>
          <w:sz w:val="24"/>
          <w:szCs w:val="24"/>
        </w:rPr>
        <w:t>ș</w:t>
      </w:r>
      <w:r w:rsidRPr="00F957E9">
        <w:rPr>
          <w:rFonts w:ascii="Times New Roman" w:hAnsi="Times New Roman"/>
          <w:sz w:val="24"/>
          <w:szCs w:val="24"/>
        </w:rPr>
        <w:t>i asimilat.</w:t>
      </w:r>
    </w:p>
    <w:p w14:paraId="2F12CB19" w14:textId="56F167E9" w:rsidR="00A45D21" w:rsidRPr="00F957E9" w:rsidRDefault="005013E2" w:rsidP="000B3BD0">
      <w:pPr>
        <w:spacing w:after="0" w:line="240" w:lineRule="auto"/>
        <w:ind w:firstLine="641"/>
        <w:jc w:val="both"/>
        <w:rPr>
          <w:rFonts w:ascii="Times New Roman" w:hAnsi="Times New Roman"/>
          <w:sz w:val="24"/>
          <w:szCs w:val="24"/>
        </w:rPr>
      </w:pPr>
      <w:r w:rsidRPr="00F957E9">
        <w:rPr>
          <w:rFonts w:ascii="Times New Roman" w:hAnsi="Times New Roman"/>
          <w:sz w:val="24"/>
          <w:szCs w:val="24"/>
        </w:rPr>
        <w:t>Ace</w:t>
      </w:r>
      <w:r w:rsidR="006A175C" w:rsidRPr="00F957E9">
        <w:rPr>
          <w:rFonts w:ascii="Times New Roman" w:hAnsi="Times New Roman"/>
          <w:sz w:val="24"/>
          <w:szCs w:val="24"/>
        </w:rPr>
        <w:t>a</w:t>
      </w:r>
      <w:r w:rsidRPr="00F957E9">
        <w:rPr>
          <w:rFonts w:ascii="Times New Roman" w:hAnsi="Times New Roman"/>
          <w:sz w:val="24"/>
          <w:szCs w:val="24"/>
        </w:rPr>
        <w:t xml:space="preserve">stă </w:t>
      </w:r>
      <w:r w:rsidR="003665AD" w:rsidRPr="00F957E9">
        <w:rPr>
          <w:rFonts w:ascii="Times New Roman" w:hAnsi="Times New Roman"/>
          <w:sz w:val="24"/>
          <w:szCs w:val="24"/>
        </w:rPr>
        <w:t xml:space="preserve">disciplină acoperă informații și activități practice menite să-i sprijine </w:t>
      </w:r>
      <w:r w:rsidR="00024FEB" w:rsidRPr="00F957E9">
        <w:rPr>
          <w:rFonts w:ascii="Times New Roman" w:hAnsi="Times New Roman"/>
          <w:sz w:val="24"/>
          <w:szCs w:val="24"/>
        </w:rPr>
        <w:t>pe studenți</w:t>
      </w:r>
      <w:r w:rsidR="003665AD" w:rsidRPr="00F957E9">
        <w:rPr>
          <w:rFonts w:ascii="Times New Roman" w:hAnsi="Times New Roman"/>
          <w:sz w:val="24"/>
          <w:szCs w:val="24"/>
        </w:rPr>
        <w:t xml:space="preserve"> în eforturile de învățare și de dezvoltare a unor relații optime de </w:t>
      </w:r>
      <w:r w:rsidR="0094747F" w:rsidRPr="00F957E9">
        <w:rPr>
          <w:rFonts w:ascii="Times New Roman" w:hAnsi="Times New Roman"/>
          <w:sz w:val="24"/>
          <w:szCs w:val="24"/>
        </w:rPr>
        <w:t xml:space="preserve">colaborare și </w:t>
      </w:r>
      <w:r w:rsidR="003665AD" w:rsidRPr="00F957E9">
        <w:rPr>
          <w:rFonts w:ascii="Times New Roman" w:hAnsi="Times New Roman"/>
          <w:sz w:val="24"/>
          <w:szCs w:val="24"/>
        </w:rPr>
        <w:t>comunicare într-un climat favorabil</w:t>
      </w:r>
      <w:r w:rsidR="0094747F" w:rsidRPr="00F957E9">
        <w:rPr>
          <w:rFonts w:ascii="Times New Roman" w:hAnsi="Times New Roman"/>
          <w:sz w:val="24"/>
          <w:szCs w:val="24"/>
        </w:rPr>
        <w:t xml:space="preserve"> învățării prin descoperire</w:t>
      </w:r>
      <w:r w:rsidR="003665AD" w:rsidRPr="00F957E9">
        <w:rPr>
          <w:rFonts w:ascii="Times New Roman" w:hAnsi="Times New Roman"/>
          <w:sz w:val="24"/>
          <w:szCs w:val="24"/>
        </w:rPr>
        <w:t xml:space="preserve">. </w:t>
      </w:r>
    </w:p>
    <w:p w14:paraId="5324A3E2" w14:textId="0D2A233C" w:rsidR="00246F30" w:rsidRPr="00F957E9" w:rsidRDefault="00A45D21" w:rsidP="000B3BD0">
      <w:pPr>
        <w:spacing w:after="0" w:line="240" w:lineRule="auto"/>
        <w:ind w:firstLine="641"/>
        <w:jc w:val="both"/>
        <w:rPr>
          <w:rFonts w:ascii="Times New Roman" w:hAnsi="Times New Roman"/>
          <w:sz w:val="24"/>
          <w:szCs w:val="24"/>
        </w:rPr>
      </w:pPr>
      <w:r w:rsidRPr="00F957E9">
        <w:rPr>
          <w:rFonts w:ascii="Times New Roman" w:hAnsi="Times New Roman"/>
          <w:sz w:val="24"/>
          <w:szCs w:val="24"/>
        </w:rPr>
        <w:t>Se va avea în vedere e</w:t>
      </w:r>
      <w:r w:rsidR="00246F30" w:rsidRPr="00F957E9">
        <w:rPr>
          <w:rFonts w:ascii="Times New Roman" w:hAnsi="Times New Roman"/>
          <w:sz w:val="24"/>
          <w:szCs w:val="24"/>
        </w:rPr>
        <w:t xml:space="preserve">xersarea </w:t>
      </w:r>
      <w:r w:rsidR="00D369A3" w:rsidRPr="00F957E9">
        <w:rPr>
          <w:rFonts w:ascii="Times New Roman" w:hAnsi="Times New Roman"/>
          <w:sz w:val="24"/>
          <w:szCs w:val="24"/>
        </w:rPr>
        <w:t>abilităților</w:t>
      </w:r>
      <w:r w:rsidR="00246F30" w:rsidRPr="00F957E9">
        <w:rPr>
          <w:rFonts w:ascii="Times New Roman" w:hAnsi="Times New Roman"/>
          <w:sz w:val="24"/>
          <w:szCs w:val="24"/>
        </w:rPr>
        <w:t xml:space="preserve"> de ascultare activă şi de comunicare asertivă, precum şi a mecanismelor de </w:t>
      </w:r>
      <w:r w:rsidR="00D369A3" w:rsidRPr="00F957E9">
        <w:rPr>
          <w:rFonts w:ascii="Times New Roman" w:hAnsi="Times New Roman"/>
          <w:sz w:val="24"/>
          <w:szCs w:val="24"/>
        </w:rPr>
        <w:t>construcție</w:t>
      </w:r>
      <w:r w:rsidR="00246F30" w:rsidRPr="00F957E9">
        <w:rPr>
          <w:rFonts w:ascii="Times New Roman" w:hAnsi="Times New Roman"/>
          <w:sz w:val="24"/>
          <w:szCs w:val="24"/>
        </w:rPr>
        <w:t xml:space="preserve"> a feedback-ului, ca </w:t>
      </w:r>
      <w:r w:rsidR="00D369A3" w:rsidRPr="00F957E9">
        <w:rPr>
          <w:rFonts w:ascii="Times New Roman" w:hAnsi="Times New Roman"/>
          <w:sz w:val="24"/>
          <w:szCs w:val="24"/>
        </w:rPr>
        <w:t>modalități</w:t>
      </w:r>
      <w:r w:rsidR="00246F30" w:rsidRPr="00F957E9">
        <w:rPr>
          <w:rFonts w:ascii="Times New Roman" w:hAnsi="Times New Roman"/>
          <w:sz w:val="24"/>
          <w:szCs w:val="24"/>
        </w:rPr>
        <w:t xml:space="preserve"> de reglare comportamentală în situații diverse și de adaptare a demersului pedagogic la nevoile de învățare ale studenților.</w:t>
      </w:r>
    </w:p>
    <w:p w14:paraId="19E01167" w14:textId="2CF744E0" w:rsidR="00463A1A" w:rsidRPr="00F957E9" w:rsidRDefault="00A45D21" w:rsidP="000B3BD0">
      <w:pPr>
        <w:spacing w:after="0" w:line="240" w:lineRule="auto"/>
        <w:ind w:firstLine="708"/>
        <w:jc w:val="both"/>
        <w:rPr>
          <w:rFonts w:ascii="Times New Roman" w:hAnsi="Times New Roman"/>
          <w:sz w:val="24"/>
          <w:szCs w:val="24"/>
        </w:rPr>
      </w:pPr>
      <w:r w:rsidRPr="00F957E9">
        <w:rPr>
          <w:rFonts w:ascii="Times New Roman" w:hAnsi="Times New Roman"/>
          <w:sz w:val="24"/>
          <w:szCs w:val="24"/>
        </w:rPr>
        <w:t>Se va e</w:t>
      </w:r>
      <w:r w:rsidR="00246F30" w:rsidRPr="00F957E9">
        <w:rPr>
          <w:rFonts w:ascii="Times New Roman" w:hAnsi="Times New Roman"/>
          <w:sz w:val="24"/>
          <w:szCs w:val="24"/>
        </w:rPr>
        <w:t>xersa</w:t>
      </w:r>
      <w:r w:rsidRPr="00F957E9">
        <w:rPr>
          <w:rFonts w:ascii="Times New Roman" w:hAnsi="Times New Roman"/>
          <w:sz w:val="24"/>
          <w:szCs w:val="24"/>
        </w:rPr>
        <w:t xml:space="preserve"> abilitatea</w:t>
      </w:r>
      <w:r w:rsidR="00246F30" w:rsidRPr="00F957E9">
        <w:rPr>
          <w:rFonts w:ascii="Times New Roman" w:hAnsi="Times New Roman"/>
          <w:sz w:val="24"/>
          <w:szCs w:val="24"/>
        </w:rPr>
        <w:t xml:space="preserve"> de lucru în echipă</w:t>
      </w:r>
      <w:r w:rsidR="00246F30" w:rsidRPr="00F957E9">
        <w:rPr>
          <w:rFonts w:ascii="Times New Roman" w:hAnsi="Times New Roman"/>
          <w:color w:val="000000"/>
          <w:sz w:val="24"/>
          <w:szCs w:val="24"/>
        </w:rPr>
        <w:t xml:space="preserve"> pentru rezolvarea diferitelor  sarcini de învățare.</w:t>
      </w:r>
      <w:r w:rsidR="00463A1A" w:rsidRPr="00F957E9">
        <w:rPr>
          <w:rFonts w:ascii="Times New Roman" w:hAnsi="Times New Roman"/>
          <w:sz w:val="24"/>
          <w:szCs w:val="24"/>
        </w:rPr>
        <w:t xml:space="preserve"> Pe parcursul cursului </w:t>
      </w:r>
      <w:r w:rsidR="00421F19" w:rsidRPr="00F957E9">
        <w:rPr>
          <w:rFonts w:ascii="Times New Roman" w:hAnsi="Times New Roman"/>
          <w:sz w:val="24"/>
          <w:szCs w:val="24"/>
        </w:rPr>
        <w:t>studenții</w:t>
      </w:r>
      <w:r w:rsidR="00463A1A" w:rsidRPr="00F957E9">
        <w:rPr>
          <w:rFonts w:ascii="Times New Roman" w:hAnsi="Times New Roman"/>
          <w:sz w:val="24"/>
          <w:szCs w:val="24"/>
        </w:rPr>
        <w:t xml:space="preserve"> primesc sarcini scurte de lucru in echipă, care ulterior vor fi dezbătute si analizate.</w:t>
      </w:r>
    </w:p>
    <w:p w14:paraId="4C82E5C9" w14:textId="77777777" w:rsidR="003D0D85" w:rsidRPr="00F957E9" w:rsidRDefault="003D0D85" w:rsidP="00924336">
      <w:pPr>
        <w:spacing w:after="0" w:line="240" w:lineRule="auto"/>
        <w:rPr>
          <w:rFonts w:ascii="Times New Roman" w:hAnsi="Times New Roman"/>
          <w:b/>
          <w:sz w:val="24"/>
          <w:szCs w:val="24"/>
        </w:rPr>
      </w:pPr>
    </w:p>
    <w:p w14:paraId="757EC3D2" w14:textId="118577DE" w:rsidR="002A2A27" w:rsidRPr="001C59ED" w:rsidRDefault="007927E2" w:rsidP="000B3BD0">
      <w:pPr>
        <w:spacing w:after="0" w:line="240" w:lineRule="auto"/>
        <w:rPr>
          <w:rFonts w:ascii="Times New Roman" w:hAnsi="Times New Roman"/>
          <w:b/>
          <w:sz w:val="24"/>
          <w:szCs w:val="24"/>
        </w:rPr>
      </w:pPr>
      <w:r w:rsidRPr="00F957E9">
        <w:rPr>
          <w:rFonts w:ascii="Times New Roman" w:hAnsi="Times New Roman"/>
          <w:b/>
          <w:sz w:val="24"/>
          <w:szCs w:val="24"/>
        </w:rPr>
        <w:t>9</w:t>
      </w:r>
      <w:r w:rsidR="003D0D85" w:rsidRPr="00F957E9">
        <w:rPr>
          <w:rFonts w:ascii="Times New Roman" w:hAnsi="Times New Roman"/>
          <w:b/>
          <w:sz w:val="24"/>
          <w:szCs w:val="24"/>
        </w:rPr>
        <w:t xml:space="preserve">. </w:t>
      </w:r>
      <w:r w:rsidR="00FD0711" w:rsidRPr="00F957E9">
        <w:rPr>
          <w:rFonts w:ascii="Times New Roman" w:hAnsi="Times New Roman"/>
          <w:b/>
          <w:sz w:val="24"/>
          <w:szCs w:val="24"/>
        </w:rPr>
        <w:t>Con</w:t>
      </w:r>
      <w:r w:rsidR="001B1709" w:rsidRPr="00F957E9">
        <w:rPr>
          <w:rFonts w:ascii="Times New Roman" w:hAnsi="Times New Roman"/>
          <w:b/>
          <w:sz w:val="24"/>
          <w:szCs w:val="24"/>
        </w:rPr>
        <w:t>ț</w:t>
      </w:r>
      <w:r w:rsidR="00FD0711" w:rsidRPr="00F957E9">
        <w:rPr>
          <w:rFonts w:ascii="Times New Roman" w:hAnsi="Times New Roman"/>
          <w:b/>
          <w:sz w:val="24"/>
          <w:szCs w:val="24"/>
        </w:rPr>
        <w:t>inuturi</w:t>
      </w: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F957E9" w14:paraId="14972563" w14:textId="77777777" w:rsidTr="136E1F19">
        <w:trPr>
          <w:jc w:val="center"/>
        </w:trPr>
        <w:tc>
          <w:tcPr>
            <w:tcW w:w="10527" w:type="dxa"/>
            <w:gridSpan w:val="3"/>
            <w:vAlign w:val="center"/>
          </w:tcPr>
          <w:p w14:paraId="238085BB" w14:textId="4652F7C8" w:rsidR="00AD6760" w:rsidRPr="00F957E9" w:rsidRDefault="00AD6760" w:rsidP="000B3BD0">
            <w:pPr>
              <w:spacing w:after="0" w:line="240" w:lineRule="auto"/>
              <w:rPr>
                <w:rFonts w:ascii="Times New Roman" w:hAnsi="Times New Roman"/>
                <w:b/>
                <w:bCs/>
                <w:sz w:val="24"/>
                <w:szCs w:val="24"/>
              </w:rPr>
            </w:pPr>
            <w:r w:rsidRPr="00F957E9">
              <w:rPr>
                <w:rFonts w:ascii="Times New Roman" w:hAnsi="Times New Roman"/>
                <w:b/>
                <w:bCs/>
                <w:sz w:val="24"/>
                <w:szCs w:val="24"/>
              </w:rPr>
              <w:t>CURS</w:t>
            </w:r>
          </w:p>
        </w:tc>
      </w:tr>
      <w:tr w:rsidR="00AD6760" w:rsidRPr="00F957E9" w14:paraId="68E046A2" w14:textId="77777777" w:rsidTr="136E1F19">
        <w:trPr>
          <w:jc w:val="center"/>
        </w:trPr>
        <w:tc>
          <w:tcPr>
            <w:tcW w:w="1271" w:type="dxa"/>
            <w:vAlign w:val="center"/>
          </w:tcPr>
          <w:p w14:paraId="482092A5" w14:textId="7C8AE06C" w:rsidR="00AD6760" w:rsidRPr="00F957E9" w:rsidRDefault="00AD6760" w:rsidP="000B3BD0">
            <w:pPr>
              <w:spacing w:after="0" w:line="240" w:lineRule="auto"/>
              <w:jc w:val="center"/>
              <w:rPr>
                <w:rFonts w:ascii="Times New Roman" w:hAnsi="Times New Roman"/>
                <w:b/>
                <w:bCs/>
                <w:sz w:val="24"/>
                <w:szCs w:val="24"/>
              </w:rPr>
            </w:pPr>
            <w:r w:rsidRPr="00F957E9">
              <w:rPr>
                <w:rFonts w:ascii="Times New Roman" w:hAnsi="Times New Roman"/>
                <w:b/>
                <w:bCs/>
                <w:sz w:val="24"/>
                <w:szCs w:val="24"/>
              </w:rPr>
              <w:t>Capitolul</w:t>
            </w:r>
          </w:p>
        </w:tc>
        <w:tc>
          <w:tcPr>
            <w:tcW w:w="8399" w:type="dxa"/>
            <w:vAlign w:val="center"/>
          </w:tcPr>
          <w:p w14:paraId="24A6971D" w14:textId="69E290BE" w:rsidR="00AD6760" w:rsidRPr="00F957E9" w:rsidRDefault="00AD6760" w:rsidP="000B3BD0">
            <w:pPr>
              <w:spacing w:after="0" w:line="240" w:lineRule="auto"/>
              <w:jc w:val="center"/>
              <w:rPr>
                <w:rFonts w:ascii="Times New Roman" w:hAnsi="Times New Roman"/>
                <w:b/>
                <w:bCs/>
                <w:sz w:val="24"/>
                <w:szCs w:val="24"/>
              </w:rPr>
            </w:pPr>
            <w:r w:rsidRPr="00F957E9">
              <w:rPr>
                <w:rFonts w:ascii="Times New Roman" w:hAnsi="Times New Roman"/>
                <w:b/>
                <w:bCs/>
                <w:sz w:val="24"/>
                <w:szCs w:val="24"/>
              </w:rPr>
              <w:t>Con</w:t>
            </w:r>
            <w:r w:rsidR="001B1709" w:rsidRPr="00F957E9">
              <w:rPr>
                <w:rFonts w:ascii="Times New Roman" w:hAnsi="Times New Roman"/>
                <w:b/>
                <w:bCs/>
                <w:sz w:val="24"/>
                <w:szCs w:val="24"/>
              </w:rPr>
              <w:t>ț</w:t>
            </w:r>
            <w:r w:rsidRPr="00F957E9">
              <w:rPr>
                <w:rFonts w:ascii="Times New Roman" w:hAnsi="Times New Roman"/>
                <w:b/>
                <w:bCs/>
                <w:sz w:val="24"/>
                <w:szCs w:val="24"/>
              </w:rPr>
              <w:t>inutul</w:t>
            </w:r>
          </w:p>
        </w:tc>
        <w:tc>
          <w:tcPr>
            <w:tcW w:w="857" w:type="dxa"/>
            <w:vAlign w:val="center"/>
          </w:tcPr>
          <w:p w14:paraId="25FFFED7" w14:textId="62B374FF" w:rsidR="00AD6760" w:rsidRPr="00F957E9" w:rsidRDefault="00AD6760" w:rsidP="000B3BD0">
            <w:pPr>
              <w:spacing w:after="0" w:line="240" w:lineRule="auto"/>
              <w:jc w:val="center"/>
              <w:rPr>
                <w:rFonts w:ascii="Times New Roman" w:hAnsi="Times New Roman"/>
                <w:b/>
                <w:bCs/>
                <w:sz w:val="24"/>
                <w:szCs w:val="24"/>
              </w:rPr>
            </w:pPr>
            <w:r w:rsidRPr="00F957E9">
              <w:rPr>
                <w:rFonts w:ascii="Times New Roman" w:hAnsi="Times New Roman"/>
                <w:b/>
                <w:bCs/>
                <w:sz w:val="24"/>
                <w:szCs w:val="24"/>
              </w:rPr>
              <w:t>Nr. ore</w:t>
            </w:r>
          </w:p>
        </w:tc>
      </w:tr>
      <w:tr w:rsidR="002A2A27" w:rsidRPr="00F957E9" w14:paraId="2FAF5653" w14:textId="77777777" w:rsidTr="136E1F19">
        <w:trPr>
          <w:jc w:val="center"/>
        </w:trPr>
        <w:tc>
          <w:tcPr>
            <w:tcW w:w="1271" w:type="dxa"/>
            <w:vAlign w:val="center"/>
          </w:tcPr>
          <w:p w14:paraId="70FBC42F" w14:textId="050B956A" w:rsidR="002A2A27" w:rsidRPr="00F957E9" w:rsidRDefault="00497817" w:rsidP="000B3BD0">
            <w:pPr>
              <w:spacing w:line="240" w:lineRule="auto"/>
              <w:jc w:val="center"/>
              <w:rPr>
                <w:rFonts w:ascii="Times New Roman" w:hAnsi="Times New Roman"/>
                <w:sz w:val="24"/>
                <w:szCs w:val="24"/>
              </w:rPr>
            </w:pPr>
            <w:r w:rsidRPr="00F957E9">
              <w:rPr>
                <w:rFonts w:ascii="Times New Roman" w:hAnsi="Times New Roman"/>
                <w:sz w:val="24"/>
                <w:szCs w:val="24"/>
              </w:rPr>
              <w:t>I</w:t>
            </w:r>
          </w:p>
        </w:tc>
        <w:tc>
          <w:tcPr>
            <w:tcW w:w="8399" w:type="dxa"/>
          </w:tcPr>
          <w:p w14:paraId="5BF2DDFE" w14:textId="0016F767" w:rsidR="00F957E9" w:rsidRPr="00F957E9" w:rsidRDefault="00F957E9" w:rsidP="00F957E9">
            <w:pPr>
              <w:pStyle w:val="PlainText"/>
              <w:rPr>
                <w:rFonts w:ascii="Times New Roman" w:hAnsi="Times New Roman"/>
                <w:b/>
                <w:bCs/>
                <w:sz w:val="24"/>
                <w:lang w:val="ro-RO"/>
              </w:rPr>
            </w:pPr>
            <w:r w:rsidRPr="00F957E9">
              <w:rPr>
                <w:rFonts w:ascii="Times New Roman" w:hAnsi="Times New Roman"/>
                <w:b/>
                <w:bCs/>
                <w:sz w:val="24"/>
                <w:lang w:val="ro-RO"/>
              </w:rPr>
              <w:t>FUNDAMENTELE INGINERIEI VALORII</w:t>
            </w:r>
          </w:p>
          <w:p w14:paraId="6FB413B8" w14:textId="77777777" w:rsidR="00F957E9" w:rsidRPr="001C59ED" w:rsidRDefault="00F957E9" w:rsidP="00F957E9">
            <w:pPr>
              <w:pStyle w:val="PlainText"/>
              <w:rPr>
                <w:rFonts w:ascii="Times New Roman" w:hAnsi="Times New Roman"/>
                <w:sz w:val="22"/>
                <w:szCs w:val="22"/>
                <w:lang w:val="ro-RO"/>
              </w:rPr>
            </w:pPr>
            <w:r w:rsidRPr="001C59ED">
              <w:rPr>
                <w:rFonts w:ascii="Times New Roman" w:hAnsi="Times New Roman"/>
                <w:b/>
                <w:bCs/>
                <w:sz w:val="22"/>
                <w:szCs w:val="22"/>
                <w:lang w:val="ro-RO"/>
              </w:rPr>
              <w:t>Capitolul 1.1: Introducere în Ingineria Valorii</w:t>
            </w:r>
          </w:p>
          <w:p w14:paraId="6A6566B6" w14:textId="77777777" w:rsidR="00F957E9" w:rsidRPr="001C59ED" w:rsidRDefault="00F957E9" w:rsidP="00BA25B0">
            <w:pPr>
              <w:pStyle w:val="PlainText"/>
              <w:numPr>
                <w:ilvl w:val="0"/>
                <w:numId w:val="4"/>
              </w:numPr>
              <w:rPr>
                <w:rFonts w:ascii="Times New Roman" w:hAnsi="Times New Roman"/>
                <w:sz w:val="22"/>
                <w:szCs w:val="22"/>
                <w:lang w:val="ro-RO"/>
              </w:rPr>
            </w:pPr>
            <w:r w:rsidRPr="001C59ED">
              <w:rPr>
                <w:rFonts w:ascii="Times New Roman" w:hAnsi="Times New Roman"/>
                <w:sz w:val="22"/>
                <w:szCs w:val="22"/>
                <w:lang w:val="ro-RO"/>
              </w:rPr>
              <w:t>Definiție, istoric și evoluție</w:t>
            </w:r>
          </w:p>
          <w:p w14:paraId="4F225179" w14:textId="77777777" w:rsidR="00F957E9" w:rsidRPr="001C59ED" w:rsidRDefault="00F957E9" w:rsidP="00BA25B0">
            <w:pPr>
              <w:pStyle w:val="PlainText"/>
              <w:numPr>
                <w:ilvl w:val="0"/>
                <w:numId w:val="4"/>
              </w:numPr>
              <w:rPr>
                <w:rFonts w:ascii="Times New Roman" w:hAnsi="Times New Roman"/>
                <w:sz w:val="22"/>
                <w:szCs w:val="22"/>
                <w:lang w:val="ro-RO"/>
              </w:rPr>
            </w:pPr>
            <w:r w:rsidRPr="001C59ED">
              <w:rPr>
                <w:rFonts w:ascii="Times New Roman" w:hAnsi="Times New Roman"/>
                <w:sz w:val="22"/>
                <w:szCs w:val="22"/>
                <w:lang w:val="ro-RO"/>
              </w:rPr>
              <w:t>Conceptul de „valoare” în inginerie</w:t>
            </w:r>
          </w:p>
          <w:p w14:paraId="729C645F" w14:textId="77777777" w:rsidR="00F957E9" w:rsidRPr="001C59ED" w:rsidRDefault="00F957E9" w:rsidP="00BA25B0">
            <w:pPr>
              <w:pStyle w:val="PlainText"/>
              <w:numPr>
                <w:ilvl w:val="0"/>
                <w:numId w:val="4"/>
              </w:numPr>
              <w:rPr>
                <w:rFonts w:ascii="Times New Roman" w:hAnsi="Times New Roman"/>
                <w:sz w:val="22"/>
                <w:szCs w:val="22"/>
                <w:lang w:val="ro-RO"/>
              </w:rPr>
            </w:pPr>
            <w:r w:rsidRPr="001C59ED">
              <w:rPr>
                <w:rFonts w:ascii="Times New Roman" w:hAnsi="Times New Roman"/>
                <w:sz w:val="22"/>
                <w:szCs w:val="22"/>
                <w:lang w:val="ro-RO"/>
              </w:rPr>
              <w:t>De ce este necesară Ingineria Valorii?</w:t>
            </w:r>
          </w:p>
          <w:p w14:paraId="74C39369" w14:textId="043BCDF3" w:rsidR="00F957E9" w:rsidRPr="001C59ED" w:rsidRDefault="00F957E9" w:rsidP="00BA25B0">
            <w:pPr>
              <w:pStyle w:val="PlainText"/>
              <w:numPr>
                <w:ilvl w:val="0"/>
                <w:numId w:val="4"/>
              </w:numPr>
              <w:rPr>
                <w:rFonts w:ascii="Times New Roman" w:hAnsi="Times New Roman"/>
                <w:sz w:val="22"/>
                <w:szCs w:val="22"/>
                <w:lang w:val="ro-RO"/>
              </w:rPr>
            </w:pPr>
            <w:r w:rsidRPr="001C59ED">
              <w:rPr>
                <w:rFonts w:ascii="Times New Roman" w:hAnsi="Times New Roman"/>
                <w:sz w:val="22"/>
                <w:szCs w:val="22"/>
                <w:lang w:val="ro-RO"/>
              </w:rPr>
              <w:t xml:space="preserve">Domenii de aplicare: construcții, </w:t>
            </w:r>
            <w:proofErr w:type="spellStart"/>
            <w:r w:rsidRPr="001C59ED">
              <w:rPr>
                <w:rFonts w:ascii="Times New Roman" w:hAnsi="Times New Roman"/>
                <w:sz w:val="22"/>
                <w:szCs w:val="22"/>
                <w:lang w:val="ro-RO"/>
              </w:rPr>
              <w:t>productie</w:t>
            </w:r>
            <w:proofErr w:type="spellEnd"/>
            <w:r w:rsidRPr="001C59ED">
              <w:rPr>
                <w:rFonts w:ascii="Times New Roman" w:hAnsi="Times New Roman"/>
                <w:sz w:val="22"/>
                <w:szCs w:val="22"/>
                <w:lang w:val="ro-RO"/>
              </w:rPr>
              <w:t>, servicii, administrație publică</w:t>
            </w:r>
          </w:p>
          <w:p w14:paraId="0DFB0993" w14:textId="77777777" w:rsidR="00F957E9" w:rsidRPr="001C59ED" w:rsidRDefault="00F957E9" w:rsidP="00F957E9">
            <w:pPr>
              <w:pStyle w:val="PlainText"/>
              <w:rPr>
                <w:rFonts w:ascii="Times New Roman" w:hAnsi="Times New Roman"/>
                <w:sz w:val="22"/>
                <w:szCs w:val="22"/>
                <w:lang w:val="ro-RO"/>
              </w:rPr>
            </w:pPr>
            <w:r w:rsidRPr="001C59ED">
              <w:rPr>
                <w:rFonts w:ascii="Times New Roman" w:hAnsi="Times New Roman"/>
                <w:b/>
                <w:bCs/>
                <w:sz w:val="22"/>
                <w:szCs w:val="22"/>
                <w:lang w:val="ro-RO"/>
              </w:rPr>
              <w:t>Capitolul 1.2: Principii și Concepte Fundamentale</w:t>
            </w:r>
          </w:p>
          <w:p w14:paraId="72AB0B90" w14:textId="77777777" w:rsidR="00F957E9" w:rsidRPr="001C59ED" w:rsidRDefault="00F957E9" w:rsidP="00BA25B0">
            <w:pPr>
              <w:pStyle w:val="PlainText"/>
              <w:numPr>
                <w:ilvl w:val="0"/>
                <w:numId w:val="5"/>
              </w:numPr>
              <w:rPr>
                <w:rFonts w:ascii="Times New Roman" w:hAnsi="Times New Roman"/>
                <w:sz w:val="22"/>
                <w:szCs w:val="22"/>
                <w:lang w:val="ro-RO"/>
              </w:rPr>
            </w:pPr>
            <w:r w:rsidRPr="001C59ED">
              <w:rPr>
                <w:rFonts w:ascii="Times New Roman" w:hAnsi="Times New Roman"/>
                <w:sz w:val="22"/>
                <w:szCs w:val="22"/>
                <w:lang w:val="ro-RO"/>
              </w:rPr>
              <w:t>Formula valorii: </w:t>
            </w:r>
            <w:r w:rsidRPr="001C59ED">
              <w:rPr>
                <w:rFonts w:ascii="Times New Roman" w:hAnsi="Times New Roman"/>
                <w:b/>
                <w:bCs/>
                <w:sz w:val="22"/>
                <w:szCs w:val="22"/>
                <w:lang w:val="ro-RO"/>
              </w:rPr>
              <w:t>V = F/C</w:t>
            </w:r>
            <w:r w:rsidRPr="001C59ED">
              <w:rPr>
                <w:rFonts w:ascii="Times New Roman" w:hAnsi="Times New Roman"/>
                <w:sz w:val="22"/>
                <w:szCs w:val="22"/>
                <w:lang w:val="ro-RO"/>
              </w:rPr>
              <w:t> (Valoare = Funcție/Cost)</w:t>
            </w:r>
          </w:p>
          <w:p w14:paraId="26E7983D" w14:textId="77777777" w:rsidR="00F957E9" w:rsidRPr="001C59ED" w:rsidRDefault="00F957E9" w:rsidP="00BA25B0">
            <w:pPr>
              <w:pStyle w:val="PlainText"/>
              <w:numPr>
                <w:ilvl w:val="0"/>
                <w:numId w:val="5"/>
              </w:numPr>
              <w:rPr>
                <w:rFonts w:ascii="Times New Roman" w:hAnsi="Times New Roman"/>
                <w:sz w:val="22"/>
                <w:szCs w:val="22"/>
                <w:lang w:val="ro-RO"/>
              </w:rPr>
            </w:pPr>
            <w:r w:rsidRPr="001C59ED">
              <w:rPr>
                <w:rFonts w:ascii="Times New Roman" w:hAnsi="Times New Roman"/>
                <w:sz w:val="22"/>
                <w:szCs w:val="22"/>
                <w:lang w:val="ro-RO"/>
              </w:rPr>
              <w:t xml:space="preserve">Tipuri de valoare: </w:t>
            </w:r>
            <w:proofErr w:type="spellStart"/>
            <w:r w:rsidRPr="001C59ED">
              <w:rPr>
                <w:rFonts w:ascii="Times New Roman" w:hAnsi="Times New Roman"/>
                <w:sz w:val="22"/>
                <w:szCs w:val="22"/>
                <w:lang w:val="ro-RO"/>
              </w:rPr>
              <w:t>valoare</w:t>
            </w:r>
            <w:proofErr w:type="spellEnd"/>
            <w:r w:rsidRPr="001C59ED">
              <w:rPr>
                <w:rFonts w:ascii="Times New Roman" w:hAnsi="Times New Roman"/>
                <w:sz w:val="22"/>
                <w:szCs w:val="22"/>
                <w:lang w:val="ro-RO"/>
              </w:rPr>
              <w:t xml:space="preserve"> de utilizare, valoare de schimb, valoare de prestigiu</w:t>
            </w:r>
          </w:p>
          <w:p w14:paraId="1DC818A1" w14:textId="77777777" w:rsidR="00F957E9" w:rsidRPr="001C59ED" w:rsidRDefault="00F957E9" w:rsidP="00BA25B0">
            <w:pPr>
              <w:pStyle w:val="PlainText"/>
              <w:numPr>
                <w:ilvl w:val="0"/>
                <w:numId w:val="5"/>
              </w:numPr>
              <w:rPr>
                <w:rFonts w:ascii="Times New Roman" w:hAnsi="Times New Roman"/>
                <w:sz w:val="22"/>
                <w:szCs w:val="22"/>
                <w:lang w:val="ro-RO"/>
              </w:rPr>
            </w:pPr>
            <w:r w:rsidRPr="001C59ED">
              <w:rPr>
                <w:rFonts w:ascii="Times New Roman" w:hAnsi="Times New Roman"/>
                <w:sz w:val="22"/>
                <w:szCs w:val="22"/>
                <w:lang w:val="ro-RO"/>
              </w:rPr>
              <w:t xml:space="preserve">Componentele costului: cost inițial </w:t>
            </w:r>
            <w:proofErr w:type="spellStart"/>
            <w:r w:rsidRPr="001C59ED">
              <w:rPr>
                <w:rFonts w:ascii="Times New Roman" w:hAnsi="Times New Roman"/>
                <w:sz w:val="22"/>
                <w:szCs w:val="22"/>
                <w:lang w:val="ro-RO"/>
              </w:rPr>
              <w:t>vs</w:t>
            </w:r>
            <w:proofErr w:type="spellEnd"/>
            <w:r w:rsidRPr="001C59ED">
              <w:rPr>
                <w:rFonts w:ascii="Times New Roman" w:hAnsi="Times New Roman"/>
                <w:sz w:val="22"/>
                <w:szCs w:val="22"/>
                <w:lang w:val="ro-RO"/>
              </w:rPr>
              <w:t xml:space="preserve"> costul ciclului de viață</w:t>
            </w:r>
          </w:p>
          <w:p w14:paraId="05A240DB" w14:textId="6FB4C0E5" w:rsidR="002A2A27" w:rsidRPr="00F957E9" w:rsidRDefault="00F957E9" w:rsidP="00BA25B0">
            <w:pPr>
              <w:pStyle w:val="PlainText"/>
              <w:numPr>
                <w:ilvl w:val="0"/>
                <w:numId w:val="5"/>
              </w:numPr>
              <w:rPr>
                <w:rFonts w:ascii="Times New Roman" w:hAnsi="Times New Roman"/>
                <w:sz w:val="24"/>
                <w:lang w:val="ro-RO"/>
              </w:rPr>
            </w:pPr>
            <w:r w:rsidRPr="001C59ED">
              <w:rPr>
                <w:rFonts w:ascii="Times New Roman" w:hAnsi="Times New Roman"/>
                <w:sz w:val="22"/>
                <w:szCs w:val="22"/>
                <w:lang w:val="ro-RO"/>
              </w:rPr>
              <w:t>Funcția de bază vs. funcții secundare</w:t>
            </w:r>
          </w:p>
        </w:tc>
        <w:tc>
          <w:tcPr>
            <w:tcW w:w="857" w:type="dxa"/>
            <w:vAlign w:val="center"/>
          </w:tcPr>
          <w:p w14:paraId="3C9EB5C0" w14:textId="624F916B" w:rsidR="002A2A27" w:rsidRPr="00F957E9" w:rsidRDefault="00FD54D5" w:rsidP="000B3BD0">
            <w:pPr>
              <w:spacing w:line="240" w:lineRule="auto"/>
              <w:jc w:val="center"/>
              <w:rPr>
                <w:rFonts w:ascii="Times New Roman" w:hAnsi="Times New Roman"/>
                <w:b/>
                <w:bCs/>
                <w:sz w:val="24"/>
                <w:szCs w:val="24"/>
              </w:rPr>
            </w:pPr>
            <w:r w:rsidRPr="00F957E9">
              <w:rPr>
                <w:rFonts w:ascii="Times New Roman" w:hAnsi="Times New Roman"/>
                <w:b/>
                <w:bCs/>
                <w:sz w:val="24"/>
                <w:szCs w:val="24"/>
              </w:rPr>
              <w:t>4</w:t>
            </w:r>
          </w:p>
        </w:tc>
      </w:tr>
      <w:tr w:rsidR="002A2A27" w:rsidRPr="00E328C2" w14:paraId="18ABA96D" w14:textId="77777777" w:rsidTr="136E1F19">
        <w:trPr>
          <w:jc w:val="center"/>
        </w:trPr>
        <w:tc>
          <w:tcPr>
            <w:tcW w:w="1271" w:type="dxa"/>
            <w:vAlign w:val="center"/>
          </w:tcPr>
          <w:p w14:paraId="748F843E" w14:textId="247DB6A0" w:rsidR="002A2A27" w:rsidRPr="00F957E9" w:rsidRDefault="008D1A77" w:rsidP="000B3BD0">
            <w:pPr>
              <w:spacing w:after="0" w:line="240" w:lineRule="auto"/>
              <w:jc w:val="center"/>
              <w:rPr>
                <w:rFonts w:ascii="Times New Roman" w:hAnsi="Times New Roman"/>
                <w:sz w:val="24"/>
                <w:szCs w:val="24"/>
              </w:rPr>
            </w:pPr>
            <w:r w:rsidRPr="00F957E9">
              <w:rPr>
                <w:rFonts w:ascii="Times New Roman" w:hAnsi="Times New Roman"/>
                <w:sz w:val="24"/>
                <w:szCs w:val="24"/>
              </w:rPr>
              <w:t>II</w:t>
            </w:r>
          </w:p>
        </w:tc>
        <w:tc>
          <w:tcPr>
            <w:tcW w:w="8399" w:type="dxa"/>
          </w:tcPr>
          <w:p w14:paraId="512C6DCE" w14:textId="402D2701" w:rsidR="00E328C2" w:rsidRPr="00E328C2" w:rsidRDefault="00E328C2" w:rsidP="00E328C2">
            <w:pPr>
              <w:pStyle w:val="PlainText"/>
              <w:rPr>
                <w:rFonts w:ascii="Times New Roman" w:hAnsi="Times New Roman"/>
                <w:b/>
                <w:bCs/>
                <w:sz w:val="24"/>
                <w:lang w:val="ro-RO"/>
              </w:rPr>
            </w:pPr>
            <w:r w:rsidRPr="00E328C2">
              <w:rPr>
                <w:rFonts w:ascii="Times New Roman" w:hAnsi="Times New Roman"/>
                <w:b/>
                <w:bCs/>
                <w:sz w:val="24"/>
                <w:lang w:val="ro-RO"/>
              </w:rPr>
              <w:t>METODOLOGIA INGINERIEI VALORII - JOB PLAN</w:t>
            </w:r>
          </w:p>
          <w:p w14:paraId="520C7305" w14:textId="77777777" w:rsidR="00E328C2" w:rsidRPr="001C59ED" w:rsidRDefault="00E328C2" w:rsidP="00E328C2">
            <w:pPr>
              <w:pStyle w:val="PlainText"/>
              <w:rPr>
                <w:rFonts w:ascii="Times New Roman" w:hAnsi="Times New Roman"/>
                <w:sz w:val="22"/>
                <w:szCs w:val="22"/>
                <w:lang w:val="ro-RO"/>
              </w:rPr>
            </w:pPr>
            <w:r w:rsidRPr="001C59ED">
              <w:rPr>
                <w:rFonts w:ascii="Times New Roman" w:hAnsi="Times New Roman"/>
                <w:b/>
                <w:bCs/>
                <w:sz w:val="22"/>
                <w:szCs w:val="22"/>
                <w:lang w:val="ro-RO"/>
              </w:rPr>
              <w:t xml:space="preserve">Capitolul 2.1: Faza de PRELUCRARE INFORMAȚIILOR (Information </w:t>
            </w:r>
            <w:proofErr w:type="spellStart"/>
            <w:r w:rsidRPr="001C59ED">
              <w:rPr>
                <w:rFonts w:ascii="Times New Roman" w:hAnsi="Times New Roman"/>
                <w:b/>
                <w:bCs/>
                <w:sz w:val="22"/>
                <w:szCs w:val="22"/>
                <w:lang w:val="ro-RO"/>
              </w:rPr>
              <w:t>Phase</w:t>
            </w:r>
            <w:proofErr w:type="spellEnd"/>
            <w:r w:rsidRPr="001C59ED">
              <w:rPr>
                <w:rFonts w:ascii="Times New Roman" w:hAnsi="Times New Roman"/>
                <w:b/>
                <w:bCs/>
                <w:sz w:val="22"/>
                <w:szCs w:val="22"/>
                <w:lang w:val="ro-RO"/>
              </w:rPr>
              <w:t>)</w:t>
            </w:r>
          </w:p>
          <w:p w14:paraId="42A5690C" w14:textId="77777777" w:rsidR="00E328C2" w:rsidRPr="001C59ED" w:rsidRDefault="00E328C2" w:rsidP="00BA25B0">
            <w:pPr>
              <w:pStyle w:val="PlainText"/>
              <w:numPr>
                <w:ilvl w:val="0"/>
                <w:numId w:val="6"/>
              </w:numPr>
              <w:rPr>
                <w:rFonts w:ascii="Times New Roman" w:hAnsi="Times New Roman"/>
                <w:sz w:val="22"/>
                <w:szCs w:val="22"/>
                <w:lang w:val="ro-RO"/>
              </w:rPr>
            </w:pPr>
            <w:r w:rsidRPr="001C59ED">
              <w:rPr>
                <w:rFonts w:ascii="Times New Roman" w:hAnsi="Times New Roman"/>
                <w:sz w:val="22"/>
                <w:szCs w:val="22"/>
                <w:lang w:val="ro-RO"/>
              </w:rPr>
              <w:t>Identificarea și selecția proiectelor pentru studiu de valoare</w:t>
            </w:r>
          </w:p>
          <w:p w14:paraId="5EBBD038" w14:textId="77777777" w:rsidR="00E328C2" w:rsidRPr="001C59ED" w:rsidRDefault="00E328C2" w:rsidP="00BA25B0">
            <w:pPr>
              <w:pStyle w:val="PlainText"/>
              <w:numPr>
                <w:ilvl w:val="0"/>
                <w:numId w:val="6"/>
              </w:numPr>
              <w:rPr>
                <w:rFonts w:ascii="Times New Roman" w:hAnsi="Times New Roman"/>
                <w:sz w:val="22"/>
                <w:szCs w:val="22"/>
                <w:lang w:val="ro-RO"/>
              </w:rPr>
            </w:pPr>
            <w:r w:rsidRPr="001C59ED">
              <w:rPr>
                <w:rFonts w:ascii="Times New Roman" w:hAnsi="Times New Roman"/>
                <w:sz w:val="22"/>
                <w:szCs w:val="22"/>
                <w:lang w:val="ro-RO"/>
              </w:rPr>
              <w:t>Constituirea echipei interdisciplinare</w:t>
            </w:r>
          </w:p>
          <w:p w14:paraId="662FCC88" w14:textId="77777777" w:rsidR="00E328C2" w:rsidRPr="001C59ED" w:rsidRDefault="00E328C2" w:rsidP="00BA25B0">
            <w:pPr>
              <w:pStyle w:val="PlainText"/>
              <w:numPr>
                <w:ilvl w:val="0"/>
                <w:numId w:val="6"/>
              </w:numPr>
              <w:rPr>
                <w:rFonts w:ascii="Times New Roman" w:hAnsi="Times New Roman"/>
                <w:sz w:val="22"/>
                <w:szCs w:val="22"/>
                <w:lang w:val="ro-RO"/>
              </w:rPr>
            </w:pPr>
            <w:r w:rsidRPr="001C59ED">
              <w:rPr>
                <w:rFonts w:ascii="Times New Roman" w:hAnsi="Times New Roman"/>
                <w:sz w:val="22"/>
                <w:szCs w:val="22"/>
                <w:lang w:val="ro-RO"/>
              </w:rPr>
              <w:t>Stabilirea obiectivelor și a restricțiilor</w:t>
            </w:r>
          </w:p>
          <w:p w14:paraId="52C67597" w14:textId="77777777" w:rsidR="00E328C2" w:rsidRPr="001C59ED" w:rsidRDefault="00E328C2" w:rsidP="00BA25B0">
            <w:pPr>
              <w:pStyle w:val="PlainText"/>
              <w:numPr>
                <w:ilvl w:val="0"/>
                <w:numId w:val="6"/>
              </w:numPr>
              <w:rPr>
                <w:rFonts w:ascii="Times New Roman" w:hAnsi="Times New Roman"/>
                <w:sz w:val="22"/>
                <w:szCs w:val="22"/>
                <w:lang w:val="ro-RO"/>
              </w:rPr>
            </w:pPr>
            <w:r w:rsidRPr="001C59ED">
              <w:rPr>
                <w:rFonts w:ascii="Times New Roman" w:hAnsi="Times New Roman"/>
                <w:sz w:val="22"/>
                <w:szCs w:val="22"/>
                <w:lang w:val="ro-RO"/>
              </w:rPr>
              <w:t>Colectarea datelor relevante</w:t>
            </w:r>
          </w:p>
          <w:p w14:paraId="229A092F" w14:textId="77777777" w:rsidR="00E328C2" w:rsidRPr="001C59ED" w:rsidRDefault="00E328C2" w:rsidP="00E328C2">
            <w:pPr>
              <w:pStyle w:val="PlainText"/>
              <w:rPr>
                <w:rFonts w:ascii="Times New Roman" w:hAnsi="Times New Roman"/>
                <w:sz w:val="22"/>
                <w:szCs w:val="22"/>
                <w:lang w:val="ro-RO"/>
              </w:rPr>
            </w:pPr>
            <w:r w:rsidRPr="001C59ED">
              <w:rPr>
                <w:rFonts w:ascii="Times New Roman" w:hAnsi="Times New Roman"/>
                <w:b/>
                <w:bCs/>
                <w:sz w:val="22"/>
                <w:szCs w:val="22"/>
                <w:lang w:val="ro-RO"/>
              </w:rPr>
              <w:t>Capitolul 2.2: Faza de ANALIZĂ A FUNCȚIILOR (</w:t>
            </w:r>
            <w:proofErr w:type="spellStart"/>
            <w:r w:rsidRPr="001C59ED">
              <w:rPr>
                <w:rFonts w:ascii="Times New Roman" w:hAnsi="Times New Roman"/>
                <w:b/>
                <w:bCs/>
                <w:sz w:val="22"/>
                <w:szCs w:val="22"/>
                <w:lang w:val="ro-RO"/>
              </w:rPr>
              <w:t>Function</w:t>
            </w:r>
            <w:proofErr w:type="spellEnd"/>
            <w:r w:rsidRPr="001C59ED">
              <w:rPr>
                <w:rFonts w:ascii="Times New Roman" w:hAnsi="Times New Roman"/>
                <w:b/>
                <w:bCs/>
                <w:sz w:val="22"/>
                <w:szCs w:val="22"/>
                <w:lang w:val="ro-RO"/>
              </w:rPr>
              <w:t xml:space="preserve"> </w:t>
            </w:r>
            <w:proofErr w:type="spellStart"/>
            <w:r w:rsidRPr="001C59ED">
              <w:rPr>
                <w:rFonts w:ascii="Times New Roman" w:hAnsi="Times New Roman"/>
                <w:b/>
                <w:bCs/>
                <w:sz w:val="22"/>
                <w:szCs w:val="22"/>
                <w:lang w:val="ro-RO"/>
              </w:rPr>
              <w:t>Analysis</w:t>
            </w:r>
            <w:proofErr w:type="spellEnd"/>
            <w:r w:rsidRPr="001C59ED">
              <w:rPr>
                <w:rFonts w:ascii="Times New Roman" w:hAnsi="Times New Roman"/>
                <w:b/>
                <w:bCs/>
                <w:sz w:val="22"/>
                <w:szCs w:val="22"/>
                <w:lang w:val="ro-RO"/>
              </w:rPr>
              <w:t xml:space="preserve"> </w:t>
            </w:r>
            <w:proofErr w:type="spellStart"/>
            <w:r w:rsidRPr="001C59ED">
              <w:rPr>
                <w:rFonts w:ascii="Times New Roman" w:hAnsi="Times New Roman"/>
                <w:b/>
                <w:bCs/>
                <w:sz w:val="22"/>
                <w:szCs w:val="22"/>
                <w:lang w:val="ro-RO"/>
              </w:rPr>
              <w:t>Phase</w:t>
            </w:r>
            <w:proofErr w:type="spellEnd"/>
            <w:r w:rsidRPr="001C59ED">
              <w:rPr>
                <w:rFonts w:ascii="Times New Roman" w:hAnsi="Times New Roman"/>
                <w:b/>
                <w:bCs/>
                <w:sz w:val="22"/>
                <w:szCs w:val="22"/>
                <w:lang w:val="ro-RO"/>
              </w:rPr>
              <w:t>)</w:t>
            </w:r>
          </w:p>
          <w:p w14:paraId="0A5F1610" w14:textId="77777777" w:rsidR="00E328C2" w:rsidRPr="001C59ED" w:rsidRDefault="00E328C2" w:rsidP="00BA25B0">
            <w:pPr>
              <w:pStyle w:val="PlainText"/>
              <w:numPr>
                <w:ilvl w:val="0"/>
                <w:numId w:val="7"/>
              </w:numPr>
              <w:rPr>
                <w:rFonts w:ascii="Times New Roman" w:hAnsi="Times New Roman"/>
                <w:sz w:val="22"/>
                <w:szCs w:val="22"/>
                <w:lang w:val="ro-RO"/>
              </w:rPr>
            </w:pPr>
            <w:r w:rsidRPr="001C59ED">
              <w:rPr>
                <w:rFonts w:ascii="Times New Roman" w:hAnsi="Times New Roman"/>
                <w:b/>
                <w:bCs/>
                <w:sz w:val="22"/>
                <w:szCs w:val="22"/>
                <w:lang w:val="ro-RO"/>
              </w:rPr>
              <w:t>Tehnica FAST (</w:t>
            </w:r>
            <w:proofErr w:type="spellStart"/>
            <w:r w:rsidRPr="001C59ED">
              <w:rPr>
                <w:rFonts w:ascii="Times New Roman" w:hAnsi="Times New Roman"/>
                <w:b/>
                <w:bCs/>
                <w:sz w:val="22"/>
                <w:szCs w:val="22"/>
                <w:lang w:val="ro-RO"/>
              </w:rPr>
              <w:t>Functional</w:t>
            </w:r>
            <w:proofErr w:type="spellEnd"/>
            <w:r w:rsidRPr="001C59ED">
              <w:rPr>
                <w:rFonts w:ascii="Times New Roman" w:hAnsi="Times New Roman"/>
                <w:b/>
                <w:bCs/>
                <w:sz w:val="22"/>
                <w:szCs w:val="22"/>
                <w:lang w:val="ro-RO"/>
              </w:rPr>
              <w:t xml:space="preserve"> </w:t>
            </w:r>
            <w:proofErr w:type="spellStart"/>
            <w:r w:rsidRPr="001C59ED">
              <w:rPr>
                <w:rFonts w:ascii="Times New Roman" w:hAnsi="Times New Roman"/>
                <w:b/>
                <w:bCs/>
                <w:sz w:val="22"/>
                <w:szCs w:val="22"/>
                <w:lang w:val="ro-RO"/>
              </w:rPr>
              <w:t>Analysis</w:t>
            </w:r>
            <w:proofErr w:type="spellEnd"/>
            <w:r w:rsidRPr="001C59ED">
              <w:rPr>
                <w:rFonts w:ascii="Times New Roman" w:hAnsi="Times New Roman"/>
                <w:b/>
                <w:bCs/>
                <w:sz w:val="22"/>
                <w:szCs w:val="22"/>
                <w:lang w:val="ro-RO"/>
              </w:rPr>
              <w:t xml:space="preserve"> </w:t>
            </w:r>
            <w:proofErr w:type="spellStart"/>
            <w:r w:rsidRPr="001C59ED">
              <w:rPr>
                <w:rFonts w:ascii="Times New Roman" w:hAnsi="Times New Roman"/>
                <w:b/>
                <w:bCs/>
                <w:sz w:val="22"/>
                <w:szCs w:val="22"/>
                <w:lang w:val="ro-RO"/>
              </w:rPr>
              <w:t>System</w:t>
            </w:r>
            <w:proofErr w:type="spellEnd"/>
            <w:r w:rsidRPr="001C59ED">
              <w:rPr>
                <w:rFonts w:ascii="Times New Roman" w:hAnsi="Times New Roman"/>
                <w:b/>
                <w:bCs/>
                <w:sz w:val="22"/>
                <w:szCs w:val="22"/>
                <w:lang w:val="ro-RO"/>
              </w:rPr>
              <w:t xml:space="preserve"> </w:t>
            </w:r>
            <w:proofErr w:type="spellStart"/>
            <w:r w:rsidRPr="001C59ED">
              <w:rPr>
                <w:rFonts w:ascii="Times New Roman" w:hAnsi="Times New Roman"/>
                <w:b/>
                <w:bCs/>
                <w:sz w:val="22"/>
                <w:szCs w:val="22"/>
                <w:lang w:val="ro-RO"/>
              </w:rPr>
              <w:t>Technique</w:t>
            </w:r>
            <w:proofErr w:type="spellEnd"/>
            <w:r w:rsidRPr="001C59ED">
              <w:rPr>
                <w:rFonts w:ascii="Times New Roman" w:hAnsi="Times New Roman"/>
                <w:b/>
                <w:bCs/>
                <w:sz w:val="22"/>
                <w:szCs w:val="22"/>
                <w:lang w:val="ro-RO"/>
              </w:rPr>
              <w:t>)</w:t>
            </w:r>
          </w:p>
          <w:p w14:paraId="7CDE09F3" w14:textId="77777777" w:rsidR="00E328C2" w:rsidRPr="001C59ED" w:rsidRDefault="00E328C2" w:rsidP="00BA25B0">
            <w:pPr>
              <w:pStyle w:val="PlainText"/>
              <w:numPr>
                <w:ilvl w:val="0"/>
                <w:numId w:val="7"/>
              </w:numPr>
              <w:rPr>
                <w:rFonts w:ascii="Times New Roman" w:hAnsi="Times New Roman"/>
                <w:sz w:val="22"/>
                <w:szCs w:val="22"/>
                <w:lang w:val="ro-RO"/>
              </w:rPr>
            </w:pPr>
            <w:r w:rsidRPr="001C59ED">
              <w:rPr>
                <w:rFonts w:ascii="Times New Roman" w:hAnsi="Times New Roman"/>
                <w:sz w:val="22"/>
                <w:szCs w:val="22"/>
                <w:lang w:val="ro-RO"/>
              </w:rPr>
              <w:t>Identificarea și clasificarea funcțiilor</w:t>
            </w:r>
          </w:p>
          <w:p w14:paraId="6D309A92" w14:textId="77777777" w:rsidR="00E328C2" w:rsidRPr="001C59ED" w:rsidRDefault="00E328C2" w:rsidP="00BA25B0">
            <w:pPr>
              <w:pStyle w:val="PlainText"/>
              <w:numPr>
                <w:ilvl w:val="0"/>
                <w:numId w:val="7"/>
              </w:numPr>
              <w:rPr>
                <w:rFonts w:ascii="Times New Roman" w:hAnsi="Times New Roman"/>
                <w:sz w:val="22"/>
                <w:szCs w:val="22"/>
                <w:lang w:val="ro-RO"/>
              </w:rPr>
            </w:pPr>
            <w:r w:rsidRPr="001C59ED">
              <w:rPr>
                <w:rFonts w:ascii="Times New Roman" w:hAnsi="Times New Roman"/>
                <w:sz w:val="22"/>
                <w:szCs w:val="22"/>
                <w:lang w:val="ro-RO"/>
              </w:rPr>
              <w:t>Construirea diagramei FAST</w:t>
            </w:r>
          </w:p>
          <w:p w14:paraId="7CA6D76F" w14:textId="77777777" w:rsidR="00E328C2" w:rsidRPr="001C59ED" w:rsidRDefault="00E328C2" w:rsidP="00BA25B0">
            <w:pPr>
              <w:pStyle w:val="PlainText"/>
              <w:numPr>
                <w:ilvl w:val="0"/>
                <w:numId w:val="7"/>
              </w:numPr>
              <w:rPr>
                <w:rFonts w:ascii="Times New Roman" w:hAnsi="Times New Roman"/>
                <w:sz w:val="22"/>
                <w:szCs w:val="22"/>
                <w:lang w:val="ro-RO"/>
              </w:rPr>
            </w:pPr>
            <w:r w:rsidRPr="001C59ED">
              <w:rPr>
                <w:rFonts w:ascii="Times New Roman" w:hAnsi="Times New Roman"/>
                <w:sz w:val="22"/>
                <w:szCs w:val="22"/>
                <w:lang w:val="ro-RO"/>
              </w:rPr>
              <w:t>Determinarea costurilor pe funcții</w:t>
            </w:r>
          </w:p>
          <w:p w14:paraId="27A3BC08" w14:textId="77777777" w:rsidR="00E328C2" w:rsidRPr="001C59ED" w:rsidRDefault="00E328C2" w:rsidP="00BA25B0">
            <w:pPr>
              <w:pStyle w:val="PlainText"/>
              <w:numPr>
                <w:ilvl w:val="0"/>
                <w:numId w:val="7"/>
              </w:numPr>
              <w:rPr>
                <w:rFonts w:ascii="Times New Roman" w:hAnsi="Times New Roman"/>
                <w:sz w:val="22"/>
                <w:szCs w:val="22"/>
                <w:lang w:val="ro-RO"/>
              </w:rPr>
            </w:pPr>
            <w:r w:rsidRPr="001C59ED">
              <w:rPr>
                <w:rFonts w:ascii="Times New Roman" w:hAnsi="Times New Roman"/>
                <w:sz w:val="22"/>
                <w:szCs w:val="22"/>
                <w:lang w:val="ro-RO"/>
              </w:rPr>
              <w:t>Identificarea funcțiilor cu costuri disproporționate</w:t>
            </w:r>
          </w:p>
          <w:p w14:paraId="4F713860" w14:textId="77777777" w:rsidR="00E328C2" w:rsidRPr="001C59ED" w:rsidRDefault="00E328C2" w:rsidP="00E328C2">
            <w:pPr>
              <w:pStyle w:val="PlainText"/>
              <w:rPr>
                <w:rFonts w:ascii="Times New Roman" w:hAnsi="Times New Roman"/>
                <w:sz w:val="22"/>
                <w:szCs w:val="22"/>
                <w:lang w:val="ro-RO"/>
              </w:rPr>
            </w:pPr>
            <w:r w:rsidRPr="001C59ED">
              <w:rPr>
                <w:rFonts w:ascii="Times New Roman" w:hAnsi="Times New Roman"/>
                <w:b/>
                <w:bCs/>
                <w:sz w:val="22"/>
                <w:szCs w:val="22"/>
                <w:lang w:val="ro-RO"/>
              </w:rPr>
              <w:t xml:space="preserve">Capitolul 2.3: Faza de CREATIVITATE (Creative </w:t>
            </w:r>
            <w:proofErr w:type="spellStart"/>
            <w:r w:rsidRPr="001C59ED">
              <w:rPr>
                <w:rFonts w:ascii="Times New Roman" w:hAnsi="Times New Roman"/>
                <w:b/>
                <w:bCs/>
                <w:sz w:val="22"/>
                <w:szCs w:val="22"/>
                <w:lang w:val="ro-RO"/>
              </w:rPr>
              <w:t>Phase</w:t>
            </w:r>
            <w:proofErr w:type="spellEnd"/>
            <w:r w:rsidRPr="001C59ED">
              <w:rPr>
                <w:rFonts w:ascii="Times New Roman" w:hAnsi="Times New Roman"/>
                <w:b/>
                <w:bCs/>
                <w:sz w:val="22"/>
                <w:szCs w:val="22"/>
                <w:lang w:val="ro-RO"/>
              </w:rPr>
              <w:t>)</w:t>
            </w:r>
          </w:p>
          <w:p w14:paraId="458CA0ED" w14:textId="77777777" w:rsidR="00E328C2" w:rsidRPr="001C59ED" w:rsidRDefault="00E328C2" w:rsidP="00BA25B0">
            <w:pPr>
              <w:pStyle w:val="PlainText"/>
              <w:numPr>
                <w:ilvl w:val="0"/>
                <w:numId w:val="8"/>
              </w:numPr>
              <w:rPr>
                <w:rFonts w:ascii="Times New Roman" w:hAnsi="Times New Roman"/>
                <w:sz w:val="22"/>
                <w:szCs w:val="22"/>
                <w:lang w:val="ro-RO"/>
              </w:rPr>
            </w:pPr>
            <w:r w:rsidRPr="001C59ED">
              <w:rPr>
                <w:rFonts w:ascii="Times New Roman" w:hAnsi="Times New Roman"/>
                <w:sz w:val="22"/>
                <w:szCs w:val="22"/>
                <w:lang w:val="ro-RO"/>
              </w:rPr>
              <w:t>Tehnici de brainstorming</w:t>
            </w:r>
          </w:p>
          <w:p w14:paraId="3F068D13" w14:textId="77777777" w:rsidR="00E328C2" w:rsidRPr="001C59ED" w:rsidRDefault="00E328C2" w:rsidP="00BA25B0">
            <w:pPr>
              <w:pStyle w:val="PlainText"/>
              <w:numPr>
                <w:ilvl w:val="0"/>
                <w:numId w:val="8"/>
              </w:numPr>
              <w:rPr>
                <w:rFonts w:ascii="Times New Roman" w:hAnsi="Times New Roman"/>
                <w:sz w:val="22"/>
                <w:szCs w:val="22"/>
                <w:lang w:val="ro-RO"/>
              </w:rPr>
            </w:pPr>
            <w:r w:rsidRPr="001C59ED">
              <w:rPr>
                <w:rFonts w:ascii="Times New Roman" w:hAnsi="Times New Roman"/>
                <w:sz w:val="22"/>
                <w:szCs w:val="22"/>
                <w:lang w:val="ro-RO"/>
              </w:rPr>
              <w:t>Generarea de idei fără constrângeri</w:t>
            </w:r>
          </w:p>
          <w:p w14:paraId="795ED7BB" w14:textId="77777777" w:rsidR="00E328C2" w:rsidRPr="001C59ED" w:rsidRDefault="00E328C2" w:rsidP="00BA25B0">
            <w:pPr>
              <w:pStyle w:val="PlainText"/>
              <w:numPr>
                <w:ilvl w:val="0"/>
                <w:numId w:val="8"/>
              </w:numPr>
              <w:rPr>
                <w:rFonts w:ascii="Times New Roman" w:hAnsi="Times New Roman"/>
                <w:sz w:val="22"/>
                <w:szCs w:val="22"/>
                <w:lang w:val="ro-RO"/>
              </w:rPr>
            </w:pPr>
            <w:r w:rsidRPr="001C59ED">
              <w:rPr>
                <w:rFonts w:ascii="Times New Roman" w:hAnsi="Times New Roman"/>
                <w:sz w:val="22"/>
                <w:szCs w:val="22"/>
                <w:lang w:val="ro-RO"/>
              </w:rPr>
              <w:t>Stimularea inovației și a gândirii laterale</w:t>
            </w:r>
          </w:p>
          <w:p w14:paraId="46872C3A" w14:textId="77777777" w:rsidR="00E328C2" w:rsidRPr="00E328C2" w:rsidRDefault="00E328C2" w:rsidP="00BA25B0">
            <w:pPr>
              <w:pStyle w:val="PlainText"/>
              <w:numPr>
                <w:ilvl w:val="0"/>
                <w:numId w:val="8"/>
              </w:numPr>
              <w:rPr>
                <w:rFonts w:ascii="Times New Roman" w:hAnsi="Times New Roman"/>
                <w:sz w:val="24"/>
                <w:lang w:val="ro-RO"/>
              </w:rPr>
            </w:pPr>
            <w:r w:rsidRPr="00E328C2">
              <w:rPr>
                <w:rFonts w:ascii="Times New Roman" w:hAnsi="Times New Roman"/>
                <w:sz w:val="24"/>
                <w:lang w:val="ro-RO"/>
              </w:rPr>
              <w:t>Documentarea tuturor ideilor</w:t>
            </w:r>
          </w:p>
          <w:p w14:paraId="4AB87A52" w14:textId="77777777" w:rsidR="00E328C2" w:rsidRPr="001C59ED" w:rsidRDefault="00E328C2" w:rsidP="00E328C2">
            <w:pPr>
              <w:pStyle w:val="PlainText"/>
              <w:rPr>
                <w:rFonts w:ascii="Times New Roman" w:hAnsi="Times New Roman"/>
                <w:sz w:val="22"/>
                <w:szCs w:val="22"/>
                <w:lang w:val="ro-RO"/>
              </w:rPr>
            </w:pPr>
            <w:r w:rsidRPr="001C59ED">
              <w:rPr>
                <w:rFonts w:ascii="Times New Roman" w:hAnsi="Times New Roman"/>
                <w:b/>
                <w:bCs/>
                <w:sz w:val="22"/>
                <w:szCs w:val="22"/>
                <w:lang w:val="ro-RO"/>
              </w:rPr>
              <w:t>Capitolul 2.4: Faza de ANALIZĂ (</w:t>
            </w:r>
            <w:proofErr w:type="spellStart"/>
            <w:r w:rsidRPr="001C59ED">
              <w:rPr>
                <w:rFonts w:ascii="Times New Roman" w:hAnsi="Times New Roman"/>
                <w:b/>
                <w:bCs/>
                <w:sz w:val="22"/>
                <w:szCs w:val="22"/>
                <w:lang w:val="ro-RO"/>
              </w:rPr>
              <w:t>Evaluation</w:t>
            </w:r>
            <w:proofErr w:type="spellEnd"/>
            <w:r w:rsidRPr="001C59ED">
              <w:rPr>
                <w:rFonts w:ascii="Times New Roman" w:hAnsi="Times New Roman"/>
                <w:b/>
                <w:bCs/>
                <w:sz w:val="22"/>
                <w:szCs w:val="22"/>
                <w:lang w:val="ro-RO"/>
              </w:rPr>
              <w:t xml:space="preserve"> </w:t>
            </w:r>
            <w:proofErr w:type="spellStart"/>
            <w:r w:rsidRPr="001C59ED">
              <w:rPr>
                <w:rFonts w:ascii="Times New Roman" w:hAnsi="Times New Roman"/>
                <w:b/>
                <w:bCs/>
                <w:sz w:val="22"/>
                <w:szCs w:val="22"/>
                <w:lang w:val="ro-RO"/>
              </w:rPr>
              <w:t>Phase</w:t>
            </w:r>
            <w:proofErr w:type="spellEnd"/>
            <w:r w:rsidRPr="001C59ED">
              <w:rPr>
                <w:rFonts w:ascii="Times New Roman" w:hAnsi="Times New Roman"/>
                <w:b/>
                <w:bCs/>
                <w:sz w:val="22"/>
                <w:szCs w:val="22"/>
                <w:lang w:val="ro-RO"/>
              </w:rPr>
              <w:t>)</w:t>
            </w:r>
          </w:p>
          <w:p w14:paraId="2239800C" w14:textId="77777777" w:rsidR="00E328C2" w:rsidRPr="001C59ED" w:rsidRDefault="00E328C2" w:rsidP="00BA25B0">
            <w:pPr>
              <w:pStyle w:val="PlainText"/>
              <w:numPr>
                <w:ilvl w:val="0"/>
                <w:numId w:val="9"/>
              </w:numPr>
              <w:rPr>
                <w:rFonts w:ascii="Times New Roman" w:hAnsi="Times New Roman"/>
                <w:sz w:val="22"/>
                <w:szCs w:val="22"/>
                <w:lang w:val="ro-RO"/>
              </w:rPr>
            </w:pPr>
            <w:r w:rsidRPr="001C59ED">
              <w:rPr>
                <w:rFonts w:ascii="Times New Roman" w:hAnsi="Times New Roman"/>
                <w:sz w:val="22"/>
                <w:szCs w:val="22"/>
                <w:lang w:val="ro-RO"/>
              </w:rPr>
              <w:t>Evaluarea și selecția ideilor</w:t>
            </w:r>
          </w:p>
          <w:p w14:paraId="12F20130" w14:textId="77777777" w:rsidR="00E328C2" w:rsidRPr="001C59ED" w:rsidRDefault="00E328C2" w:rsidP="00BA25B0">
            <w:pPr>
              <w:pStyle w:val="PlainText"/>
              <w:numPr>
                <w:ilvl w:val="0"/>
                <w:numId w:val="9"/>
              </w:numPr>
              <w:rPr>
                <w:rFonts w:ascii="Times New Roman" w:hAnsi="Times New Roman"/>
                <w:sz w:val="22"/>
                <w:szCs w:val="22"/>
                <w:lang w:val="ro-RO"/>
              </w:rPr>
            </w:pPr>
            <w:r w:rsidRPr="001C59ED">
              <w:rPr>
                <w:rFonts w:ascii="Times New Roman" w:hAnsi="Times New Roman"/>
                <w:sz w:val="22"/>
                <w:szCs w:val="22"/>
                <w:lang w:val="ro-RO"/>
              </w:rPr>
              <w:t>Criterii de evaluare: fezabilitate, cost, impact</w:t>
            </w:r>
          </w:p>
          <w:p w14:paraId="69244415" w14:textId="77777777" w:rsidR="00E328C2" w:rsidRPr="001C59ED" w:rsidRDefault="00E328C2" w:rsidP="00BA25B0">
            <w:pPr>
              <w:pStyle w:val="PlainText"/>
              <w:numPr>
                <w:ilvl w:val="0"/>
                <w:numId w:val="9"/>
              </w:numPr>
              <w:rPr>
                <w:rFonts w:ascii="Times New Roman" w:hAnsi="Times New Roman"/>
                <w:sz w:val="22"/>
                <w:szCs w:val="22"/>
                <w:lang w:val="ro-RO"/>
              </w:rPr>
            </w:pPr>
            <w:r w:rsidRPr="001C59ED">
              <w:rPr>
                <w:rFonts w:ascii="Times New Roman" w:hAnsi="Times New Roman"/>
                <w:sz w:val="22"/>
                <w:szCs w:val="22"/>
                <w:lang w:val="ro-RO"/>
              </w:rPr>
              <w:lastRenderedPageBreak/>
              <w:t>Metode de punctare și ierarhizare</w:t>
            </w:r>
          </w:p>
          <w:p w14:paraId="2F54DBEE" w14:textId="77777777" w:rsidR="00E328C2" w:rsidRPr="001C59ED" w:rsidRDefault="00E328C2" w:rsidP="00BA25B0">
            <w:pPr>
              <w:pStyle w:val="PlainText"/>
              <w:numPr>
                <w:ilvl w:val="0"/>
                <w:numId w:val="9"/>
              </w:numPr>
              <w:rPr>
                <w:rFonts w:ascii="Times New Roman" w:hAnsi="Times New Roman"/>
                <w:sz w:val="22"/>
                <w:szCs w:val="22"/>
                <w:lang w:val="ro-RO"/>
              </w:rPr>
            </w:pPr>
            <w:r w:rsidRPr="001C59ED">
              <w:rPr>
                <w:rFonts w:ascii="Times New Roman" w:hAnsi="Times New Roman"/>
                <w:sz w:val="22"/>
                <w:szCs w:val="22"/>
                <w:lang w:val="ro-RO"/>
              </w:rPr>
              <w:t>Prelucrarea analitică a propunerilor</w:t>
            </w:r>
          </w:p>
          <w:p w14:paraId="65860E6D" w14:textId="77777777" w:rsidR="00E328C2" w:rsidRPr="001C59ED" w:rsidRDefault="00E328C2" w:rsidP="00E328C2">
            <w:pPr>
              <w:pStyle w:val="PlainText"/>
              <w:rPr>
                <w:rFonts w:ascii="Times New Roman" w:hAnsi="Times New Roman"/>
                <w:sz w:val="22"/>
                <w:szCs w:val="22"/>
                <w:lang w:val="ro-RO"/>
              </w:rPr>
            </w:pPr>
            <w:r w:rsidRPr="001C59ED">
              <w:rPr>
                <w:rFonts w:ascii="Times New Roman" w:hAnsi="Times New Roman"/>
                <w:b/>
                <w:bCs/>
                <w:sz w:val="22"/>
                <w:szCs w:val="22"/>
                <w:lang w:val="ro-RO"/>
              </w:rPr>
              <w:t>Capitolul 2.5: Faza de DEZVOLTARE (</w:t>
            </w:r>
            <w:proofErr w:type="spellStart"/>
            <w:r w:rsidRPr="001C59ED">
              <w:rPr>
                <w:rFonts w:ascii="Times New Roman" w:hAnsi="Times New Roman"/>
                <w:b/>
                <w:bCs/>
                <w:sz w:val="22"/>
                <w:szCs w:val="22"/>
                <w:lang w:val="ro-RO"/>
              </w:rPr>
              <w:t>Development</w:t>
            </w:r>
            <w:proofErr w:type="spellEnd"/>
            <w:r w:rsidRPr="001C59ED">
              <w:rPr>
                <w:rFonts w:ascii="Times New Roman" w:hAnsi="Times New Roman"/>
                <w:b/>
                <w:bCs/>
                <w:sz w:val="22"/>
                <w:szCs w:val="22"/>
                <w:lang w:val="ro-RO"/>
              </w:rPr>
              <w:t xml:space="preserve"> </w:t>
            </w:r>
            <w:proofErr w:type="spellStart"/>
            <w:r w:rsidRPr="001C59ED">
              <w:rPr>
                <w:rFonts w:ascii="Times New Roman" w:hAnsi="Times New Roman"/>
                <w:b/>
                <w:bCs/>
                <w:sz w:val="22"/>
                <w:szCs w:val="22"/>
                <w:lang w:val="ro-RO"/>
              </w:rPr>
              <w:t>Phase</w:t>
            </w:r>
            <w:proofErr w:type="spellEnd"/>
            <w:r w:rsidRPr="001C59ED">
              <w:rPr>
                <w:rFonts w:ascii="Times New Roman" w:hAnsi="Times New Roman"/>
                <w:b/>
                <w:bCs/>
                <w:sz w:val="22"/>
                <w:szCs w:val="22"/>
                <w:lang w:val="ro-RO"/>
              </w:rPr>
              <w:t>)</w:t>
            </w:r>
          </w:p>
          <w:p w14:paraId="62E46B0D" w14:textId="77777777" w:rsidR="00E328C2" w:rsidRPr="001C59ED" w:rsidRDefault="00E328C2" w:rsidP="00BA25B0">
            <w:pPr>
              <w:pStyle w:val="PlainText"/>
              <w:numPr>
                <w:ilvl w:val="0"/>
                <w:numId w:val="10"/>
              </w:numPr>
              <w:rPr>
                <w:rFonts w:ascii="Times New Roman" w:hAnsi="Times New Roman"/>
                <w:sz w:val="22"/>
                <w:szCs w:val="22"/>
                <w:lang w:val="ro-RO"/>
              </w:rPr>
            </w:pPr>
            <w:r w:rsidRPr="001C59ED">
              <w:rPr>
                <w:rFonts w:ascii="Times New Roman" w:hAnsi="Times New Roman"/>
                <w:sz w:val="22"/>
                <w:szCs w:val="22"/>
                <w:lang w:val="ro-RO"/>
              </w:rPr>
              <w:t>Detalierea soluțiilor selectate</w:t>
            </w:r>
          </w:p>
          <w:p w14:paraId="6FEBAA6F" w14:textId="77777777" w:rsidR="00E328C2" w:rsidRPr="001C59ED" w:rsidRDefault="00E328C2" w:rsidP="00BA25B0">
            <w:pPr>
              <w:pStyle w:val="PlainText"/>
              <w:numPr>
                <w:ilvl w:val="0"/>
                <w:numId w:val="10"/>
              </w:numPr>
              <w:rPr>
                <w:rFonts w:ascii="Times New Roman" w:hAnsi="Times New Roman"/>
                <w:sz w:val="22"/>
                <w:szCs w:val="22"/>
                <w:lang w:val="ro-RO"/>
              </w:rPr>
            </w:pPr>
            <w:r w:rsidRPr="001C59ED">
              <w:rPr>
                <w:rFonts w:ascii="Times New Roman" w:hAnsi="Times New Roman"/>
                <w:sz w:val="22"/>
                <w:szCs w:val="22"/>
                <w:lang w:val="ro-RO"/>
              </w:rPr>
              <w:t>Analiza cost-beneficiu</w:t>
            </w:r>
          </w:p>
          <w:p w14:paraId="3EF666ED" w14:textId="77777777" w:rsidR="00E328C2" w:rsidRPr="001C59ED" w:rsidRDefault="00E328C2" w:rsidP="00BA25B0">
            <w:pPr>
              <w:pStyle w:val="PlainText"/>
              <w:numPr>
                <w:ilvl w:val="0"/>
                <w:numId w:val="10"/>
              </w:numPr>
              <w:rPr>
                <w:rFonts w:ascii="Times New Roman" w:hAnsi="Times New Roman"/>
                <w:sz w:val="22"/>
                <w:szCs w:val="22"/>
                <w:lang w:val="ro-RO"/>
              </w:rPr>
            </w:pPr>
            <w:r w:rsidRPr="001C59ED">
              <w:rPr>
                <w:rFonts w:ascii="Times New Roman" w:hAnsi="Times New Roman"/>
                <w:sz w:val="22"/>
                <w:szCs w:val="22"/>
                <w:lang w:val="ro-RO"/>
              </w:rPr>
              <w:t>Planuri de implementare</w:t>
            </w:r>
          </w:p>
          <w:p w14:paraId="0DD75CA8" w14:textId="77777777" w:rsidR="00E328C2" w:rsidRPr="001C59ED" w:rsidRDefault="00E328C2" w:rsidP="00BA25B0">
            <w:pPr>
              <w:pStyle w:val="PlainText"/>
              <w:numPr>
                <w:ilvl w:val="0"/>
                <w:numId w:val="10"/>
              </w:numPr>
              <w:rPr>
                <w:rFonts w:ascii="Times New Roman" w:hAnsi="Times New Roman"/>
                <w:sz w:val="22"/>
                <w:szCs w:val="22"/>
                <w:lang w:val="ro-RO"/>
              </w:rPr>
            </w:pPr>
            <w:r w:rsidRPr="001C59ED">
              <w:rPr>
                <w:rFonts w:ascii="Times New Roman" w:hAnsi="Times New Roman"/>
                <w:sz w:val="22"/>
                <w:szCs w:val="22"/>
                <w:lang w:val="ro-RO"/>
              </w:rPr>
              <w:t>Identificarea riscurilor și a măsurilor de atenuare</w:t>
            </w:r>
          </w:p>
          <w:p w14:paraId="1A0A423F" w14:textId="77777777" w:rsidR="00E328C2" w:rsidRPr="001C59ED" w:rsidRDefault="00E328C2" w:rsidP="00E328C2">
            <w:pPr>
              <w:pStyle w:val="PlainText"/>
              <w:rPr>
                <w:rFonts w:ascii="Times New Roman" w:hAnsi="Times New Roman"/>
                <w:sz w:val="22"/>
                <w:szCs w:val="22"/>
                <w:lang w:val="ro-RO"/>
              </w:rPr>
            </w:pPr>
            <w:r w:rsidRPr="001C59ED">
              <w:rPr>
                <w:rFonts w:ascii="Times New Roman" w:hAnsi="Times New Roman"/>
                <w:b/>
                <w:bCs/>
                <w:sz w:val="22"/>
                <w:szCs w:val="22"/>
                <w:lang w:val="ro-RO"/>
              </w:rPr>
              <w:t>Capitolul 2.6: Faza de PREZENTARE (</w:t>
            </w:r>
            <w:proofErr w:type="spellStart"/>
            <w:r w:rsidRPr="001C59ED">
              <w:rPr>
                <w:rFonts w:ascii="Times New Roman" w:hAnsi="Times New Roman"/>
                <w:b/>
                <w:bCs/>
                <w:sz w:val="22"/>
                <w:szCs w:val="22"/>
                <w:lang w:val="ro-RO"/>
              </w:rPr>
              <w:t>Presentation</w:t>
            </w:r>
            <w:proofErr w:type="spellEnd"/>
            <w:r w:rsidRPr="001C59ED">
              <w:rPr>
                <w:rFonts w:ascii="Times New Roman" w:hAnsi="Times New Roman"/>
                <w:b/>
                <w:bCs/>
                <w:sz w:val="22"/>
                <w:szCs w:val="22"/>
                <w:lang w:val="ro-RO"/>
              </w:rPr>
              <w:t xml:space="preserve"> </w:t>
            </w:r>
            <w:proofErr w:type="spellStart"/>
            <w:r w:rsidRPr="001C59ED">
              <w:rPr>
                <w:rFonts w:ascii="Times New Roman" w:hAnsi="Times New Roman"/>
                <w:b/>
                <w:bCs/>
                <w:sz w:val="22"/>
                <w:szCs w:val="22"/>
                <w:lang w:val="ro-RO"/>
              </w:rPr>
              <w:t>Phase</w:t>
            </w:r>
            <w:proofErr w:type="spellEnd"/>
            <w:r w:rsidRPr="001C59ED">
              <w:rPr>
                <w:rFonts w:ascii="Times New Roman" w:hAnsi="Times New Roman"/>
                <w:b/>
                <w:bCs/>
                <w:sz w:val="22"/>
                <w:szCs w:val="22"/>
                <w:lang w:val="ro-RO"/>
              </w:rPr>
              <w:t>)</w:t>
            </w:r>
          </w:p>
          <w:p w14:paraId="169C1A9E" w14:textId="77777777" w:rsidR="00E328C2" w:rsidRPr="001C59ED" w:rsidRDefault="00E328C2" w:rsidP="00BA25B0">
            <w:pPr>
              <w:pStyle w:val="PlainText"/>
              <w:numPr>
                <w:ilvl w:val="0"/>
                <w:numId w:val="11"/>
              </w:numPr>
              <w:rPr>
                <w:rFonts w:ascii="Times New Roman" w:hAnsi="Times New Roman"/>
                <w:sz w:val="22"/>
                <w:szCs w:val="22"/>
                <w:lang w:val="ro-RO"/>
              </w:rPr>
            </w:pPr>
            <w:r w:rsidRPr="001C59ED">
              <w:rPr>
                <w:rFonts w:ascii="Times New Roman" w:hAnsi="Times New Roman"/>
                <w:sz w:val="22"/>
                <w:szCs w:val="22"/>
                <w:lang w:val="ro-RO"/>
              </w:rPr>
              <w:t>Elaborarea raportului de studiu de valoare</w:t>
            </w:r>
          </w:p>
          <w:p w14:paraId="7DB5EDEB" w14:textId="77777777" w:rsidR="00E328C2" w:rsidRPr="001C59ED" w:rsidRDefault="00E328C2" w:rsidP="00BA25B0">
            <w:pPr>
              <w:pStyle w:val="PlainText"/>
              <w:numPr>
                <w:ilvl w:val="0"/>
                <w:numId w:val="11"/>
              </w:numPr>
              <w:rPr>
                <w:rFonts w:ascii="Times New Roman" w:hAnsi="Times New Roman"/>
                <w:sz w:val="22"/>
                <w:szCs w:val="22"/>
                <w:lang w:val="ro-RO"/>
              </w:rPr>
            </w:pPr>
            <w:r w:rsidRPr="001C59ED">
              <w:rPr>
                <w:rFonts w:ascii="Times New Roman" w:hAnsi="Times New Roman"/>
                <w:sz w:val="22"/>
                <w:szCs w:val="22"/>
                <w:lang w:val="ro-RO"/>
              </w:rPr>
              <w:t>Tehnici de prezentare și persuasiune</w:t>
            </w:r>
          </w:p>
          <w:p w14:paraId="47755E5C" w14:textId="77777777" w:rsidR="00E328C2" w:rsidRPr="001C59ED" w:rsidRDefault="00E328C2" w:rsidP="00BA25B0">
            <w:pPr>
              <w:pStyle w:val="PlainText"/>
              <w:numPr>
                <w:ilvl w:val="0"/>
                <w:numId w:val="11"/>
              </w:numPr>
              <w:rPr>
                <w:rFonts w:ascii="Times New Roman" w:hAnsi="Times New Roman"/>
                <w:sz w:val="22"/>
                <w:szCs w:val="22"/>
                <w:lang w:val="ro-RO"/>
              </w:rPr>
            </w:pPr>
            <w:r w:rsidRPr="001C59ED">
              <w:rPr>
                <w:rFonts w:ascii="Times New Roman" w:hAnsi="Times New Roman"/>
                <w:sz w:val="22"/>
                <w:szCs w:val="22"/>
                <w:lang w:val="ro-RO"/>
              </w:rPr>
              <w:t>Managementul obiecțiilor</w:t>
            </w:r>
          </w:p>
          <w:p w14:paraId="40D13369" w14:textId="33EC5767" w:rsidR="002A2A27" w:rsidRPr="001C59ED" w:rsidRDefault="00E328C2" w:rsidP="00BA25B0">
            <w:pPr>
              <w:pStyle w:val="PlainText"/>
              <w:numPr>
                <w:ilvl w:val="0"/>
                <w:numId w:val="11"/>
              </w:numPr>
              <w:rPr>
                <w:rFonts w:ascii="Times New Roman" w:hAnsi="Times New Roman"/>
                <w:sz w:val="22"/>
                <w:szCs w:val="22"/>
                <w:lang w:val="ro-RO"/>
              </w:rPr>
            </w:pPr>
            <w:r w:rsidRPr="001C59ED">
              <w:rPr>
                <w:rFonts w:ascii="Times New Roman" w:hAnsi="Times New Roman"/>
                <w:sz w:val="22"/>
                <w:szCs w:val="22"/>
                <w:lang w:val="ro-RO"/>
              </w:rPr>
              <w:t>Obținerea aprobării pentru implementare</w:t>
            </w:r>
          </w:p>
        </w:tc>
        <w:tc>
          <w:tcPr>
            <w:tcW w:w="857" w:type="dxa"/>
            <w:vAlign w:val="center"/>
          </w:tcPr>
          <w:p w14:paraId="34AE2AC5" w14:textId="67479507" w:rsidR="002A2A27" w:rsidRPr="00E328C2" w:rsidRDefault="00E328C2" w:rsidP="000B3BD0">
            <w:pPr>
              <w:spacing w:after="0" w:line="240" w:lineRule="auto"/>
              <w:jc w:val="center"/>
              <w:rPr>
                <w:rFonts w:ascii="Times New Roman" w:hAnsi="Times New Roman"/>
                <w:b/>
                <w:bCs/>
                <w:sz w:val="24"/>
                <w:szCs w:val="24"/>
              </w:rPr>
            </w:pPr>
            <w:r w:rsidRPr="00E328C2">
              <w:rPr>
                <w:rFonts w:ascii="Times New Roman" w:hAnsi="Times New Roman"/>
                <w:b/>
                <w:bCs/>
                <w:sz w:val="24"/>
                <w:szCs w:val="24"/>
              </w:rPr>
              <w:lastRenderedPageBreak/>
              <w:t>8</w:t>
            </w:r>
          </w:p>
        </w:tc>
      </w:tr>
      <w:tr w:rsidR="00DD1F25" w:rsidRPr="00F957E9" w14:paraId="389DF12A" w14:textId="77777777" w:rsidTr="136E1F19">
        <w:trPr>
          <w:jc w:val="center"/>
        </w:trPr>
        <w:tc>
          <w:tcPr>
            <w:tcW w:w="1271" w:type="dxa"/>
            <w:vAlign w:val="center"/>
          </w:tcPr>
          <w:p w14:paraId="0C8F769E" w14:textId="64E74B94" w:rsidR="00DD1F25" w:rsidRPr="00F957E9" w:rsidRDefault="00DD1F25" w:rsidP="00DD1F25">
            <w:pPr>
              <w:spacing w:after="0" w:line="240" w:lineRule="auto"/>
              <w:jc w:val="center"/>
              <w:rPr>
                <w:rFonts w:ascii="Times New Roman" w:hAnsi="Times New Roman"/>
                <w:sz w:val="24"/>
                <w:szCs w:val="24"/>
              </w:rPr>
            </w:pPr>
            <w:r w:rsidRPr="00F957E9">
              <w:rPr>
                <w:rFonts w:ascii="Times New Roman" w:hAnsi="Times New Roman"/>
                <w:sz w:val="24"/>
                <w:szCs w:val="24"/>
              </w:rPr>
              <w:lastRenderedPageBreak/>
              <w:t>III</w:t>
            </w:r>
          </w:p>
        </w:tc>
        <w:tc>
          <w:tcPr>
            <w:tcW w:w="8399" w:type="dxa"/>
          </w:tcPr>
          <w:p w14:paraId="2A4DEC1A" w14:textId="08A279F0" w:rsidR="00663195" w:rsidRPr="00663195" w:rsidRDefault="00663195" w:rsidP="00663195">
            <w:pPr>
              <w:pStyle w:val="PlainText"/>
              <w:rPr>
                <w:rFonts w:ascii="Times New Roman" w:hAnsi="Times New Roman"/>
                <w:b/>
                <w:bCs/>
                <w:sz w:val="24"/>
                <w:lang w:val="ro-RO"/>
              </w:rPr>
            </w:pPr>
            <w:r w:rsidRPr="00663195">
              <w:rPr>
                <w:rFonts w:ascii="Times New Roman" w:hAnsi="Times New Roman"/>
                <w:b/>
                <w:bCs/>
                <w:sz w:val="24"/>
                <w:lang w:val="ro-RO"/>
              </w:rPr>
              <w:t>TEHNICI ȘI INSTRUMENTE SPECIFICE</w:t>
            </w:r>
          </w:p>
          <w:p w14:paraId="3CC98A06" w14:textId="77777777" w:rsidR="00663195" w:rsidRPr="001C59ED" w:rsidRDefault="00663195" w:rsidP="00663195">
            <w:pPr>
              <w:pStyle w:val="PlainText"/>
              <w:rPr>
                <w:rFonts w:ascii="Times New Roman" w:hAnsi="Times New Roman"/>
                <w:sz w:val="22"/>
                <w:szCs w:val="22"/>
                <w:lang w:val="ro-RO"/>
              </w:rPr>
            </w:pPr>
            <w:r w:rsidRPr="001C59ED">
              <w:rPr>
                <w:rFonts w:ascii="Times New Roman" w:hAnsi="Times New Roman"/>
                <w:b/>
                <w:bCs/>
                <w:sz w:val="22"/>
                <w:szCs w:val="22"/>
                <w:lang w:val="ro-RO"/>
              </w:rPr>
              <w:t xml:space="preserve">Capitolul 3.1: Analiza </w:t>
            </w:r>
            <w:proofErr w:type="spellStart"/>
            <w:r w:rsidRPr="001C59ED">
              <w:rPr>
                <w:rFonts w:ascii="Times New Roman" w:hAnsi="Times New Roman"/>
                <w:b/>
                <w:bCs/>
                <w:sz w:val="22"/>
                <w:szCs w:val="22"/>
                <w:lang w:val="ro-RO"/>
              </w:rPr>
              <w:t>Cost-Beneficiu</w:t>
            </w:r>
            <w:proofErr w:type="spellEnd"/>
            <w:r w:rsidRPr="001C59ED">
              <w:rPr>
                <w:rFonts w:ascii="Times New Roman" w:hAnsi="Times New Roman"/>
                <w:b/>
                <w:bCs/>
                <w:sz w:val="22"/>
                <w:szCs w:val="22"/>
                <w:lang w:val="ro-RO"/>
              </w:rPr>
              <w:t xml:space="preserve"> Extinsă</w:t>
            </w:r>
          </w:p>
          <w:p w14:paraId="1AC0D32F" w14:textId="77777777" w:rsidR="00663195" w:rsidRPr="001C59ED" w:rsidRDefault="00663195" w:rsidP="00BA25B0">
            <w:pPr>
              <w:pStyle w:val="PlainText"/>
              <w:numPr>
                <w:ilvl w:val="0"/>
                <w:numId w:val="12"/>
              </w:numPr>
              <w:rPr>
                <w:rFonts w:ascii="Times New Roman" w:hAnsi="Times New Roman"/>
                <w:sz w:val="22"/>
                <w:szCs w:val="22"/>
                <w:lang w:val="ro-RO"/>
              </w:rPr>
            </w:pPr>
            <w:r w:rsidRPr="001C59ED">
              <w:rPr>
                <w:rFonts w:ascii="Times New Roman" w:hAnsi="Times New Roman"/>
                <w:sz w:val="22"/>
                <w:szCs w:val="22"/>
                <w:lang w:val="ro-RO"/>
              </w:rPr>
              <w:t xml:space="preserve">Calculul costului ciclului de viață (LCC - Life </w:t>
            </w:r>
            <w:proofErr w:type="spellStart"/>
            <w:r w:rsidRPr="001C59ED">
              <w:rPr>
                <w:rFonts w:ascii="Times New Roman" w:hAnsi="Times New Roman"/>
                <w:sz w:val="22"/>
                <w:szCs w:val="22"/>
                <w:lang w:val="ro-RO"/>
              </w:rPr>
              <w:t>Cycle</w:t>
            </w:r>
            <w:proofErr w:type="spellEnd"/>
            <w:r w:rsidRPr="001C59ED">
              <w:rPr>
                <w:rFonts w:ascii="Times New Roman" w:hAnsi="Times New Roman"/>
                <w:sz w:val="22"/>
                <w:szCs w:val="22"/>
                <w:lang w:val="ro-RO"/>
              </w:rPr>
              <w:t xml:space="preserve"> </w:t>
            </w:r>
            <w:proofErr w:type="spellStart"/>
            <w:r w:rsidRPr="001C59ED">
              <w:rPr>
                <w:rFonts w:ascii="Times New Roman" w:hAnsi="Times New Roman"/>
                <w:sz w:val="22"/>
                <w:szCs w:val="22"/>
                <w:lang w:val="ro-RO"/>
              </w:rPr>
              <w:t>Costing</w:t>
            </w:r>
            <w:proofErr w:type="spellEnd"/>
            <w:r w:rsidRPr="001C59ED">
              <w:rPr>
                <w:rFonts w:ascii="Times New Roman" w:hAnsi="Times New Roman"/>
                <w:sz w:val="22"/>
                <w:szCs w:val="22"/>
                <w:lang w:val="ro-RO"/>
              </w:rPr>
              <w:t>)</w:t>
            </w:r>
          </w:p>
          <w:p w14:paraId="72728518" w14:textId="77777777" w:rsidR="00663195" w:rsidRPr="001C59ED" w:rsidRDefault="00663195" w:rsidP="00BA25B0">
            <w:pPr>
              <w:pStyle w:val="PlainText"/>
              <w:numPr>
                <w:ilvl w:val="0"/>
                <w:numId w:val="12"/>
              </w:numPr>
              <w:rPr>
                <w:rFonts w:ascii="Times New Roman" w:hAnsi="Times New Roman"/>
                <w:sz w:val="22"/>
                <w:szCs w:val="22"/>
                <w:lang w:val="ro-RO"/>
              </w:rPr>
            </w:pPr>
            <w:r w:rsidRPr="001C59ED">
              <w:rPr>
                <w:rFonts w:ascii="Times New Roman" w:hAnsi="Times New Roman"/>
                <w:sz w:val="22"/>
                <w:szCs w:val="22"/>
                <w:lang w:val="ro-RO"/>
              </w:rPr>
              <w:t>Metode de actualizare a fluxurilor financiare</w:t>
            </w:r>
          </w:p>
          <w:p w14:paraId="2E68CD73" w14:textId="77777777" w:rsidR="00663195" w:rsidRPr="001C59ED" w:rsidRDefault="00663195" w:rsidP="00BA25B0">
            <w:pPr>
              <w:pStyle w:val="PlainText"/>
              <w:numPr>
                <w:ilvl w:val="0"/>
                <w:numId w:val="12"/>
              </w:numPr>
              <w:rPr>
                <w:rFonts w:ascii="Times New Roman" w:hAnsi="Times New Roman"/>
                <w:sz w:val="22"/>
                <w:szCs w:val="22"/>
                <w:lang w:val="ro-RO"/>
              </w:rPr>
            </w:pPr>
            <w:r w:rsidRPr="001C59ED">
              <w:rPr>
                <w:rFonts w:ascii="Times New Roman" w:hAnsi="Times New Roman"/>
                <w:sz w:val="22"/>
                <w:szCs w:val="22"/>
                <w:lang w:val="ro-RO"/>
              </w:rPr>
              <w:t>Analiza rentabilității investiției</w:t>
            </w:r>
          </w:p>
          <w:p w14:paraId="059E85A1" w14:textId="77777777" w:rsidR="00663195" w:rsidRPr="001C59ED" w:rsidRDefault="00663195" w:rsidP="00663195">
            <w:pPr>
              <w:pStyle w:val="PlainText"/>
              <w:rPr>
                <w:rFonts w:ascii="Times New Roman" w:hAnsi="Times New Roman"/>
                <w:sz w:val="22"/>
                <w:szCs w:val="22"/>
                <w:lang w:val="ro-RO"/>
              </w:rPr>
            </w:pPr>
            <w:r w:rsidRPr="001C59ED">
              <w:rPr>
                <w:rFonts w:ascii="Times New Roman" w:hAnsi="Times New Roman"/>
                <w:b/>
                <w:bCs/>
                <w:sz w:val="22"/>
                <w:szCs w:val="22"/>
                <w:lang w:val="ro-RO"/>
              </w:rPr>
              <w:t>Capitolul 3.2: Tehnici de Analiză a Deciziilor</w:t>
            </w:r>
          </w:p>
          <w:p w14:paraId="2D792497" w14:textId="77777777" w:rsidR="00663195" w:rsidRPr="001C59ED" w:rsidRDefault="00663195" w:rsidP="00BA25B0">
            <w:pPr>
              <w:pStyle w:val="PlainText"/>
              <w:numPr>
                <w:ilvl w:val="0"/>
                <w:numId w:val="13"/>
              </w:numPr>
              <w:rPr>
                <w:rFonts w:ascii="Times New Roman" w:hAnsi="Times New Roman"/>
                <w:sz w:val="22"/>
                <w:szCs w:val="22"/>
                <w:lang w:val="ro-RO"/>
              </w:rPr>
            </w:pPr>
            <w:r w:rsidRPr="001C59ED">
              <w:rPr>
                <w:rFonts w:ascii="Times New Roman" w:hAnsi="Times New Roman"/>
                <w:sz w:val="22"/>
                <w:szCs w:val="22"/>
                <w:lang w:val="ro-RO"/>
              </w:rPr>
              <w:t>Matricea de decizie</w:t>
            </w:r>
          </w:p>
          <w:p w14:paraId="1B7D8A0D" w14:textId="77777777" w:rsidR="00663195" w:rsidRPr="001C59ED" w:rsidRDefault="00663195" w:rsidP="00BA25B0">
            <w:pPr>
              <w:pStyle w:val="PlainText"/>
              <w:numPr>
                <w:ilvl w:val="0"/>
                <w:numId w:val="13"/>
              </w:numPr>
              <w:rPr>
                <w:rFonts w:ascii="Times New Roman" w:hAnsi="Times New Roman"/>
                <w:sz w:val="22"/>
                <w:szCs w:val="22"/>
                <w:lang w:val="ro-RO"/>
              </w:rPr>
            </w:pPr>
            <w:r w:rsidRPr="001C59ED">
              <w:rPr>
                <w:rFonts w:ascii="Times New Roman" w:hAnsi="Times New Roman"/>
                <w:sz w:val="22"/>
                <w:szCs w:val="22"/>
                <w:lang w:val="ro-RO"/>
              </w:rPr>
              <w:t xml:space="preserve">Analiza </w:t>
            </w:r>
            <w:proofErr w:type="spellStart"/>
            <w:r w:rsidRPr="001C59ED">
              <w:rPr>
                <w:rFonts w:ascii="Times New Roman" w:hAnsi="Times New Roman"/>
                <w:sz w:val="22"/>
                <w:szCs w:val="22"/>
                <w:lang w:val="ro-RO"/>
              </w:rPr>
              <w:t>Pareto</w:t>
            </w:r>
            <w:proofErr w:type="spellEnd"/>
          </w:p>
          <w:p w14:paraId="3A25DC5B" w14:textId="77777777" w:rsidR="00663195" w:rsidRPr="001C59ED" w:rsidRDefault="00663195" w:rsidP="00BA25B0">
            <w:pPr>
              <w:pStyle w:val="PlainText"/>
              <w:numPr>
                <w:ilvl w:val="0"/>
                <w:numId w:val="13"/>
              </w:numPr>
              <w:rPr>
                <w:rFonts w:ascii="Times New Roman" w:hAnsi="Times New Roman"/>
                <w:sz w:val="22"/>
                <w:szCs w:val="22"/>
                <w:lang w:val="ro-RO"/>
              </w:rPr>
            </w:pPr>
            <w:r w:rsidRPr="001C59ED">
              <w:rPr>
                <w:rFonts w:ascii="Times New Roman" w:hAnsi="Times New Roman"/>
                <w:sz w:val="22"/>
                <w:szCs w:val="22"/>
                <w:lang w:val="ro-RO"/>
              </w:rPr>
              <w:t>Diagrama cauză-efect</w:t>
            </w:r>
          </w:p>
          <w:p w14:paraId="59835B69" w14:textId="77777777" w:rsidR="00663195" w:rsidRPr="001C59ED" w:rsidRDefault="00663195" w:rsidP="00BA25B0">
            <w:pPr>
              <w:pStyle w:val="PlainText"/>
              <w:numPr>
                <w:ilvl w:val="0"/>
                <w:numId w:val="13"/>
              </w:numPr>
              <w:rPr>
                <w:rFonts w:ascii="Times New Roman" w:hAnsi="Times New Roman"/>
                <w:sz w:val="22"/>
                <w:szCs w:val="22"/>
                <w:lang w:val="ro-RO"/>
              </w:rPr>
            </w:pPr>
            <w:r w:rsidRPr="001C59ED">
              <w:rPr>
                <w:rFonts w:ascii="Times New Roman" w:hAnsi="Times New Roman"/>
                <w:sz w:val="22"/>
                <w:szCs w:val="22"/>
                <w:lang w:val="ro-RO"/>
              </w:rPr>
              <w:t>Analiza riscurilor</w:t>
            </w:r>
          </w:p>
          <w:p w14:paraId="1F56A882" w14:textId="77777777" w:rsidR="00663195" w:rsidRPr="001C59ED" w:rsidRDefault="00663195" w:rsidP="00663195">
            <w:pPr>
              <w:pStyle w:val="PlainText"/>
              <w:rPr>
                <w:rFonts w:ascii="Times New Roman" w:hAnsi="Times New Roman"/>
                <w:sz w:val="22"/>
                <w:szCs w:val="22"/>
                <w:lang w:val="ro-RO"/>
              </w:rPr>
            </w:pPr>
            <w:r w:rsidRPr="001C59ED">
              <w:rPr>
                <w:rFonts w:ascii="Times New Roman" w:hAnsi="Times New Roman"/>
                <w:b/>
                <w:bCs/>
                <w:sz w:val="22"/>
                <w:szCs w:val="22"/>
                <w:lang w:val="ro-RO"/>
              </w:rPr>
              <w:t>Capitolul 3.3: Instrumente pentru Managementul Proiectelor de Valoare</w:t>
            </w:r>
          </w:p>
          <w:p w14:paraId="5A8B4324" w14:textId="77777777" w:rsidR="00663195" w:rsidRPr="001C59ED" w:rsidRDefault="00663195" w:rsidP="00BA25B0">
            <w:pPr>
              <w:pStyle w:val="PlainText"/>
              <w:numPr>
                <w:ilvl w:val="0"/>
                <w:numId w:val="14"/>
              </w:numPr>
              <w:rPr>
                <w:rFonts w:ascii="Times New Roman" w:hAnsi="Times New Roman"/>
                <w:sz w:val="22"/>
                <w:szCs w:val="22"/>
                <w:lang w:val="ro-RO"/>
              </w:rPr>
            </w:pPr>
            <w:r w:rsidRPr="001C59ED">
              <w:rPr>
                <w:rFonts w:ascii="Times New Roman" w:hAnsi="Times New Roman"/>
                <w:sz w:val="22"/>
                <w:szCs w:val="22"/>
                <w:lang w:val="ro-RO"/>
              </w:rPr>
              <w:t>Planificarea resurselor</w:t>
            </w:r>
          </w:p>
          <w:p w14:paraId="2B9B9399" w14:textId="77777777" w:rsidR="00663195" w:rsidRPr="001C59ED" w:rsidRDefault="00663195" w:rsidP="00BA25B0">
            <w:pPr>
              <w:pStyle w:val="PlainText"/>
              <w:numPr>
                <w:ilvl w:val="0"/>
                <w:numId w:val="14"/>
              </w:numPr>
              <w:rPr>
                <w:rFonts w:ascii="Times New Roman" w:hAnsi="Times New Roman"/>
                <w:sz w:val="22"/>
                <w:szCs w:val="22"/>
                <w:lang w:val="ro-RO"/>
              </w:rPr>
            </w:pPr>
            <w:r w:rsidRPr="001C59ED">
              <w:rPr>
                <w:rFonts w:ascii="Times New Roman" w:hAnsi="Times New Roman"/>
                <w:sz w:val="22"/>
                <w:szCs w:val="22"/>
                <w:lang w:val="ro-RO"/>
              </w:rPr>
              <w:t>Managementul timpului în studii de valoare</w:t>
            </w:r>
          </w:p>
          <w:p w14:paraId="0A7A0E0E" w14:textId="77777777" w:rsidR="00663195" w:rsidRPr="001C59ED" w:rsidRDefault="00663195" w:rsidP="00BA25B0">
            <w:pPr>
              <w:pStyle w:val="PlainText"/>
              <w:numPr>
                <w:ilvl w:val="0"/>
                <w:numId w:val="14"/>
              </w:numPr>
              <w:rPr>
                <w:rFonts w:ascii="Times New Roman" w:hAnsi="Times New Roman"/>
                <w:sz w:val="22"/>
                <w:szCs w:val="22"/>
                <w:lang w:val="ro-RO"/>
              </w:rPr>
            </w:pPr>
            <w:r w:rsidRPr="001C59ED">
              <w:rPr>
                <w:rFonts w:ascii="Times New Roman" w:hAnsi="Times New Roman"/>
                <w:sz w:val="22"/>
                <w:szCs w:val="22"/>
                <w:lang w:val="ro-RO"/>
              </w:rPr>
              <w:t>Alocarea responsabilităților</w:t>
            </w:r>
          </w:p>
          <w:p w14:paraId="76C651D4" w14:textId="7A451DE1" w:rsidR="00DD1F25" w:rsidRPr="00663195" w:rsidRDefault="00663195" w:rsidP="00BA25B0">
            <w:pPr>
              <w:pStyle w:val="PlainText"/>
              <w:numPr>
                <w:ilvl w:val="0"/>
                <w:numId w:val="14"/>
              </w:numPr>
              <w:rPr>
                <w:rFonts w:ascii="Times New Roman" w:hAnsi="Times New Roman"/>
                <w:sz w:val="24"/>
                <w:lang w:val="ro-RO"/>
              </w:rPr>
            </w:pPr>
            <w:r w:rsidRPr="001C59ED">
              <w:rPr>
                <w:rFonts w:ascii="Times New Roman" w:hAnsi="Times New Roman"/>
                <w:sz w:val="22"/>
                <w:szCs w:val="22"/>
                <w:lang w:val="ro-RO"/>
              </w:rPr>
              <w:t>Monitorizarea implementării</w:t>
            </w:r>
          </w:p>
        </w:tc>
        <w:tc>
          <w:tcPr>
            <w:tcW w:w="857" w:type="dxa"/>
            <w:vAlign w:val="center"/>
          </w:tcPr>
          <w:p w14:paraId="313E2854" w14:textId="3CFE68E9" w:rsidR="00DD1F25" w:rsidRPr="00F957E9" w:rsidRDefault="00DD1F25" w:rsidP="00DD1F25">
            <w:pPr>
              <w:spacing w:after="0" w:line="240" w:lineRule="auto"/>
              <w:jc w:val="center"/>
              <w:rPr>
                <w:rFonts w:ascii="Times New Roman" w:hAnsi="Times New Roman"/>
                <w:b/>
                <w:bCs/>
                <w:sz w:val="24"/>
                <w:szCs w:val="24"/>
              </w:rPr>
            </w:pPr>
            <w:r w:rsidRPr="00F957E9">
              <w:rPr>
                <w:rFonts w:ascii="Times New Roman" w:hAnsi="Times New Roman"/>
                <w:b/>
                <w:bCs/>
                <w:sz w:val="24"/>
                <w:szCs w:val="24"/>
              </w:rPr>
              <w:t>6</w:t>
            </w:r>
          </w:p>
        </w:tc>
      </w:tr>
      <w:tr w:rsidR="00DD1F25" w:rsidRPr="00F957E9" w14:paraId="2CC7EA92" w14:textId="77777777" w:rsidTr="136E1F19">
        <w:trPr>
          <w:jc w:val="center"/>
        </w:trPr>
        <w:tc>
          <w:tcPr>
            <w:tcW w:w="1271" w:type="dxa"/>
            <w:vAlign w:val="center"/>
          </w:tcPr>
          <w:p w14:paraId="1E399926" w14:textId="3388CF94" w:rsidR="00DD1F25" w:rsidRPr="00F957E9" w:rsidRDefault="00DD1F25" w:rsidP="00DD1F25">
            <w:pPr>
              <w:spacing w:after="0" w:line="240" w:lineRule="auto"/>
              <w:jc w:val="center"/>
              <w:rPr>
                <w:rFonts w:ascii="Times New Roman" w:hAnsi="Times New Roman"/>
                <w:sz w:val="24"/>
                <w:szCs w:val="24"/>
              </w:rPr>
            </w:pPr>
            <w:r w:rsidRPr="00F957E9">
              <w:rPr>
                <w:rFonts w:ascii="Times New Roman" w:hAnsi="Times New Roman"/>
                <w:sz w:val="24"/>
                <w:szCs w:val="24"/>
              </w:rPr>
              <w:t>IV</w:t>
            </w:r>
          </w:p>
        </w:tc>
        <w:tc>
          <w:tcPr>
            <w:tcW w:w="8399" w:type="dxa"/>
          </w:tcPr>
          <w:p w14:paraId="33CD7260" w14:textId="11829C43" w:rsidR="00865D72" w:rsidRPr="00865D72" w:rsidRDefault="00865D72" w:rsidP="00865D72">
            <w:pPr>
              <w:pStyle w:val="PlainText"/>
              <w:rPr>
                <w:rFonts w:ascii="Times New Roman" w:hAnsi="Times New Roman"/>
                <w:b/>
                <w:bCs/>
                <w:sz w:val="24"/>
                <w:lang w:val="ro-RO"/>
              </w:rPr>
            </w:pPr>
            <w:r w:rsidRPr="00865D72">
              <w:rPr>
                <w:rFonts w:ascii="Times New Roman" w:hAnsi="Times New Roman"/>
                <w:b/>
                <w:bCs/>
                <w:sz w:val="24"/>
                <w:lang w:val="ro-RO"/>
              </w:rPr>
              <w:t>STUDII DE CAZ ȘI APLICATII PRACTICE</w:t>
            </w:r>
          </w:p>
          <w:p w14:paraId="2B560833" w14:textId="58A4D552" w:rsidR="00865D72" w:rsidRPr="001C59ED" w:rsidRDefault="00865D72" w:rsidP="00865D72">
            <w:pPr>
              <w:pStyle w:val="PlainText"/>
              <w:rPr>
                <w:rFonts w:ascii="Times New Roman" w:hAnsi="Times New Roman"/>
                <w:sz w:val="22"/>
                <w:szCs w:val="22"/>
                <w:lang w:val="ro-RO"/>
              </w:rPr>
            </w:pPr>
            <w:r w:rsidRPr="001C59ED">
              <w:rPr>
                <w:rFonts w:ascii="Times New Roman" w:hAnsi="Times New Roman"/>
                <w:b/>
                <w:bCs/>
                <w:sz w:val="22"/>
                <w:szCs w:val="22"/>
                <w:lang w:val="ro-RO"/>
              </w:rPr>
              <w:t>Ingineria Valorii în Proiectarea Produselor</w:t>
            </w:r>
          </w:p>
          <w:p w14:paraId="1E8562C6" w14:textId="77777777" w:rsidR="00865D72" w:rsidRPr="001C59ED" w:rsidRDefault="00865D72" w:rsidP="00BA25B0">
            <w:pPr>
              <w:pStyle w:val="PlainText"/>
              <w:numPr>
                <w:ilvl w:val="0"/>
                <w:numId w:val="15"/>
              </w:numPr>
              <w:rPr>
                <w:rFonts w:ascii="Times New Roman" w:hAnsi="Times New Roman"/>
                <w:sz w:val="22"/>
                <w:szCs w:val="22"/>
                <w:lang w:val="ro-RO"/>
              </w:rPr>
            </w:pPr>
            <w:proofErr w:type="spellStart"/>
            <w:r w:rsidRPr="001C59ED">
              <w:rPr>
                <w:rFonts w:ascii="Times New Roman" w:hAnsi="Times New Roman"/>
                <w:sz w:val="22"/>
                <w:szCs w:val="22"/>
                <w:lang w:val="ro-RO"/>
              </w:rPr>
              <w:t>Redesign</w:t>
            </w:r>
            <w:proofErr w:type="spellEnd"/>
            <w:r w:rsidRPr="001C59ED">
              <w:rPr>
                <w:rFonts w:ascii="Times New Roman" w:hAnsi="Times New Roman"/>
                <w:sz w:val="22"/>
                <w:szCs w:val="22"/>
                <w:lang w:val="ro-RO"/>
              </w:rPr>
              <w:t xml:space="preserve"> produse existente</w:t>
            </w:r>
          </w:p>
          <w:p w14:paraId="7E2AFC06" w14:textId="77777777" w:rsidR="00865D72" w:rsidRPr="001C59ED" w:rsidRDefault="00865D72" w:rsidP="00BA25B0">
            <w:pPr>
              <w:pStyle w:val="PlainText"/>
              <w:numPr>
                <w:ilvl w:val="0"/>
                <w:numId w:val="15"/>
              </w:numPr>
              <w:rPr>
                <w:rFonts w:ascii="Times New Roman" w:hAnsi="Times New Roman"/>
                <w:sz w:val="22"/>
                <w:szCs w:val="22"/>
                <w:lang w:val="ro-RO"/>
              </w:rPr>
            </w:pPr>
            <w:r w:rsidRPr="001C59ED">
              <w:rPr>
                <w:rFonts w:ascii="Times New Roman" w:hAnsi="Times New Roman"/>
                <w:sz w:val="22"/>
                <w:szCs w:val="22"/>
                <w:lang w:val="ro-RO"/>
              </w:rPr>
              <w:t>Optimizarea proceselor de fabricație</w:t>
            </w:r>
          </w:p>
          <w:p w14:paraId="22B505D2" w14:textId="4EFA7E14" w:rsidR="00DD1F25" w:rsidRPr="00865D72" w:rsidRDefault="00865D72" w:rsidP="00BA25B0">
            <w:pPr>
              <w:pStyle w:val="PlainText"/>
              <w:numPr>
                <w:ilvl w:val="0"/>
                <w:numId w:val="15"/>
              </w:numPr>
              <w:rPr>
                <w:rFonts w:ascii="Times New Roman" w:hAnsi="Times New Roman"/>
                <w:sz w:val="24"/>
              </w:rPr>
            </w:pPr>
            <w:r w:rsidRPr="001C59ED">
              <w:rPr>
                <w:rFonts w:ascii="Times New Roman" w:hAnsi="Times New Roman"/>
                <w:sz w:val="22"/>
                <w:szCs w:val="22"/>
                <w:lang w:val="ro-RO"/>
              </w:rPr>
              <w:t>Studii de caz: produse industriale, bunuri de larg consum</w:t>
            </w:r>
          </w:p>
        </w:tc>
        <w:tc>
          <w:tcPr>
            <w:tcW w:w="857" w:type="dxa"/>
            <w:vAlign w:val="center"/>
          </w:tcPr>
          <w:p w14:paraId="15AD19EA" w14:textId="67C55C63" w:rsidR="00DD1F25" w:rsidRPr="00F957E9" w:rsidRDefault="00865D72" w:rsidP="00DD1F25">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DD1F25" w:rsidRPr="00F957E9" w14:paraId="0CBD9111" w14:textId="77777777" w:rsidTr="136E1F19">
        <w:trPr>
          <w:jc w:val="center"/>
        </w:trPr>
        <w:tc>
          <w:tcPr>
            <w:tcW w:w="1271" w:type="dxa"/>
            <w:vAlign w:val="center"/>
          </w:tcPr>
          <w:p w14:paraId="0C7E9E3C" w14:textId="22901F68" w:rsidR="00DD1F25" w:rsidRPr="00F957E9" w:rsidRDefault="00DD1F25" w:rsidP="00DD1F25">
            <w:pPr>
              <w:spacing w:after="0" w:line="240" w:lineRule="auto"/>
              <w:jc w:val="center"/>
              <w:rPr>
                <w:rFonts w:ascii="Times New Roman" w:hAnsi="Times New Roman"/>
                <w:sz w:val="24"/>
                <w:szCs w:val="24"/>
              </w:rPr>
            </w:pPr>
            <w:r w:rsidRPr="00F957E9">
              <w:rPr>
                <w:rFonts w:ascii="Times New Roman" w:hAnsi="Times New Roman"/>
                <w:sz w:val="24"/>
                <w:szCs w:val="24"/>
              </w:rPr>
              <w:t>V</w:t>
            </w:r>
          </w:p>
        </w:tc>
        <w:tc>
          <w:tcPr>
            <w:tcW w:w="8399" w:type="dxa"/>
          </w:tcPr>
          <w:p w14:paraId="1ACE70AD" w14:textId="06373B65" w:rsidR="00C90C4A" w:rsidRPr="00C90C4A" w:rsidRDefault="00C90C4A" w:rsidP="00C90C4A">
            <w:pPr>
              <w:spacing w:after="0" w:line="240" w:lineRule="auto"/>
              <w:jc w:val="both"/>
              <w:rPr>
                <w:rFonts w:ascii="Times New Roman" w:hAnsi="Times New Roman"/>
                <w:b/>
                <w:bCs/>
                <w:sz w:val="24"/>
                <w:szCs w:val="24"/>
              </w:rPr>
            </w:pPr>
            <w:r w:rsidRPr="00C90C4A">
              <w:rPr>
                <w:rFonts w:ascii="Times New Roman" w:hAnsi="Times New Roman"/>
                <w:b/>
                <w:bCs/>
                <w:sz w:val="24"/>
                <w:szCs w:val="24"/>
              </w:rPr>
              <w:t>IMPLEMENTARE ȘI PERSPECTIVE</w:t>
            </w:r>
          </w:p>
          <w:p w14:paraId="399E86B4" w14:textId="77777777" w:rsidR="00C90C4A" w:rsidRPr="001C59ED" w:rsidRDefault="00C90C4A" w:rsidP="00C90C4A">
            <w:pPr>
              <w:spacing w:after="0" w:line="240" w:lineRule="auto"/>
              <w:jc w:val="both"/>
              <w:rPr>
                <w:rFonts w:ascii="Times New Roman" w:hAnsi="Times New Roman"/>
              </w:rPr>
            </w:pPr>
            <w:r w:rsidRPr="001C59ED">
              <w:rPr>
                <w:rFonts w:ascii="Times New Roman" w:hAnsi="Times New Roman"/>
                <w:b/>
                <w:bCs/>
              </w:rPr>
              <w:t>Capitolul 5.1: Managementul Schimbării</w:t>
            </w:r>
          </w:p>
          <w:p w14:paraId="11A277A4" w14:textId="77777777" w:rsidR="00C90C4A" w:rsidRPr="001C59ED" w:rsidRDefault="00C90C4A" w:rsidP="00BA25B0">
            <w:pPr>
              <w:numPr>
                <w:ilvl w:val="0"/>
                <w:numId w:val="16"/>
              </w:numPr>
              <w:spacing w:after="0" w:line="240" w:lineRule="auto"/>
              <w:jc w:val="both"/>
              <w:rPr>
                <w:rFonts w:ascii="Times New Roman" w:hAnsi="Times New Roman"/>
              </w:rPr>
            </w:pPr>
            <w:r w:rsidRPr="001C59ED">
              <w:rPr>
                <w:rFonts w:ascii="Times New Roman" w:hAnsi="Times New Roman"/>
              </w:rPr>
              <w:t>Strategii de implementare a recomandărilor</w:t>
            </w:r>
          </w:p>
          <w:p w14:paraId="20D496A9" w14:textId="77777777" w:rsidR="00C90C4A" w:rsidRPr="001C59ED" w:rsidRDefault="00C90C4A" w:rsidP="00BA25B0">
            <w:pPr>
              <w:numPr>
                <w:ilvl w:val="0"/>
                <w:numId w:val="16"/>
              </w:numPr>
              <w:spacing w:after="0" w:line="240" w:lineRule="auto"/>
              <w:jc w:val="both"/>
              <w:rPr>
                <w:rFonts w:ascii="Times New Roman" w:hAnsi="Times New Roman"/>
              </w:rPr>
            </w:pPr>
            <w:r w:rsidRPr="001C59ED">
              <w:rPr>
                <w:rFonts w:ascii="Times New Roman" w:hAnsi="Times New Roman"/>
              </w:rPr>
              <w:t>Managementul rezistenței la schimbare</w:t>
            </w:r>
          </w:p>
          <w:p w14:paraId="16A4A132" w14:textId="77777777" w:rsidR="00C90C4A" w:rsidRPr="001C59ED" w:rsidRDefault="00C90C4A" w:rsidP="00BA25B0">
            <w:pPr>
              <w:numPr>
                <w:ilvl w:val="0"/>
                <w:numId w:val="16"/>
              </w:numPr>
              <w:spacing w:after="0" w:line="240" w:lineRule="auto"/>
              <w:jc w:val="both"/>
              <w:rPr>
                <w:rFonts w:ascii="Times New Roman" w:hAnsi="Times New Roman"/>
              </w:rPr>
            </w:pPr>
            <w:r w:rsidRPr="001C59ED">
              <w:rPr>
                <w:rFonts w:ascii="Times New Roman" w:hAnsi="Times New Roman"/>
              </w:rPr>
              <w:t>Monitorizarea și evaluarea rezultatelor</w:t>
            </w:r>
          </w:p>
          <w:p w14:paraId="44C8BFCC" w14:textId="77777777" w:rsidR="00C90C4A" w:rsidRPr="001C59ED" w:rsidRDefault="00C90C4A" w:rsidP="00C90C4A">
            <w:pPr>
              <w:spacing w:after="0" w:line="240" w:lineRule="auto"/>
              <w:jc w:val="both"/>
              <w:rPr>
                <w:rFonts w:ascii="Times New Roman" w:hAnsi="Times New Roman"/>
              </w:rPr>
            </w:pPr>
            <w:r w:rsidRPr="001C59ED">
              <w:rPr>
                <w:rFonts w:ascii="Times New Roman" w:hAnsi="Times New Roman"/>
                <w:b/>
                <w:bCs/>
              </w:rPr>
              <w:t>Capitolul 5.2: Standarde și Certificări Internaționale</w:t>
            </w:r>
          </w:p>
          <w:p w14:paraId="6472DDA2" w14:textId="77777777" w:rsidR="00C90C4A" w:rsidRPr="001C59ED" w:rsidRDefault="00C90C4A" w:rsidP="00BA25B0">
            <w:pPr>
              <w:numPr>
                <w:ilvl w:val="0"/>
                <w:numId w:val="17"/>
              </w:numPr>
              <w:spacing w:after="0" w:line="240" w:lineRule="auto"/>
              <w:jc w:val="both"/>
              <w:rPr>
                <w:rFonts w:ascii="Times New Roman" w:hAnsi="Times New Roman"/>
              </w:rPr>
            </w:pPr>
            <w:r w:rsidRPr="001C59ED">
              <w:rPr>
                <w:rFonts w:ascii="Times New Roman" w:hAnsi="Times New Roman"/>
              </w:rPr>
              <w:t>Standardul SAVE International</w:t>
            </w:r>
          </w:p>
          <w:p w14:paraId="25AD789A" w14:textId="77777777" w:rsidR="00C90C4A" w:rsidRPr="001C59ED" w:rsidRDefault="00C90C4A" w:rsidP="00BA25B0">
            <w:pPr>
              <w:numPr>
                <w:ilvl w:val="0"/>
                <w:numId w:val="17"/>
              </w:numPr>
              <w:spacing w:after="0" w:line="240" w:lineRule="auto"/>
              <w:jc w:val="both"/>
              <w:rPr>
                <w:rFonts w:ascii="Times New Roman" w:hAnsi="Times New Roman"/>
              </w:rPr>
            </w:pPr>
            <w:r w:rsidRPr="001C59ED">
              <w:rPr>
                <w:rFonts w:ascii="Times New Roman" w:hAnsi="Times New Roman"/>
              </w:rPr>
              <w:t>Certificări profesionale: CVS, VMA</w:t>
            </w:r>
          </w:p>
          <w:p w14:paraId="0AF8833E" w14:textId="77777777" w:rsidR="00C90C4A" w:rsidRPr="001C59ED" w:rsidRDefault="00C90C4A" w:rsidP="00BA25B0">
            <w:pPr>
              <w:numPr>
                <w:ilvl w:val="0"/>
                <w:numId w:val="17"/>
              </w:numPr>
              <w:spacing w:after="0" w:line="240" w:lineRule="auto"/>
              <w:jc w:val="both"/>
              <w:rPr>
                <w:rFonts w:ascii="Times New Roman" w:hAnsi="Times New Roman"/>
              </w:rPr>
            </w:pPr>
            <w:r w:rsidRPr="001C59ED">
              <w:rPr>
                <w:rFonts w:ascii="Times New Roman" w:hAnsi="Times New Roman"/>
              </w:rPr>
              <w:t>Practica internațională în domeniu</w:t>
            </w:r>
          </w:p>
          <w:p w14:paraId="7ACF8616" w14:textId="7138ABAF" w:rsidR="00C90C4A" w:rsidRPr="001C59ED" w:rsidRDefault="00C90C4A" w:rsidP="00C90C4A">
            <w:pPr>
              <w:spacing w:after="0" w:line="240" w:lineRule="auto"/>
              <w:jc w:val="both"/>
              <w:rPr>
                <w:rFonts w:ascii="Times New Roman" w:hAnsi="Times New Roman"/>
              </w:rPr>
            </w:pPr>
            <w:r w:rsidRPr="001C59ED">
              <w:rPr>
                <w:rFonts w:ascii="Times New Roman" w:hAnsi="Times New Roman"/>
                <w:b/>
                <w:bCs/>
              </w:rPr>
              <w:t xml:space="preserve">Capitolul 5.3: </w:t>
            </w:r>
            <w:r w:rsidR="00421F19" w:rsidRPr="001C59ED">
              <w:rPr>
                <w:rFonts w:ascii="Times New Roman" w:hAnsi="Times New Roman"/>
                <w:b/>
                <w:bCs/>
              </w:rPr>
              <w:t>Tendințe</w:t>
            </w:r>
            <w:r w:rsidRPr="001C59ED">
              <w:rPr>
                <w:rFonts w:ascii="Times New Roman" w:hAnsi="Times New Roman"/>
                <w:b/>
                <w:bCs/>
              </w:rPr>
              <w:t xml:space="preserve"> și Viitorul Ingineriei Valorii</w:t>
            </w:r>
          </w:p>
          <w:p w14:paraId="0657EC69" w14:textId="77777777" w:rsidR="00C90C4A" w:rsidRPr="001C59ED" w:rsidRDefault="00C90C4A" w:rsidP="00BA25B0">
            <w:pPr>
              <w:numPr>
                <w:ilvl w:val="0"/>
                <w:numId w:val="18"/>
              </w:numPr>
              <w:spacing w:after="0" w:line="240" w:lineRule="auto"/>
              <w:jc w:val="both"/>
              <w:rPr>
                <w:rFonts w:ascii="Times New Roman" w:hAnsi="Times New Roman"/>
              </w:rPr>
            </w:pPr>
            <w:r w:rsidRPr="001C59ED">
              <w:rPr>
                <w:rFonts w:ascii="Times New Roman" w:hAnsi="Times New Roman"/>
              </w:rPr>
              <w:t>Ingineria Valorii și dezvoltarea durabilă</w:t>
            </w:r>
          </w:p>
          <w:p w14:paraId="761539B4" w14:textId="77777777" w:rsidR="00C90C4A" w:rsidRPr="001C59ED" w:rsidRDefault="00C90C4A" w:rsidP="00BA25B0">
            <w:pPr>
              <w:numPr>
                <w:ilvl w:val="0"/>
                <w:numId w:val="18"/>
              </w:numPr>
              <w:spacing w:after="0" w:line="240" w:lineRule="auto"/>
              <w:jc w:val="both"/>
              <w:rPr>
                <w:rFonts w:ascii="Times New Roman" w:hAnsi="Times New Roman"/>
              </w:rPr>
            </w:pPr>
            <w:r w:rsidRPr="001C59ED">
              <w:rPr>
                <w:rFonts w:ascii="Times New Roman" w:hAnsi="Times New Roman"/>
              </w:rPr>
              <w:t>IV în contextul economiei circulare</w:t>
            </w:r>
          </w:p>
          <w:p w14:paraId="70892A4D" w14:textId="53C75A75" w:rsidR="00DD1F25" w:rsidRPr="00C90C4A" w:rsidRDefault="00C90C4A" w:rsidP="00BA25B0">
            <w:pPr>
              <w:numPr>
                <w:ilvl w:val="0"/>
                <w:numId w:val="18"/>
              </w:numPr>
              <w:spacing w:after="0" w:line="240" w:lineRule="auto"/>
              <w:jc w:val="both"/>
              <w:rPr>
                <w:rFonts w:ascii="Times New Roman" w:hAnsi="Times New Roman"/>
                <w:sz w:val="24"/>
                <w:szCs w:val="24"/>
              </w:rPr>
            </w:pPr>
            <w:r w:rsidRPr="001C59ED">
              <w:rPr>
                <w:rFonts w:ascii="Times New Roman" w:hAnsi="Times New Roman"/>
              </w:rPr>
              <w:t>Digitalizarea și instrumente software specifice</w:t>
            </w:r>
          </w:p>
        </w:tc>
        <w:tc>
          <w:tcPr>
            <w:tcW w:w="857" w:type="dxa"/>
            <w:vAlign w:val="center"/>
          </w:tcPr>
          <w:p w14:paraId="5928C940" w14:textId="7CF99E20" w:rsidR="00DD1F25" w:rsidRPr="00F957E9" w:rsidRDefault="00C90C4A" w:rsidP="00DD1F25">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00DD1F25" w:rsidRPr="00F957E9" w14:paraId="63209E08" w14:textId="77777777" w:rsidTr="136E1F19">
        <w:trPr>
          <w:jc w:val="center"/>
        </w:trPr>
        <w:tc>
          <w:tcPr>
            <w:tcW w:w="1271" w:type="dxa"/>
            <w:vAlign w:val="center"/>
          </w:tcPr>
          <w:p w14:paraId="2277214C" w14:textId="23804343" w:rsidR="00DD1F25" w:rsidRPr="00F957E9" w:rsidRDefault="00DD1F25" w:rsidP="00DD1F25">
            <w:pPr>
              <w:spacing w:after="0" w:line="240" w:lineRule="auto"/>
              <w:jc w:val="center"/>
              <w:rPr>
                <w:rFonts w:ascii="Times New Roman" w:hAnsi="Times New Roman"/>
                <w:sz w:val="24"/>
                <w:szCs w:val="24"/>
              </w:rPr>
            </w:pPr>
            <w:r w:rsidRPr="00F957E9">
              <w:rPr>
                <w:rFonts w:ascii="Times New Roman" w:hAnsi="Times New Roman"/>
                <w:sz w:val="24"/>
                <w:szCs w:val="24"/>
              </w:rPr>
              <w:t>VI</w:t>
            </w:r>
          </w:p>
        </w:tc>
        <w:tc>
          <w:tcPr>
            <w:tcW w:w="8399" w:type="dxa"/>
          </w:tcPr>
          <w:p w14:paraId="4F452B76" w14:textId="44B2FC35" w:rsidR="00DD1F25" w:rsidRPr="00F957E9" w:rsidRDefault="00F9361B" w:rsidP="00DD1F25">
            <w:pPr>
              <w:spacing w:after="0" w:line="240" w:lineRule="auto"/>
              <w:jc w:val="both"/>
              <w:rPr>
                <w:rFonts w:ascii="Times New Roman" w:hAnsi="Times New Roman"/>
                <w:sz w:val="24"/>
                <w:szCs w:val="24"/>
                <w:highlight w:val="yellow"/>
              </w:rPr>
            </w:pPr>
            <w:r w:rsidRPr="00F9361B">
              <w:rPr>
                <w:rFonts w:ascii="Times New Roman" w:hAnsi="Times New Roman"/>
                <w:sz w:val="24"/>
                <w:szCs w:val="24"/>
              </w:rPr>
              <w:t xml:space="preserve">Lucrare </w:t>
            </w:r>
            <w:proofErr w:type="spellStart"/>
            <w:r w:rsidRPr="00F9361B">
              <w:rPr>
                <w:rFonts w:ascii="Times New Roman" w:hAnsi="Times New Roman"/>
                <w:sz w:val="24"/>
                <w:szCs w:val="24"/>
              </w:rPr>
              <w:t>fa</w:t>
            </w:r>
            <w:bookmarkStart w:id="1" w:name="_GoBack"/>
            <w:bookmarkEnd w:id="1"/>
            <w:r w:rsidRPr="00F9361B">
              <w:rPr>
                <w:rFonts w:ascii="Times New Roman" w:hAnsi="Times New Roman"/>
                <w:sz w:val="24"/>
                <w:szCs w:val="24"/>
              </w:rPr>
              <w:t>ra</w:t>
            </w:r>
            <w:proofErr w:type="spellEnd"/>
            <w:r w:rsidRPr="00F9361B">
              <w:rPr>
                <w:rFonts w:ascii="Times New Roman" w:hAnsi="Times New Roman"/>
                <w:sz w:val="24"/>
                <w:szCs w:val="24"/>
              </w:rPr>
              <w:t xml:space="preserve"> degrevare</w:t>
            </w:r>
          </w:p>
        </w:tc>
        <w:tc>
          <w:tcPr>
            <w:tcW w:w="857" w:type="dxa"/>
            <w:vAlign w:val="center"/>
          </w:tcPr>
          <w:p w14:paraId="2BA13951" w14:textId="21826422" w:rsidR="00DD1F25" w:rsidRPr="00F957E9" w:rsidRDefault="00F9361B" w:rsidP="00DD1F25">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F972C4" w:rsidRPr="00F957E9" w14:paraId="57D01962" w14:textId="77777777" w:rsidTr="136E1F19">
        <w:trPr>
          <w:jc w:val="center"/>
        </w:trPr>
        <w:tc>
          <w:tcPr>
            <w:tcW w:w="1271" w:type="dxa"/>
          </w:tcPr>
          <w:p w14:paraId="525731DE" w14:textId="77777777" w:rsidR="00F972C4" w:rsidRPr="00F957E9"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F957E9" w:rsidRDefault="00F972C4" w:rsidP="000B3BD0">
            <w:pPr>
              <w:spacing w:after="0" w:line="240" w:lineRule="auto"/>
              <w:jc w:val="right"/>
              <w:rPr>
                <w:rFonts w:ascii="Times New Roman" w:hAnsi="Times New Roman"/>
                <w:b/>
                <w:sz w:val="24"/>
                <w:szCs w:val="24"/>
              </w:rPr>
            </w:pPr>
            <w:r w:rsidRPr="00F957E9">
              <w:rPr>
                <w:rFonts w:ascii="Times New Roman" w:hAnsi="Times New Roman"/>
                <w:b/>
                <w:sz w:val="24"/>
                <w:szCs w:val="24"/>
              </w:rPr>
              <w:t>Total:</w:t>
            </w:r>
          </w:p>
        </w:tc>
        <w:tc>
          <w:tcPr>
            <w:tcW w:w="857" w:type="dxa"/>
          </w:tcPr>
          <w:p w14:paraId="664A9F59" w14:textId="77777777" w:rsidR="00F972C4" w:rsidRPr="00F957E9" w:rsidRDefault="00F972C4" w:rsidP="000B3BD0">
            <w:pPr>
              <w:spacing w:after="0" w:line="240" w:lineRule="auto"/>
              <w:jc w:val="center"/>
              <w:rPr>
                <w:rFonts w:ascii="Times New Roman" w:hAnsi="Times New Roman"/>
                <w:b/>
                <w:sz w:val="24"/>
                <w:szCs w:val="24"/>
              </w:rPr>
            </w:pPr>
            <w:r w:rsidRPr="00F957E9">
              <w:rPr>
                <w:rFonts w:ascii="Times New Roman" w:hAnsi="Times New Roman"/>
                <w:b/>
                <w:sz w:val="24"/>
                <w:szCs w:val="24"/>
              </w:rPr>
              <w:t>28</w:t>
            </w:r>
          </w:p>
        </w:tc>
      </w:tr>
      <w:tr w:rsidR="00F972C4" w:rsidRPr="00F957E9" w14:paraId="210E37E8" w14:textId="77777777" w:rsidTr="136E1F19">
        <w:trPr>
          <w:jc w:val="center"/>
        </w:trPr>
        <w:tc>
          <w:tcPr>
            <w:tcW w:w="10527" w:type="dxa"/>
            <w:gridSpan w:val="3"/>
          </w:tcPr>
          <w:p w14:paraId="494D1DED" w14:textId="154E14CA" w:rsidR="00F972C4" w:rsidRPr="00F957E9" w:rsidRDefault="1B82A3CE" w:rsidP="00A343BA">
            <w:pPr>
              <w:spacing w:after="0" w:line="240" w:lineRule="auto"/>
              <w:jc w:val="both"/>
              <w:rPr>
                <w:rFonts w:ascii="Times New Roman" w:hAnsi="Times New Roman"/>
                <w:b/>
                <w:bCs/>
                <w:sz w:val="24"/>
                <w:szCs w:val="24"/>
              </w:rPr>
            </w:pPr>
            <w:r w:rsidRPr="00F957E9">
              <w:rPr>
                <w:rFonts w:ascii="Times New Roman" w:hAnsi="Times New Roman"/>
                <w:b/>
                <w:bCs/>
                <w:sz w:val="24"/>
                <w:szCs w:val="24"/>
              </w:rPr>
              <w:t>Bibliografie:</w:t>
            </w:r>
          </w:p>
          <w:p w14:paraId="72660463" w14:textId="77777777" w:rsidR="00F054FF" w:rsidRDefault="002A676E" w:rsidP="00BA25B0">
            <w:pPr>
              <w:pStyle w:val="ListParagraph"/>
              <w:numPr>
                <w:ilvl w:val="0"/>
                <w:numId w:val="19"/>
              </w:numPr>
              <w:spacing w:after="0" w:line="240" w:lineRule="auto"/>
              <w:jc w:val="both"/>
              <w:rPr>
                <w:rFonts w:ascii="Times New Roman" w:hAnsi="Times New Roman"/>
                <w:sz w:val="18"/>
                <w:szCs w:val="18"/>
              </w:rPr>
            </w:pPr>
            <w:r w:rsidRPr="002A676E">
              <w:rPr>
                <w:rFonts w:ascii="Times New Roman" w:hAnsi="Times New Roman"/>
                <w:sz w:val="24"/>
                <w:szCs w:val="24"/>
              </w:rPr>
              <w:t>Lawrence D. Miles - „</w:t>
            </w:r>
            <w:proofErr w:type="spellStart"/>
            <w:r w:rsidRPr="002A676E">
              <w:rPr>
                <w:rFonts w:ascii="Times New Roman" w:hAnsi="Times New Roman"/>
                <w:sz w:val="24"/>
                <w:szCs w:val="24"/>
              </w:rPr>
              <w:t>Techniques</w:t>
            </w:r>
            <w:proofErr w:type="spellEnd"/>
            <w:r w:rsidRPr="002A676E">
              <w:rPr>
                <w:rFonts w:ascii="Times New Roman" w:hAnsi="Times New Roman"/>
                <w:sz w:val="24"/>
                <w:szCs w:val="24"/>
              </w:rPr>
              <w:t xml:space="preserve"> of </w:t>
            </w:r>
            <w:proofErr w:type="spellStart"/>
            <w:r w:rsidRPr="002A676E">
              <w:rPr>
                <w:rFonts w:ascii="Times New Roman" w:hAnsi="Times New Roman"/>
                <w:sz w:val="24"/>
                <w:szCs w:val="24"/>
              </w:rPr>
              <w:t>Value</w:t>
            </w:r>
            <w:proofErr w:type="spellEnd"/>
            <w:r w:rsidRPr="002A676E">
              <w:rPr>
                <w:rFonts w:ascii="Times New Roman" w:hAnsi="Times New Roman"/>
                <w:sz w:val="24"/>
                <w:szCs w:val="24"/>
              </w:rPr>
              <w:t xml:space="preserve"> </w:t>
            </w:r>
            <w:proofErr w:type="spellStart"/>
            <w:r w:rsidRPr="002A676E">
              <w:rPr>
                <w:rFonts w:ascii="Times New Roman" w:hAnsi="Times New Roman"/>
                <w:sz w:val="24"/>
                <w:szCs w:val="24"/>
              </w:rPr>
              <w:t>Analysis</w:t>
            </w:r>
            <w:proofErr w:type="spellEnd"/>
            <w:r w:rsidRPr="002A676E">
              <w:rPr>
                <w:rFonts w:ascii="Times New Roman" w:hAnsi="Times New Roman"/>
                <w:sz w:val="24"/>
                <w:szCs w:val="24"/>
              </w:rPr>
              <w:t xml:space="preserve"> </w:t>
            </w:r>
            <w:proofErr w:type="spellStart"/>
            <w:r w:rsidRPr="002A676E">
              <w:rPr>
                <w:rFonts w:ascii="Times New Roman" w:hAnsi="Times New Roman"/>
                <w:sz w:val="24"/>
                <w:szCs w:val="24"/>
              </w:rPr>
              <w:t>and</w:t>
            </w:r>
            <w:proofErr w:type="spellEnd"/>
            <w:r w:rsidRPr="002A676E">
              <w:rPr>
                <w:rFonts w:ascii="Times New Roman" w:hAnsi="Times New Roman"/>
                <w:sz w:val="24"/>
                <w:szCs w:val="24"/>
              </w:rPr>
              <w:t xml:space="preserve"> Engineering” (1961)</w:t>
            </w:r>
          </w:p>
          <w:p w14:paraId="3296CD35" w14:textId="77777777" w:rsidR="002A676E" w:rsidRPr="002A676E" w:rsidRDefault="002A676E" w:rsidP="00BA25B0">
            <w:pPr>
              <w:pStyle w:val="ListParagraph"/>
              <w:numPr>
                <w:ilvl w:val="0"/>
                <w:numId w:val="19"/>
              </w:numPr>
              <w:spacing w:after="0" w:line="240" w:lineRule="auto"/>
              <w:jc w:val="both"/>
              <w:rPr>
                <w:rFonts w:ascii="Times New Roman" w:hAnsi="Times New Roman"/>
                <w:sz w:val="24"/>
                <w:szCs w:val="24"/>
              </w:rPr>
            </w:pPr>
            <w:proofErr w:type="spellStart"/>
            <w:r w:rsidRPr="002A676E">
              <w:rPr>
                <w:rFonts w:ascii="Times New Roman" w:hAnsi="Times New Roman"/>
                <w:sz w:val="24"/>
                <w:szCs w:val="24"/>
              </w:rPr>
              <w:t>Thiry</w:t>
            </w:r>
            <w:proofErr w:type="spellEnd"/>
            <w:r w:rsidRPr="002A676E">
              <w:rPr>
                <w:rFonts w:ascii="Times New Roman" w:hAnsi="Times New Roman"/>
                <w:sz w:val="24"/>
                <w:szCs w:val="24"/>
              </w:rPr>
              <w:t>, Michel - „</w:t>
            </w:r>
            <w:proofErr w:type="spellStart"/>
            <w:r w:rsidRPr="002A676E">
              <w:rPr>
                <w:rFonts w:ascii="Times New Roman" w:hAnsi="Times New Roman"/>
                <w:sz w:val="24"/>
                <w:szCs w:val="24"/>
              </w:rPr>
              <w:t>Value</w:t>
            </w:r>
            <w:proofErr w:type="spellEnd"/>
            <w:r w:rsidRPr="002A676E">
              <w:rPr>
                <w:rFonts w:ascii="Times New Roman" w:hAnsi="Times New Roman"/>
                <w:sz w:val="24"/>
                <w:szCs w:val="24"/>
              </w:rPr>
              <w:t xml:space="preserve"> Management Practice” (2015)</w:t>
            </w:r>
          </w:p>
          <w:p w14:paraId="02262BC0" w14:textId="71C249C3" w:rsidR="002A676E" w:rsidRPr="002A676E" w:rsidRDefault="002A676E" w:rsidP="00BA25B0">
            <w:pPr>
              <w:pStyle w:val="ListParagraph"/>
              <w:numPr>
                <w:ilvl w:val="0"/>
                <w:numId w:val="19"/>
              </w:numPr>
              <w:spacing w:after="0" w:line="240" w:lineRule="auto"/>
              <w:jc w:val="both"/>
              <w:rPr>
                <w:rFonts w:ascii="Times New Roman" w:hAnsi="Times New Roman"/>
                <w:sz w:val="24"/>
                <w:szCs w:val="24"/>
              </w:rPr>
            </w:pPr>
            <w:r w:rsidRPr="002A676E">
              <w:rPr>
                <w:rFonts w:ascii="Times New Roman" w:hAnsi="Times New Roman"/>
                <w:sz w:val="24"/>
                <w:szCs w:val="24"/>
              </w:rPr>
              <w:t>Moga, Ioan si Moga, Liliana - „Ingineria Valorii. Aplicații în construcții” (2007)</w:t>
            </w:r>
          </w:p>
          <w:p w14:paraId="117D55A6" w14:textId="77777777" w:rsidR="002A676E" w:rsidRDefault="002A676E" w:rsidP="00BA25B0">
            <w:pPr>
              <w:pStyle w:val="ListParagraph"/>
              <w:numPr>
                <w:ilvl w:val="0"/>
                <w:numId w:val="19"/>
              </w:numPr>
              <w:spacing w:after="0" w:line="240" w:lineRule="auto"/>
              <w:jc w:val="both"/>
              <w:rPr>
                <w:rFonts w:ascii="Times New Roman" w:hAnsi="Times New Roman"/>
                <w:sz w:val="24"/>
                <w:szCs w:val="24"/>
              </w:rPr>
            </w:pPr>
            <w:r w:rsidRPr="002A676E">
              <w:rPr>
                <w:rFonts w:ascii="Times New Roman" w:hAnsi="Times New Roman"/>
                <w:sz w:val="24"/>
                <w:szCs w:val="24"/>
              </w:rPr>
              <w:t>Ștefănescu, Dan - „Managementul valorii și al inovației. Ingineria valorii” (2003)</w:t>
            </w:r>
          </w:p>
          <w:p w14:paraId="14F5496B" w14:textId="0429C3B0" w:rsidR="002A676E" w:rsidRPr="001C59ED" w:rsidRDefault="002A676E" w:rsidP="00BA25B0">
            <w:pPr>
              <w:pStyle w:val="ListParagraph"/>
              <w:numPr>
                <w:ilvl w:val="0"/>
                <w:numId w:val="19"/>
              </w:numPr>
              <w:spacing w:after="0" w:line="240" w:lineRule="auto"/>
              <w:jc w:val="both"/>
              <w:rPr>
                <w:rFonts w:ascii="Times New Roman" w:hAnsi="Times New Roman"/>
                <w:sz w:val="24"/>
                <w:szCs w:val="24"/>
              </w:rPr>
            </w:pPr>
            <w:proofErr w:type="spellStart"/>
            <w:r w:rsidRPr="002A676E">
              <w:rPr>
                <w:rFonts w:ascii="Times New Roman" w:hAnsi="Times New Roman"/>
                <w:sz w:val="24"/>
                <w:szCs w:val="24"/>
              </w:rPr>
              <w:t>Zimmerman</w:t>
            </w:r>
            <w:proofErr w:type="spellEnd"/>
            <w:r w:rsidRPr="002A676E">
              <w:rPr>
                <w:rFonts w:ascii="Times New Roman" w:hAnsi="Times New Roman"/>
                <w:sz w:val="24"/>
                <w:szCs w:val="24"/>
              </w:rPr>
              <w:t xml:space="preserve">, Larry W. &amp; </w:t>
            </w:r>
            <w:proofErr w:type="spellStart"/>
            <w:r w:rsidRPr="002A676E">
              <w:rPr>
                <w:rFonts w:ascii="Times New Roman" w:hAnsi="Times New Roman"/>
                <w:sz w:val="24"/>
                <w:szCs w:val="24"/>
              </w:rPr>
              <w:t>Hart</w:t>
            </w:r>
            <w:proofErr w:type="spellEnd"/>
            <w:r w:rsidRPr="002A676E">
              <w:rPr>
                <w:rFonts w:ascii="Times New Roman" w:hAnsi="Times New Roman"/>
                <w:sz w:val="24"/>
                <w:szCs w:val="24"/>
              </w:rPr>
              <w:t xml:space="preserve">, </w:t>
            </w:r>
            <w:proofErr w:type="spellStart"/>
            <w:r w:rsidRPr="002A676E">
              <w:rPr>
                <w:rFonts w:ascii="Times New Roman" w:hAnsi="Times New Roman"/>
                <w:sz w:val="24"/>
                <w:szCs w:val="24"/>
              </w:rPr>
              <w:t>Glenn</w:t>
            </w:r>
            <w:proofErr w:type="spellEnd"/>
            <w:r w:rsidRPr="002A676E">
              <w:rPr>
                <w:rFonts w:ascii="Times New Roman" w:hAnsi="Times New Roman"/>
                <w:sz w:val="24"/>
                <w:szCs w:val="24"/>
              </w:rPr>
              <w:t xml:space="preserve"> D. - „</w:t>
            </w:r>
            <w:proofErr w:type="spellStart"/>
            <w:r w:rsidRPr="002A676E">
              <w:rPr>
                <w:rFonts w:ascii="Times New Roman" w:hAnsi="Times New Roman"/>
                <w:sz w:val="24"/>
                <w:szCs w:val="24"/>
              </w:rPr>
              <w:t>Value</w:t>
            </w:r>
            <w:proofErr w:type="spellEnd"/>
            <w:r w:rsidRPr="002A676E">
              <w:rPr>
                <w:rFonts w:ascii="Times New Roman" w:hAnsi="Times New Roman"/>
                <w:sz w:val="24"/>
                <w:szCs w:val="24"/>
              </w:rPr>
              <w:t xml:space="preserve"> Engineering: A </w:t>
            </w:r>
            <w:proofErr w:type="spellStart"/>
            <w:r w:rsidRPr="002A676E">
              <w:rPr>
                <w:rFonts w:ascii="Times New Roman" w:hAnsi="Times New Roman"/>
                <w:sz w:val="24"/>
                <w:szCs w:val="24"/>
              </w:rPr>
              <w:t>Practical</w:t>
            </w:r>
            <w:proofErr w:type="spellEnd"/>
            <w:r w:rsidRPr="002A676E">
              <w:rPr>
                <w:rFonts w:ascii="Times New Roman" w:hAnsi="Times New Roman"/>
                <w:sz w:val="24"/>
                <w:szCs w:val="24"/>
              </w:rPr>
              <w:t xml:space="preserve"> </w:t>
            </w:r>
            <w:proofErr w:type="spellStart"/>
            <w:r w:rsidRPr="002A676E">
              <w:rPr>
                <w:rFonts w:ascii="Times New Roman" w:hAnsi="Times New Roman"/>
                <w:sz w:val="24"/>
                <w:szCs w:val="24"/>
              </w:rPr>
              <w:t>Approach</w:t>
            </w:r>
            <w:proofErr w:type="spellEnd"/>
            <w:r w:rsidRPr="002A676E">
              <w:rPr>
                <w:rFonts w:ascii="Times New Roman" w:hAnsi="Times New Roman"/>
                <w:sz w:val="24"/>
                <w:szCs w:val="24"/>
              </w:rPr>
              <w:t xml:space="preserve"> for </w:t>
            </w:r>
            <w:proofErr w:type="spellStart"/>
            <w:r w:rsidRPr="002A676E">
              <w:rPr>
                <w:rFonts w:ascii="Times New Roman" w:hAnsi="Times New Roman"/>
                <w:sz w:val="24"/>
                <w:szCs w:val="24"/>
              </w:rPr>
              <w:t>Owners</w:t>
            </w:r>
            <w:proofErr w:type="spellEnd"/>
            <w:r w:rsidRPr="002A676E">
              <w:rPr>
                <w:rFonts w:ascii="Times New Roman" w:hAnsi="Times New Roman"/>
                <w:sz w:val="24"/>
                <w:szCs w:val="24"/>
              </w:rPr>
              <w:t xml:space="preserve">, </w:t>
            </w:r>
            <w:proofErr w:type="spellStart"/>
            <w:r w:rsidRPr="002A676E">
              <w:rPr>
                <w:rFonts w:ascii="Times New Roman" w:hAnsi="Times New Roman"/>
                <w:sz w:val="24"/>
                <w:szCs w:val="24"/>
              </w:rPr>
              <w:t>Designers</w:t>
            </w:r>
            <w:proofErr w:type="spellEnd"/>
            <w:r w:rsidRPr="002A676E">
              <w:rPr>
                <w:rFonts w:ascii="Times New Roman" w:hAnsi="Times New Roman"/>
                <w:sz w:val="24"/>
                <w:szCs w:val="24"/>
              </w:rPr>
              <w:t xml:space="preserve">, </w:t>
            </w:r>
            <w:proofErr w:type="spellStart"/>
            <w:r w:rsidRPr="002A676E">
              <w:rPr>
                <w:rFonts w:ascii="Times New Roman" w:hAnsi="Times New Roman"/>
                <w:sz w:val="24"/>
                <w:szCs w:val="24"/>
              </w:rPr>
              <w:t>and</w:t>
            </w:r>
            <w:proofErr w:type="spellEnd"/>
            <w:r w:rsidRPr="002A676E">
              <w:rPr>
                <w:rFonts w:ascii="Times New Roman" w:hAnsi="Times New Roman"/>
                <w:sz w:val="24"/>
                <w:szCs w:val="24"/>
              </w:rPr>
              <w:t xml:space="preserve"> </w:t>
            </w:r>
            <w:proofErr w:type="spellStart"/>
            <w:r w:rsidRPr="002A676E">
              <w:rPr>
                <w:rFonts w:ascii="Times New Roman" w:hAnsi="Times New Roman"/>
                <w:sz w:val="24"/>
                <w:szCs w:val="24"/>
              </w:rPr>
              <w:t>Contractors</w:t>
            </w:r>
            <w:proofErr w:type="spellEnd"/>
            <w:r w:rsidRPr="002A676E">
              <w:rPr>
                <w:rFonts w:ascii="Times New Roman" w:hAnsi="Times New Roman"/>
                <w:sz w:val="24"/>
                <w:szCs w:val="24"/>
              </w:rPr>
              <w:t>” (1982)</w:t>
            </w:r>
          </w:p>
        </w:tc>
      </w:tr>
    </w:tbl>
    <w:p w14:paraId="6281326B" w14:textId="77777777" w:rsidR="00745DEC" w:rsidRPr="00F957E9"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F957E9" w14:paraId="3642EC7C" w14:textId="77777777" w:rsidTr="00AC46DE">
        <w:trPr>
          <w:trHeight w:val="310"/>
          <w:jc w:val="center"/>
        </w:trPr>
        <w:tc>
          <w:tcPr>
            <w:tcW w:w="10464" w:type="dxa"/>
            <w:gridSpan w:val="3"/>
            <w:vAlign w:val="center"/>
          </w:tcPr>
          <w:p w14:paraId="56131CC1" w14:textId="77C302ED" w:rsidR="00AD6760" w:rsidRPr="00F957E9" w:rsidRDefault="00AD6760" w:rsidP="000B3BD0">
            <w:pPr>
              <w:spacing w:after="0" w:line="240" w:lineRule="auto"/>
              <w:rPr>
                <w:rFonts w:ascii="Times New Roman" w:hAnsi="Times New Roman"/>
                <w:b/>
                <w:bCs/>
                <w:sz w:val="24"/>
                <w:szCs w:val="24"/>
              </w:rPr>
            </w:pPr>
            <w:r w:rsidRPr="00F957E9">
              <w:rPr>
                <w:rFonts w:ascii="Times New Roman" w:hAnsi="Times New Roman"/>
                <w:b/>
                <w:bCs/>
                <w:sz w:val="24"/>
                <w:szCs w:val="24"/>
              </w:rPr>
              <w:lastRenderedPageBreak/>
              <w:t>LABORATOR</w:t>
            </w:r>
            <w:r w:rsidR="00745DEC" w:rsidRPr="00F957E9">
              <w:rPr>
                <w:rFonts w:ascii="Times New Roman" w:hAnsi="Times New Roman"/>
                <w:b/>
                <w:bCs/>
                <w:sz w:val="24"/>
                <w:szCs w:val="24"/>
              </w:rPr>
              <w:t>/ SEMINAR</w:t>
            </w:r>
            <w:r w:rsidR="003075CA" w:rsidRPr="00F957E9">
              <w:rPr>
                <w:rFonts w:ascii="Times New Roman" w:hAnsi="Times New Roman"/>
                <w:b/>
                <w:bCs/>
                <w:sz w:val="24"/>
                <w:szCs w:val="24"/>
              </w:rPr>
              <w:t>/PROIECT</w:t>
            </w:r>
          </w:p>
        </w:tc>
      </w:tr>
      <w:tr w:rsidR="00AD6760" w:rsidRPr="00F957E9" w14:paraId="6B577D84" w14:textId="77777777" w:rsidTr="00AC46DE">
        <w:trPr>
          <w:trHeight w:val="310"/>
          <w:jc w:val="center"/>
        </w:trPr>
        <w:tc>
          <w:tcPr>
            <w:tcW w:w="850" w:type="dxa"/>
            <w:vAlign w:val="center"/>
          </w:tcPr>
          <w:p w14:paraId="65233FCB" w14:textId="298DB43C" w:rsidR="00AD6760" w:rsidRPr="00F957E9" w:rsidRDefault="00AD6760" w:rsidP="000B3BD0">
            <w:pPr>
              <w:spacing w:after="0" w:line="240" w:lineRule="auto"/>
              <w:jc w:val="center"/>
              <w:rPr>
                <w:rFonts w:ascii="Times New Roman" w:hAnsi="Times New Roman"/>
                <w:b/>
                <w:bCs/>
                <w:sz w:val="24"/>
                <w:szCs w:val="24"/>
              </w:rPr>
            </w:pPr>
            <w:r w:rsidRPr="00F957E9">
              <w:rPr>
                <w:rFonts w:ascii="Times New Roman" w:hAnsi="Times New Roman"/>
                <w:b/>
                <w:bCs/>
                <w:sz w:val="24"/>
                <w:szCs w:val="24"/>
              </w:rPr>
              <w:t xml:space="preserve">Nr. crt. </w:t>
            </w:r>
          </w:p>
        </w:tc>
        <w:tc>
          <w:tcPr>
            <w:tcW w:w="8740" w:type="dxa"/>
            <w:vAlign w:val="center"/>
          </w:tcPr>
          <w:p w14:paraId="14533F4B" w14:textId="2BCE88AC" w:rsidR="00AD6760" w:rsidRPr="00F957E9" w:rsidRDefault="00AD6760" w:rsidP="000B3BD0">
            <w:pPr>
              <w:spacing w:after="0" w:line="240" w:lineRule="auto"/>
              <w:jc w:val="center"/>
              <w:rPr>
                <w:rFonts w:ascii="Times New Roman" w:hAnsi="Times New Roman"/>
                <w:b/>
                <w:bCs/>
                <w:sz w:val="24"/>
                <w:szCs w:val="24"/>
              </w:rPr>
            </w:pPr>
            <w:r w:rsidRPr="00F957E9">
              <w:rPr>
                <w:rFonts w:ascii="Times New Roman" w:hAnsi="Times New Roman"/>
                <w:b/>
                <w:bCs/>
                <w:sz w:val="24"/>
                <w:szCs w:val="24"/>
              </w:rPr>
              <w:t>Con</w:t>
            </w:r>
            <w:r w:rsidR="001B1709" w:rsidRPr="00F957E9">
              <w:rPr>
                <w:rFonts w:ascii="Times New Roman" w:hAnsi="Times New Roman"/>
                <w:b/>
                <w:bCs/>
                <w:sz w:val="24"/>
                <w:szCs w:val="24"/>
              </w:rPr>
              <w:t>ț</w:t>
            </w:r>
            <w:r w:rsidRPr="00F957E9">
              <w:rPr>
                <w:rFonts w:ascii="Times New Roman" w:hAnsi="Times New Roman"/>
                <w:b/>
                <w:bCs/>
                <w:sz w:val="24"/>
                <w:szCs w:val="24"/>
              </w:rPr>
              <w:t>inutul</w:t>
            </w:r>
          </w:p>
        </w:tc>
        <w:tc>
          <w:tcPr>
            <w:tcW w:w="874" w:type="dxa"/>
            <w:vAlign w:val="center"/>
          </w:tcPr>
          <w:p w14:paraId="58AFCCFA" w14:textId="39F18312" w:rsidR="00AD6760" w:rsidRPr="00F957E9" w:rsidRDefault="00AD6760" w:rsidP="000B3BD0">
            <w:pPr>
              <w:spacing w:after="0" w:line="240" w:lineRule="auto"/>
              <w:jc w:val="center"/>
              <w:rPr>
                <w:rFonts w:ascii="Times New Roman" w:hAnsi="Times New Roman"/>
                <w:b/>
                <w:bCs/>
                <w:sz w:val="24"/>
                <w:szCs w:val="24"/>
              </w:rPr>
            </w:pPr>
            <w:r w:rsidRPr="00F957E9">
              <w:rPr>
                <w:rFonts w:ascii="Times New Roman" w:hAnsi="Times New Roman"/>
                <w:b/>
                <w:bCs/>
                <w:sz w:val="24"/>
                <w:szCs w:val="24"/>
              </w:rPr>
              <w:t>Nr. ore</w:t>
            </w:r>
          </w:p>
        </w:tc>
      </w:tr>
      <w:tr w:rsidR="00AC46DE" w:rsidRPr="00F957E9" w14:paraId="10F798F8" w14:textId="77777777" w:rsidTr="00AC46DE">
        <w:trPr>
          <w:trHeight w:val="310"/>
          <w:jc w:val="center"/>
        </w:trPr>
        <w:tc>
          <w:tcPr>
            <w:tcW w:w="850" w:type="dxa"/>
          </w:tcPr>
          <w:p w14:paraId="407718C1" w14:textId="77777777" w:rsidR="00AC46DE" w:rsidRPr="00F957E9" w:rsidRDefault="00AC46DE" w:rsidP="00AC46DE">
            <w:pPr>
              <w:spacing w:after="0" w:line="240" w:lineRule="auto"/>
              <w:jc w:val="center"/>
              <w:rPr>
                <w:rFonts w:ascii="Times New Roman" w:hAnsi="Times New Roman"/>
                <w:sz w:val="24"/>
                <w:szCs w:val="24"/>
              </w:rPr>
            </w:pPr>
            <w:r w:rsidRPr="00F957E9">
              <w:rPr>
                <w:rFonts w:ascii="Times New Roman" w:hAnsi="Times New Roman"/>
                <w:sz w:val="24"/>
                <w:szCs w:val="24"/>
              </w:rPr>
              <w:t>1.</w:t>
            </w:r>
          </w:p>
        </w:tc>
        <w:tc>
          <w:tcPr>
            <w:tcW w:w="8740" w:type="dxa"/>
            <w:vAlign w:val="center"/>
          </w:tcPr>
          <w:p w14:paraId="33FD776F" w14:textId="24A37C69" w:rsidR="00AC46DE" w:rsidRPr="001D15F6" w:rsidRDefault="001D15F6" w:rsidP="00AC46DE">
            <w:pPr>
              <w:spacing w:after="0" w:line="240" w:lineRule="auto"/>
              <w:jc w:val="both"/>
              <w:rPr>
                <w:rFonts w:ascii="Times New Roman" w:hAnsi="Times New Roman"/>
                <w:sz w:val="24"/>
                <w:szCs w:val="24"/>
                <w:highlight w:val="yellow"/>
              </w:rPr>
            </w:pPr>
            <w:proofErr w:type="spellStart"/>
            <w:r w:rsidRPr="001D15F6">
              <w:rPr>
                <w:rFonts w:ascii="Times New Roman" w:hAnsi="Times New Roman"/>
                <w:sz w:val="24"/>
                <w:szCs w:val="24"/>
                <w:lang w:val="en-US"/>
              </w:rPr>
              <w:t>Analiza</w:t>
            </w:r>
            <w:proofErr w:type="spellEnd"/>
            <w:r w:rsidRPr="001D15F6">
              <w:rPr>
                <w:rFonts w:ascii="Times New Roman" w:hAnsi="Times New Roman"/>
                <w:sz w:val="24"/>
                <w:szCs w:val="24"/>
                <w:lang w:val="en-US"/>
              </w:rPr>
              <w:t xml:space="preserve"> </w:t>
            </w:r>
            <w:proofErr w:type="spellStart"/>
            <w:r w:rsidRPr="001D15F6">
              <w:rPr>
                <w:rFonts w:ascii="Times New Roman" w:hAnsi="Times New Roman"/>
                <w:sz w:val="24"/>
                <w:szCs w:val="24"/>
                <w:lang w:val="en-US"/>
              </w:rPr>
              <w:t>Funcțiilor</w:t>
            </w:r>
            <w:proofErr w:type="spellEnd"/>
            <w:r w:rsidRPr="001D15F6">
              <w:rPr>
                <w:rFonts w:ascii="Times New Roman" w:hAnsi="Times New Roman"/>
                <w:sz w:val="24"/>
                <w:szCs w:val="24"/>
                <w:lang w:val="en-US"/>
              </w:rPr>
              <w:t xml:space="preserve"> - De la </w:t>
            </w:r>
            <w:proofErr w:type="spellStart"/>
            <w:r w:rsidRPr="001D15F6">
              <w:rPr>
                <w:rFonts w:ascii="Times New Roman" w:hAnsi="Times New Roman"/>
                <w:sz w:val="24"/>
                <w:szCs w:val="24"/>
                <w:lang w:val="en-US"/>
              </w:rPr>
              <w:t>Obiect</w:t>
            </w:r>
            <w:proofErr w:type="spellEnd"/>
            <w:r w:rsidRPr="001D15F6">
              <w:rPr>
                <w:rFonts w:ascii="Times New Roman" w:hAnsi="Times New Roman"/>
                <w:sz w:val="24"/>
                <w:szCs w:val="24"/>
                <w:lang w:val="en-US"/>
              </w:rPr>
              <w:t xml:space="preserve"> la </w:t>
            </w:r>
            <w:proofErr w:type="spellStart"/>
            <w:r w:rsidRPr="001D15F6">
              <w:rPr>
                <w:rFonts w:ascii="Times New Roman" w:hAnsi="Times New Roman"/>
                <w:sz w:val="24"/>
                <w:szCs w:val="24"/>
                <w:lang w:val="en-US"/>
              </w:rPr>
              <w:t>Funcție</w:t>
            </w:r>
            <w:proofErr w:type="spellEnd"/>
          </w:p>
        </w:tc>
        <w:tc>
          <w:tcPr>
            <w:tcW w:w="874" w:type="dxa"/>
            <w:vAlign w:val="center"/>
          </w:tcPr>
          <w:p w14:paraId="1DDBB691" w14:textId="5B5FB225" w:rsidR="00AC46DE" w:rsidRPr="00F957E9" w:rsidRDefault="008F4800" w:rsidP="00AC46DE">
            <w:pPr>
              <w:spacing w:after="0" w:line="240" w:lineRule="auto"/>
              <w:jc w:val="center"/>
              <w:rPr>
                <w:rFonts w:ascii="Times New Roman" w:hAnsi="Times New Roman"/>
                <w:sz w:val="24"/>
                <w:szCs w:val="24"/>
              </w:rPr>
            </w:pPr>
            <w:r w:rsidRPr="00F957E9">
              <w:rPr>
                <w:rFonts w:ascii="Times New Roman" w:hAnsi="Times New Roman"/>
                <w:sz w:val="24"/>
                <w:szCs w:val="24"/>
              </w:rPr>
              <w:t>2</w:t>
            </w:r>
          </w:p>
        </w:tc>
      </w:tr>
      <w:tr w:rsidR="00AC46DE" w:rsidRPr="00F957E9" w14:paraId="41A147A3" w14:textId="77777777" w:rsidTr="00AC46DE">
        <w:trPr>
          <w:trHeight w:val="310"/>
          <w:jc w:val="center"/>
        </w:trPr>
        <w:tc>
          <w:tcPr>
            <w:tcW w:w="850" w:type="dxa"/>
          </w:tcPr>
          <w:p w14:paraId="05B40FBB" w14:textId="77777777" w:rsidR="00AC46DE" w:rsidRPr="00F957E9" w:rsidRDefault="00AC46DE" w:rsidP="00AC46DE">
            <w:pPr>
              <w:spacing w:after="0" w:line="240" w:lineRule="auto"/>
              <w:jc w:val="center"/>
              <w:rPr>
                <w:rFonts w:ascii="Times New Roman" w:hAnsi="Times New Roman"/>
                <w:sz w:val="24"/>
                <w:szCs w:val="24"/>
              </w:rPr>
            </w:pPr>
            <w:r w:rsidRPr="00F957E9">
              <w:rPr>
                <w:rFonts w:ascii="Times New Roman" w:hAnsi="Times New Roman"/>
                <w:sz w:val="24"/>
                <w:szCs w:val="24"/>
              </w:rPr>
              <w:t>2.</w:t>
            </w:r>
          </w:p>
        </w:tc>
        <w:tc>
          <w:tcPr>
            <w:tcW w:w="8740" w:type="dxa"/>
            <w:vAlign w:val="center"/>
          </w:tcPr>
          <w:p w14:paraId="67CC1DCC" w14:textId="4CD670F4" w:rsidR="00AC46DE" w:rsidRPr="001D15F6" w:rsidRDefault="001D15F6" w:rsidP="001D15F6">
            <w:pPr>
              <w:spacing w:after="0" w:line="240" w:lineRule="auto"/>
              <w:jc w:val="both"/>
              <w:rPr>
                <w:rFonts w:ascii="Times New Roman" w:hAnsi="Times New Roman"/>
                <w:sz w:val="24"/>
                <w:szCs w:val="24"/>
                <w:lang w:val="en-US"/>
              </w:rPr>
            </w:pPr>
            <w:proofErr w:type="spellStart"/>
            <w:r w:rsidRPr="001D15F6">
              <w:rPr>
                <w:rFonts w:ascii="Times New Roman" w:hAnsi="Times New Roman"/>
                <w:sz w:val="24"/>
                <w:szCs w:val="24"/>
                <w:lang w:val="en-US"/>
              </w:rPr>
              <w:t>Diagrama</w:t>
            </w:r>
            <w:proofErr w:type="spellEnd"/>
            <w:r w:rsidRPr="001D15F6">
              <w:rPr>
                <w:rFonts w:ascii="Times New Roman" w:hAnsi="Times New Roman"/>
                <w:sz w:val="24"/>
                <w:szCs w:val="24"/>
                <w:lang w:val="en-US"/>
              </w:rPr>
              <w:t xml:space="preserve"> FAST (Function Analysis System Technique)</w:t>
            </w:r>
          </w:p>
        </w:tc>
        <w:tc>
          <w:tcPr>
            <w:tcW w:w="874" w:type="dxa"/>
            <w:vAlign w:val="center"/>
          </w:tcPr>
          <w:p w14:paraId="1CA0030A" w14:textId="01421C79" w:rsidR="00AC46DE" w:rsidRPr="00F957E9" w:rsidRDefault="008F4800" w:rsidP="00AC46DE">
            <w:pPr>
              <w:spacing w:after="0" w:line="240" w:lineRule="auto"/>
              <w:jc w:val="center"/>
              <w:rPr>
                <w:rFonts w:ascii="Times New Roman" w:hAnsi="Times New Roman"/>
                <w:sz w:val="24"/>
                <w:szCs w:val="24"/>
              </w:rPr>
            </w:pPr>
            <w:r w:rsidRPr="00F957E9">
              <w:rPr>
                <w:rFonts w:ascii="Times New Roman" w:hAnsi="Times New Roman"/>
                <w:sz w:val="24"/>
                <w:szCs w:val="24"/>
              </w:rPr>
              <w:t>2</w:t>
            </w:r>
          </w:p>
        </w:tc>
      </w:tr>
      <w:tr w:rsidR="001D15F6" w:rsidRPr="00F957E9" w14:paraId="30975062" w14:textId="77777777" w:rsidTr="00AC46DE">
        <w:trPr>
          <w:trHeight w:val="310"/>
          <w:jc w:val="center"/>
        </w:trPr>
        <w:tc>
          <w:tcPr>
            <w:tcW w:w="850" w:type="dxa"/>
          </w:tcPr>
          <w:p w14:paraId="63460A1C" w14:textId="77777777" w:rsidR="001D15F6" w:rsidRPr="00F957E9" w:rsidRDefault="001D15F6" w:rsidP="001D15F6">
            <w:pPr>
              <w:spacing w:after="0" w:line="240" w:lineRule="auto"/>
              <w:jc w:val="center"/>
              <w:rPr>
                <w:rFonts w:ascii="Times New Roman" w:hAnsi="Times New Roman"/>
                <w:sz w:val="24"/>
                <w:szCs w:val="24"/>
              </w:rPr>
            </w:pPr>
            <w:r w:rsidRPr="00F957E9">
              <w:rPr>
                <w:rFonts w:ascii="Times New Roman" w:hAnsi="Times New Roman"/>
                <w:sz w:val="24"/>
                <w:szCs w:val="24"/>
              </w:rPr>
              <w:t>3.</w:t>
            </w:r>
          </w:p>
        </w:tc>
        <w:tc>
          <w:tcPr>
            <w:tcW w:w="8740" w:type="dxa"/>
            <w:vAlign w:val="center"/>
          </w:tcPr>
          <w:p w14:paraId="10FEC278" w14:textId="75A3D6E4" w:rsidR="001D15F6" w:rsidRPr="001D15F6" w:rsidRDefault="001D15F6" w:rsidP="001D15F6">
            <w:pPr>
              <w:spacing w:after="0" w:line="240" w:lineRule="auto"/>
              <w:jc w:val="both"/>
              <w:rPr>
                <w:rFonts w:ascii="Times New Roman" w:hAnsi="Times New Roman"/>
                <w:sz w:val="24"/>
                <w:szCs w:val="24"/>
                <w:lang w:val="en-US"/>
              </w:rPr>
            </w:pPr>
            <w:proofErr w:type="spellStart"/>
            <w:r w:rsidRPr="001D15F6">
              <w:rPr>
                <w:rFonts w:ascii="Times New Roman" w:hAnsi="Times New Roman"/>
                <w:sz w:val="24"/>
                <w:szCs w:val="24"/>
                <w:lang w:val="en-US"/>
              </w:rPr>
              <w:t>Metode</w:t>
            </w:r>
            <w:proofErr w:type="spellEnd"/>
            <w:r w:rsidRPr="001D15F6">
              <w:rPr>
                <w:rFonts w:ascii="Times New Roman" w:hAnsi="Times New Roman"/>
                <w:sz w:val="24"/>
                <w:szCs w:val="24"/>
                <w:lang w:val="en-US"/>
              </w:rPr>
              <w:t xml:space="preserve"> de </w:t>
            </w:r>
            <w:proofErr w:type="spellStart"/>
            <w:r w:rsidRPr="001D15F6">
              <w:rPr>
                <w:rFonts w:ascii="Times New Roman" w:hAnsi="Times New Roman"/>
                <w:sz w:val="24"/>
                <w:szCs w:val="24"/>
                <w:lang w:val="en-US"/>
              </w:rPr>
              <w:t>analiza</w:t>
            </w:r>
            <w:proofErr w:type="spellEnd"/>
            <w:r w:rsidRPr="001D15F6">
              <w:rPr>
                <w:rFonts w:ascii="Times New Roman" w:hAnsi="Times New Roman"/>
                <w:sz w:val="24"/>
                <w:szCs w:val="24"/>
                <w:lang w:val="en-US"/>
              </w:rPr>
              <w:t xml:space="preserve"> de cost</w:t>
            </w:r>
          </w:p>
        </w:tc>
        <w:tc>
          <w:tcPr>
            <w:tcW w:w="874" w:type="dxa"/>
            <w:vAlign w:val="center"/>
          </w:tcPr>
          <w:p w14:paraId="18773775" w14:textId="604AF811" w:rsidR="001D15F6" w:rsidRPr="00F957E9" w:rsidRDefault="001D15F6" w:rsidP="001D15F6">
            <w:pPr>
              <w:spacing w:after="0" w:line="240" w:lineRule="auto"/>
              <w:jc w:val="center"/>
              <w:rPr>
                <w:rFonts w:ascii="Times New Roman" w:hAnsi="Times New Roman"/>
                <w:sz w:val="24"/>
                <w:szCs w:val="24"/>
              </w:rPr>
            </w:pPr>
            <w:r w:rsidRPr="00F957E9">
              <w:rPr>
                <w:rFonts w:ascii="Times New Roman" w:hAnsi="Times New Roman"/>
                <w:sz w:val="24"/>
                <w:szCs w:val="24"/>
              </w:rPr>
              <w:t>2</w:t>
            </w:r>
          </w:p>
        </w:tc>
      </w:tr>
      <w:tr w:rsidR="001D15F6" w:rsidRPr="00F957E9" w14:paraId="4EC460B4" w14:textId="77777777" w:rsidTr="00AC46DE">
        <w:trPr>
          <w:trHeight w:val="310"/>
          <w:jc w:val="center"/>
        </w:trPr>
        <w:tc>
          <w:tcPr>
            <w:tcW w:w="850" w:type="dxa"/>
          </w:tcPr>
          <w:p w14:paraId="37F38104" w14:textId="77777777" w:rsidR="001D15F6" w:rsidRPr="00F957E9" w:rsidRDefault="001D15F6" w:rsidP="001D15F6">
            <w:pPr>
              <w:spacing w:after="0" w:line="240" w:lineRule="auto"/>
              <w:jc w:val="center"/>
              <w:rPr>
                <w:rFonts w:ascii="Times New Roman" w:hAnsi="Times New Roman"/>
                <w:sz w:val="24"/>
                <w:szCs w:val="24"/>
              </w:rPr>
            </w:pPr>
            <w:r w:rsidRPr="00F957E9">
              <w:rPr>
                <w:rFonts w:ascii="Times New Roman" w:hAnsi="Times New Roman"/>
                <w:sz w:val="24"/>
                <w:szCs w:val="24"/>
              </w:rPr>
              <w:t>4.</w:t>
            </w:r>
          </w:p>
        </w:tc>
        <w:tc>
          <w:tcPr>
            <w:tcW w:w="8740" w:type="dxa"/>
            <w:vAlign w:val="center"/>
          </w:tcPr>
          <w:p w14:paraId="13A93FE3" w14:textId="2977E06A" w:rsidR="001D15F6" w:rsidRPr="001D15F6" w:rsidRDefault="001D15F6" w:rsidP="001D15F6">
            <w:pPr>
              <w:spacing w:after="0" w:line="240" w:lineRule="auto"/>
              <w:jc w:val="both"/>
              <w:rPr>
                <w:rFonts w:ascii="Times New Roman" w:hAnsi="Times New Roman"/>
                <w:sz w:val="24"/>
                <w:szCs w:val="24"/>
                <w:lang w:val="en-US"/>
              </w:rPr>
            </w:pPr>
            <w:proofErr w:type="spellStart"/>
            <w:r w:rsidRPr="001D15F6">
              <w:rPr>
                <w:rFonts w:ascii="Times New Roman" w:hAnsi="Times New Roman"/>
                <w:sz w:val="24"/>
                <w:szCs w:val="24"/>
                <w:lang w:val="en-US"/>
              </w:rPr>
              <w:t>Analiza</w:t>
            </w:r>
            <w:proofErr w:type="spellEnd"/>
            <w:r w:rsidRPr="001D15F6">
              <w:rPr>
                <w:rFonts w:ascii="Times New Roman" w:hAnsi="Times New Roman"/>
                <w:sz w:val="24"/>
                <w:szCs w:val="24"/>
                <w:lang w:val="en-US"/>
              </w:rPr>
              <w:t xml:space="preserve"> </w:t>
            </w:r>
            <w:proofErr w:type="spellStart"/>
            <w:r w:rsidRPr="001D15F6">
              <w:rPr>
                <w:rFonts w:ascii="Times New Roman" w:hAnsi="Times New Roman"/>
                <w:sz w:val="24"/>
                <w:szCs w:val="24"/>
                <w:lang w:val="en-US"/>
              </w:rPr>
              <w:t>costurilor</w:t>
            </w:r>
            <w:proofErr w:type="spellEnd"/>
            <w:r w:rsidRPr="001D15F6">
              <w:rPr>
                <w:rFonts w:ascii="Times New Roman" w:hAnsi="Times New Roman"/>
                <w:sz w:val="24"/>
                <w:szCs w:val="24"/>
                <w:lang w:val="en-US"/>
              </w:rPr>
              <w:t xml:space="preserve"> </w:t>
            </w:r>
            <w:proofErr w:type="spellStart"/>
            <w:r w:rsidRPr="001D15F6">
              <w:rPr>
                <w:rFonts w:ascii="Times New Roman" w:hAnsi="Times New Roman"/>
                <w:sz w:val="24"/>
                <w:szCs w:val="24"/>
                <w:lang w:val="en-US"/>
              </w:rPr>
              <w:t>pe</w:t>
            </w:r>
            <w:proofErr w:type="spellEnd"/>
            <w:r w:rsidRPr="001D15F6">
              <w:rPr>
                <w:rFonts w:ascii="Times New Roman" w:hAnsi="Times New Roman"/>
                <w:sz w:val="24"/>
                <w:szCs w:val="24"/>
                <w:lang w:val="en-US"/>
              </w:rPr>
              <w:t xml:space="preserve"> </w:t>
            </w:r>
            <w:proofErr w:type="spellStart"/>
            <w:r w:rsidRPr="001D15F6">
              <w:rPr>
                <w:rFonts w:ascii="Times New Roman" w:hAnsi="Times New Roman"/>
                <w:sz w:val="24"/>
                <w:szCs w:val="24"/>
                <w:lang w:val="en-US"/>
              </w:rPr>
              <w:t>funcții</w:t>
            </w:r>
            <w:proofErr w:type="spellEnd"/>
          </w:p>
        </w:tc>
        <w:tc>
          <w:tcPr>
            <w:tcW w:w="874" w:type="dxa"/>
            <w:vAlign w:val="center"/>
          </w:tcPr>
          <w:p w14:paraId="5F049B3D" w14:textId="371B812A" w:rsidR="001D15F6" w:rsidRPr="00F957E9" w:rsidRDefault="001D15F6" w:rsidP="001D15F6">
            <w:pPr>
              <w:spacing w:after="0" w:line="240" w:lineRule="auto"/>
              <w:jc w:val="center"/>
              <w:rPr>
                <w:rFonts w:ascii="Times New Roman" w:hAnsi="Times New Roman"/>
                <w:sz w:val="24"/>
                <w:szCs w:val="24"/>
              </w:rPr>
            </w:pPr>
            <w:r w:rsidRPr="00F957E9">
              <w:rPr>
                <w:rFonts w:ascii="Times New Roman" w:hAnsi="Times New Roman"/>
                <w:sz w:val="24"/>
                <w:szCs w:val="24"/>
              </w:rPr>
              <w:t>2</w:t>
            </w:r>
          </w:p>
        </w:tc>
      </w:tr>
      <w:tr w:rsidR="001D15F6" w:rsidRPr="00F957E9" w14:paraId="58CF6DBE" w14:textId="77777777" w:rsidTr="00AC46DE">
        <w:trPr>
          <w:trHeight w:val="310"/>
          <w:jc w:val="center"/>
        </w:trPr>
        <w:tc>
          <w:tcPr>
            <w:tcW w:w="850" w:type="dxa"/>
          </w:tcPr>
          <w:p w14:paraId="5EBEC8A8" w14:textId="77777777" w:rsidR="001D15F6" w:rsidRPr="00F957E9" w:rsidRDefault="001D15F6" w:rsidP="001D15F6">
            <w:pPr>
              <w:spacing w:after="0" w:line="240" w:lineRule="auto"/>
              <w:jc w:val="center"/>
              <w:rPr>
                <w:rFonts w:ascii="Times New Roman" w:hAnsi="Times New Roman"/>
                <w:sz w:val="24"/>
                <w:szCs w:val="24"/>
              </w:rPr>
            </w:pPr>
            <w:r w:rsidRPr="00F957E9">
              <w:rPr>
                <w:rFonts w:ascii="Times New Roman" w:hAnsi="Times New Roman"/>
                <w:sz w:val="24"/>
                <w:szCs w:val="24"/>
              </w:rPr>
              <w:t>5.</w:t>
            </w:r>
          </w:p>
        </w:tc>
        <w:tc>
          <w:tcPr>
            <w:tcW w:w="8740" w:type="dxa"/>
            <w:vAlign w:val="center"/>
          </w:tcPr>
          <w:p w14:paraId="5824CB1E" w14:textId="5144D848" w:rsidR="001D15F6" w:rsidRPr="001D15F6" w:rsidRDefault="001D15F6" w:rsidP="001D15F6">
            <w:pPr>
              <w:spacing w:after="0" w:line="240" w:lineRule="auto"/>
              <w:jc w:val="both"/>
              <w:rPr>
                <w:rFonts w:ascii="Times New Roman" w:hAnsi="Times New Roman"/>
                <w:sz w:val="24"/>
                <w:szCs w:val="24"/>
                <w:lang w:val="en-US"/>
              </w:rPr>
            </w:pPr>
            <w:proofErr w:type="spellStart"/>
            <w:r w:rsidRPr="001D15F6">
              <w:rPr>
                <w:rFonts w:ascii="Times New Roman" w:hAnsi="Times New Roman"/>
                <w:sz w:val="24"/>
                <w:szCs w:val="24"/>
                <w:lang w:val="en-US"/>
              </w:rPr>
              <w:t>Sesiune</w:t>
            </w:r>
            <w:proofErr w:type="spellEnd"/>
            <w:r w:rsidRPr="001D15F6">
              <w:rPr>
                <w:rFonts w:ascii="Times New Roman" w:hAnsi="Times New Roman"/>
                <w:sz w:val="24"/>
                <w:szCs w:val="24"/>
                <w:lang w:val="en-US"/>
              </w:rPr>
              <w:t xml:space="preserve"> de </w:t>
            </w:r>
            <w:proofErr w:type="spellStart"/>
            <w:r w:rsidRPr="001D15F6">
              <w:rPr>
                <w:rFonts w:ascii="Times New Roman" w:hAnsi="Times New Roman"/>
                <w:sz w:val="24"/>
                <w:szCs w:val="24"/>
                <w:lang w:val="en-US"/>
              </w:rPr>
              <w:t>Creativitate</w:t>
            </w:r>
            <w:proofErr w:type="spellEnd"/>
            <w:r w:rsidRPr="001D15F6">
              <w:rPr>
                <w:rFonts w:ascii="Times New Roman" w:hAnsi="Times New Roman"/>
                <w:sz w:val="24"/>
                <w:szCs w:val="24"/>
                <w:lang w:val="en-US"/>
              </w:rPr>
              <w:t xml:space="preserve"> - </w:t>
            </w:r>
            <w:proofErr w:type="spellStart"/>
            <w:r w:rsidRPr="001D15F6">
              <w:rPr>
                <w:rFonts w:ascii="Times New Roman" w:hAnsi="Times New Roman"/>
                <w:sz w:val="24"/>
                <w:szCs w:val="24"/>
                <w:lang w:val="en-US"/>
              </w:rPr>
              <w:t>Generarea</w:t>
            </w:r>
            <w:proofErr w:type="spellEnd"/>
            <w:r w:rsidRPr="001D15F6">
              <w:rPr>
                <w:rFonts w:ascii="Times New Roman" w:hAnsi="Times New Roman"/>
                <w:sz w:val="24"/>
                <w:szCs w:val="24"/>
                <w:lang w:val="en-US"/>
              </w:rPr>
              <w:t xml:space="preserve"> de </w:t>
            </w:r>
            <w:proofErr w:type="spellStart"/>
            <w:r w:rsidRPr="001D15F6">
              <w:rPr>
                <w:rFonts w:ascii="Times New Roman" w:hAnsi="Times New Roman"/>
                <w:sz w:val="24"/>
                <w:szCs w:val="24"/>
                <w:lang w:val="en-US"/>
              </w:rPr>
              <w:t>Idei</w:t>
            </w:r>
            <w:proofErr w:type="spellEnd"/>
          </w:p>
        </w:tc>
        <w:tc>
          <w:tcPr>
            <w:tcW w:w="874" w:type="dxa"/>
            <w:vAlign w:val="center"/>
          </w:tcPr>
          <w:p w14:paraId="169121EE" w14:textId="3536F729" w:rsidR="001D15F6" w:rsidRPr="00F957E9" w:rsidRDefault="001D15F6" w:rsidP="001D15F6">
            <w:pPr>
              <w:spacing w:after="0" w:line="240" w:lineRule="auto"/>
              <w:jc w:val="center"/>
              <w:rPr>
                <w:rFonts w:ascii="Times New Roman" w:hAnsi="Times New Roman"/>
                <w:sz w:val="24"/>
                <w:szCs w:val="24"/>
              </w:rPr>
            </w:pPr>
            <w:r w:rsidRPr="00F957E9">
              <w:rPr>
                <w:rFonts w:ascii="Times New Roman" w:hAnsi="Times New Roman"/>
                <w:sz w:val="24"/>
                <w:szCs w:val="24"/>
              </w:rPr>
              <w:t>2</w:t>
            </w:r>
          </w:p>
        </w:tc>
      </w:tr>
      <w:tr w:rsidR="001D15F6" w:rsidRPr="00F957E9" w14:paraId="64E74640" w14:textId="77777777" w:rsidTr="00AC46DE">
        <w:trPr>
          <w:trHeight w:val="310"/>
          <w:jc w:val="center"/>
        </w:trPr>
        <w:tc>
          <w:tcPr>
            <w:tcW w:w="850" w:type="dxa"/>
          </w:tcPr>
          <w:p w14:paraId="28B1FA66" w14:textId="77777777" w:rsidR="001D15F6" w:rsidRPr="00F957E9" w:rsidRDefault="001D15F6" w:rsidP="001D15F6">
            <w:pPr>
              <w:spacing w:after="0" w:line="240" w:lineRule="auto"/>
              <w:jc w:val="center"/>
              <w:rPr>
                <w:rFonts w:ascii="Times New Roman" w:hAnsi="Times New Roman"/>
                <w:sz w:val="24"/>
                <w:szCs w:val="24"/>
              </w:rPr>
            </w:pPr>
            <w:r w:rsidRPr="00F957E9">
              <w:rPr>
                <w:rFonts w:ascii="Times New Roman" w:hAnsi="Times New Roman"/>
                <w:sz w:val="24"/>
                <w:szCs w:val="24"/>
              </w:rPr>
              <w:t>6.</w:t>
            </w:r>
          </w:p>
        </w:tc>
        <w:tc>
          <w:tcPr>
            <w:tcW w:w="8740" w:type="dxa"/>
            <w:vAlign w:val="center"/>
          </w:tcPr>
          <w:p w14:paraId="4EDFF5DE" w14:textId="178E8962" w:rsidR="001D15F6" w:rsidRPr="001D15F6" w:rsidRDefault="001D15F6" w:rsidP="001D15F6">
            <w:pPr>
              <w:spacing w:after="0" w:line="240" w:lineRule="auto"/>
              <w:jc w:val="both"/>
              <w:rPr>
                <w:rFonts w:ascii="Times New Roman" w:hAnsi="Times New Roman"/>
                <w:sz w:val="24"/>
                <w:szCs w:val="24"/>
                <w:lang w:val="en-US"/>
              </w:rPr>
            </w:pPr>
            <w:proofErr w:type="spellStart"/>
            <w:r w:rsidRPr="001D15F6">
              <w:rPr>
                <w:rFonts w:ascii="Times New Roman" w:hAnsi="Times New Roman"/>
                <w:sz w:val="24"/>
                <w:szCs w:val="24"/>
                <w:lang w:val="en-US"/>
              </w:rPr>
              <w:t>Evaluarea</w:t>
            </w:r>
            <w:proofErr w:type="spellEnd"/>
            <w:r w:rsidRPr="001D15F6">
              <w:rPr>
                <w:rFonts w:ascii="Times New Roman" w:hAnsi="Times New Roman"/>
                <w:sz w:val="24"/>
                <w:szCs w:val="24"/>
                <w:lang w:val="en-US"/>
              </w:rPr>
              <w:t xml:space="preserve"> </w:t>
            </w:r>
            <w:proofErr w:type="spellStart"/>
            <w:r w:rsidRPr="001D15F6">
              <w:rPr>
                <w:rFonts w:ascii="Times New Roman" w:hAnsi="Times New Roman"/>
                <w:sz w:val="24"/>
                <w:szCs w:val="24"/>
                <w:lang w:val="en-US"/>
              </w:rPr>
              <w:t>și</w:t>
            </w:r>
            <w:proofErr w:type="spellEnd"/>
            <w:r w:rsidRPr="001D15F6">
              <w:rPr>
                <w:rFonts w:ascii="Times New Roman" w:hAnsi="Times New Roman"/>
                <w:sz w:val="24"/>
                <w:szCs w:val="24"/>
                <w:lang w:val="en-US"/>
              </w:rPr>
              <w:t xml:space="preserve"> </w:t>
            </w:r>
            <w:proofErr w:type="spellStart"/>
            <w:r w:rsidRPr="001D15F6">
              <w:rPr>
                <w:rFonts w:ascii="Times New Roman" w:hAnsi="Times New Roman"/>
                <w:sz w:val="24"/>
                <w:szCs w:val="24"/>
                <w:lang w:val="en-US"/>
              </w:rPr>
              <w:t>Judecarea</w:t>
            </w:r>
            <w:proofErr w:type="spellEnd"/>
            <w:r w:rsidRPr="001D15F6">
              <w:rPr>
                <w:rFonts w:ascii="Times New Roman" w:hAnsi="Times New Roman"/>
                <w:sz w:val="24"/>
                <w:szCs w:val="24"/>
                <w:lang w:val="en-US"/>
              </w:rPr>
              <w:t xml:space="preserve"> </w:t>
            </w:r>
            <w:proofErr w:type="spellStart"/>
            <w:r w:rsidRPr="001D15F6">
              <w:rPr>
                <w:rFonts w:ascii="Times New Roman" w:hAnsi="Times New Roman"/>
                <w:sz w:val="24"/>
                <w:szCs w:val="24"/>
                <w:lang w:val="en-US"/>
              </w:rPr>
              <w:t>Ideilor</w:t>
            </w:r>
            <w:proofErr w:type="spellEnd"/>
          </w:p>
        </w:tc>
        <w:tc>
          <w:tcPr>
            <w:tcW w:w="874" w:type="dxa"/>
          </w:tcPr>
          <w:p w14:paraId="00E82530" w14:textId="18B49DA3" w:rsidR="001D15F6" w:rsidRPr="00F957E9" w:rsidRDefault="001D15F6" w:rsidP="001D15F6">
            <w:pPr>
              <w:spacing w:after="0" w:line="240" w:lineRule="auto"/>
              <w:jc w:val="center"/>
              <w:rPr>
                <w:rFonts w:ascii="Times New Roman" w:hAnsi="Times New Roman"/>
                <w:sz w:val="24"/>
                <w:szCs w:val="24"/>
              </w:rPr>
            </w:pPr>
            <w:r w:rsidRPr="00F957E9">
              <w:rPr>
                <w:rFonts w:ascii="Times New Roman" w:hAnsi="Times New Roman"/>
                <w:sz w:val="24"/>
                <w:szCs w:val="24"/>
              </w:rPr>
              <w:t>2</w:t>
            </w:r>
          </w:p>
        </w:tc>
      </w:tr>
      <w:tr w:rsidR="001D15F6" w:rsidRPr="00F957E9" w14:paraId="35C80DE4" w14:textId="77777777" w:rsidTr="00AC46DE">
        <w:trPr>
          <w:trHeight w:val="310"/>
          <w:jc w:val="center"/>
        </w:trPr>
        <w:tc>
          <w:tcPr>
            <w:tcW w:w="850" w:type="dxa"/>
          </w:tcPr>
          <w:p w14:paraId="177EFEB6" w14:textId="77777777" w:rsidR="001D15F6" w:rsidRPr="00F957E9" w:rsidRDefault="001D15F6" w:rsidP="001D15F6">
            <w:pPr>
              <w:spacing w:after="0" w:line="240" w:lineRule="auto"/>
              <w:jc w:val="center"/>
              <w:rPr>
                <w:rFonts w:ascii="Times New Roman" w:hAnsi="Times New Roman"/>
                <w:sz w:val="24"/>
                <w:szCs w:val="24"/>
              </w:rPr>
            </w:pPr>
            <w:r w:rsidRPr="00F957E9">
              <w:rPr>
                <w:rFonts w:ascii="Times New Roman" w:hAnsi="Times New Roman"/>
                <w:sz w:val="24"/>
                <w:szCs w:val="24"/>
              </w:rPr>
              <w:t>7.</w:t>
            </w:r>
          </w:p>
        </w:tc>
        <w:tc>
          <w:tcPr>
            <w:tcW w:w="8740" w:type="dxa"/>
            <w:vAlign w:val="center"/>
          </w:tcPr>
          <w:p w14:paraId="7DFE5BEA" w14:textId="46ACAA17" w:rsidR="001D15F6" w:rsidRPr="001D15F6" w:rsidRDefault="001D15F6" w:rsidP="001D15F6">
            <w:pPr>
              <w:spacing w:after="0" w:line="240" w:lineRule="auto"/>
              <w:jc w:val="both"/>
              <w:rPr>
                <w:rFonts w:ascii="Times New Roman" w:hAnsi="Times New Roman"/>
                <w:sz w:val="24"/>
                <w:szCs w:val="24"/>
                <w:lang w:val="en-US"/>
              </w:rPr>
            </w:pPr>
            <w:proofErr w:type="spellStart"/>
            <w:r w:rsidRPr="001D15F6">
              <w:rPr>
                <w:rFonts w:ascii="Times New Roman" w:hAnsi="Times New Roman"/>
                <w:sz w:val="24"/>
                <w:szCs w:val="24"/>
                <w:lang w:val="en-US"/>
              </w:rPr>
              <w:t>Studiu</w:t>
            </w:r>
            <w:proofErr w:type="spellEnd"/>
            <w:r w:rsidRPr="001D15F6">
              <w:rPr>
                <w:rFonts w:ascii="Times New Roman" w:hAnsi="Times New Roman"/>
                <w:sz w:val="24"/>
                <w:szCs w:val="24"/>
                <w:lang w:val="en-US"/>
              </w:rPr>
              <w:t xml:space="preserve"> de Caz Complex - </w:t>
            </w:r>
            <w:proofErr w:type="spellStart"/>
            <w:r w:rsidRPr="001D15F6">
              <w:rPr>
                <w:rFonts w:ascii="Times New Roman" w:hAnsi="Times New Roman"/>
                <w:sz w:val="24"/>
                <w:szCs w:val="24"/>
                <w:lang w:val="en-US"/>
              </w:rPr>
              <w:t>Aplicație</w:t>
            </w:r>
            <w:proofErr w:type="spellEnd"/>
            <w:r w:rsidRPr="001D15F6">
              <w:rPr>
                <w:rFonts w:ascii="Times New Roman" w:hAnsi="Times New Roman"/>
                <w:sz w:val="24"/>
                <w:szCs w:val="24"/>
                <w:lang w:val="en-US"/>
              </w:rPr>
              <w:t xml:space="preserve"> la un </w:t>
            </w:r>
            <w:proofErr w:type="spellStart"/>
            <w:r w:rsidRPr="001D15F6">
              <w:rPr>
                <w:rFonts w:ascii="Times New Roman" w:hAnsi="Times New Roman"/>
                <w:sz w:val="24"/>
                <w:szCs w:val="24"/>
                <w:lang w:val="en-US"/>
              </w:rPr>
              <w:t>Proiect</w:t>
            </w:r>
            <w:proofErr w:type="spellEnd"/>
          </w:p>
        </w:tc>
        <w:tc>
          <w:tcPr>
            <w:tcW w:w="874" w:type="dxa"/>
          </w:tcPr>
          <w:p w14:paraId="22190B02" w14:textId="77777777" w:rsidR="001D15F6" w:rsidRPr="00F957E9" w:rsidRDefault="001D15F6" w:rsidP="001D15F6">
            <w:pPr>
              <w:spacing w:after="0" w:line="240" w:lineRule="auto"/>
              <w:jc w:val="center"/>
              <w:rPr>
                <w:rFonts w:ascii="Times New Roman" w:hAnsi="Times New Roman"/>
                <w:sz w:val="24"/>
                <w:szCs w:val="24"/>
              </w:rPr>
            </w:pPr>
            <w:r w:rsidRPr="00F957E9">
              <w:rPr>
                <w:rFonts w:ascii="Times New Roman" w:hAnsi="Times New Roman"/>
                <w:sz w:val="24"/>
                <w:szCs w:val="24"/>
              </w:rPr>
              <w:t>2</w:t>
            </w:r>
          </w:p>
        </w:tc>
      </w:tr>
      <w:tr w:rsidR="001D15F6" w:rsidRPr="00F957E9" w14:paraId="73EE7879" w14:textId="77777777" w:rsidTr="00AC46DE">
        <w:trPr>
          <w:jc w:val="center"/>
        </w:trPr>
        <w:tc>
          <w:tcPr>
            <w:tcW w:w="850" w:type="dxa"/>
          </w:tcPr>
          <w:p w14:paraId="56C9A637" w14:textId="77777777" w:rsidR="001D15F6" w:rsidRPr="00F957E9" w:rsidRDefault="001D15F6" w:rsidP="001D15F6">
            <w:pPr>
              <w:spacing w:after="0" w:line="240" w:lineRule="auto"/>
              <w:rPr>
                <w:rFonts w:ascii="Times New Roman" w:hAnsi="Times New Roman"/>
                <w:sz w:val="24"/>
                <w:szCs w:val="24"/>
              </w:rPr>
            </w:pPr>
          </w:p>
        </w:tc>
        <w:tc>
          <w:tcPr>
            <w:tcW w:w="8740" w:type="dxa"/>
          </w:tcPr>
          <w:p w14:paraId="10FA6346" w14:textId="77777777" w:rsidR="001D15F6" w:rsidRPr="00F957E9" w:rsidRDefault="001D15F6" w:rsidP="001D15F6">
            <w:pPr>
              <w:spacing w:after="0" w:line="240" w:lineRule="auto"/>
              <w:jc w:val="right"/>
              <w:rPr>
                <w:rFonts w:ascii="Times New Roman" w:hAnsi="Times New Roman"/>
                <w:b/>
                <w:sz w:val="24"/>
                <w:szCs w:val="24"/>
              </w:rPr>
            </w:pPr>
            <w:r w:rsidRPr="00F957E9">
              <w:rPr>
                <w:rFonts w:ascii="Times New Roman" w:hAnsi="Times New Roman"/>
                <w:b/>
                <w:sz w:val="24"/>
                <w:szCs w:val="24"/>
              </w:rPr>
              <w:t>Total:</w:t>
            </w:r>
          </w:p>
        </w:tc>
        <w:tc>
          <w:tcPr>
            <w:tcW w:w="874" w:type="dxa"/>
          </w:tcPr>
          <w:p w14:paraId="70BF3F5B" w14:textId="13FA403D" w:rsidR="001D15F6" w:rsidRPr="00F957E9" w:rsidRDefault="001D15F6" w:rsidP="001D15F6">
            <w:pPr>
              <w:spacing w:after="0" w:line="240" w:lineRule="auto"/>
              <w:jc w:val="center"/>
              <w:rPr>
                <w:rFonts w:ascii="Times New Roman" w:hAnsi="Times New Roman"/>
                <w:b/>
                <w:sz w:val="24"/>
                <w:szCs w:val="24"/>
              </w:rPr>
            </w:pPr>
            <w:r w:rsidRPr="00F957E9">
              <w:rPr>
                <w:rFonts w:ascii="Times New Roman" w:hAnsi="Times New Roman"/>
                <w:b/>
                <w:sz w:val="24"/>
                <w:szCs w:val="24"/>
              </w:rPr>
              <w:t>14</w:t>
            </w:r>
          </w:p>
        </w:tc>
      </w:tr>
      <w:tr w:rsidR="001D15F6" w:rsidRPr="00F957E9" w14:paraId="4A9FE7DB" w14:textId="77777777" w:rsidTr="006A0C55">
        <w:trPr>
          <w:trHeight w:val="431"/>
          <w:jc w:val="center"/>
        </w:trPr>
        <w:tc>
          <w:tcPr>
            <w:tcW w:w="10464" w:type="dxa"/>
            <w:gridSpan w:val="3"/>
          </w:tcPr>
          <w:p w14:paraId="7F695DA8" w14:textId="2CF40FE7" w:rsidR="001D15F6" w:rsidRPr="00F957E9" w:rsidRDefault="001D15F6" w:rsidP="001D15F6">
            <w:pPr>
              <w:spacing w:after="0" w:line="240" w:lineRule="auto"/>
              <w:jc w:val="both"/>
              <w:rPr>
                <w:rFonts w:ascii="Times New Roman" w:hAnsi="Times New Roman"/>
                <w:color w:val="000000" w:themeColor="text1"/>
                <w:sz w:val="24"/>
                <w:szCs w:val="24"/>
              </w:rPr>
            </w:pPr>
            <w:r w:rsidRPr="00F957E9">
              <w:rPr>
                <w:rFonts w:ascii="Times New Roman" w:hAnsi="Times New Roman"/>
                <w:color w:val="000000" w:themeColor="text1"/>
                <w:sz w:val="24"/>
                <w:szCs w:val="24"/>
              </w:rPr>
              <w:t>Bibliografie:</w:t>
            </w:r>
          </w:p>
          <w:p w14:paraId="5AB822BC" w14:textId="77777777" w:rsidR="001D15F6" w:rsidRDefault="001D15F6" w:rsidP="00BA25B0">
            <w:pPr>
              <w:pStyle w:val="ListParagraph"/>
              <w:numPr>
                <w:ilvl w:val="0"/>
                <w:numId w:val="2"/>
              </w:numPr>
              <w:spacing w:after="0" w:line="240" w:lineRule="auto"/>
              <w:jc w:val="both"/>
              <w:rPr>
                <w:rFonts w:ascii="Times New Roman" w:hAnsi="Times New Roman"/>
                <w:sz w:val="18"/>
                <w:szCs w:val="18"/>
              </w:rPr>
            </w:pPr>
            <w:r w:rsidRPr="002A676E">
              <w:rPr>
                <w:rFonts w:ascii="Times New Roman" w:hAnsi="Times New Roman"/>
                <w:sz w:val="24"/>
                <w:szCs w:val="24"/>
              </w:rPr>
              <w:t>Lawrence D. Miles - „</w:t>
            </w:r>
            <w:proofErr w:type="spellStart"/>
            <w:r w:rsidRPr="002A676E">
              <w:rPr>
                <w:rFonts w:ascii="Times New Roman" w:hAnsi="Times New Roman"/>
                <w:sz w:val="24"/>
                <w:szCs w:val="24"/>
              </w:rPr>
              <w:t>Techniques</w:t>
            </w:r>
            <w:proofErr w:type="spellEnd"/>
            <w:r w:rsidRPr="002A676E">
              <w:rPr>
                <w:rFonts w:ascii="Times New Roman" w:hAnsi="Times New Roman"/>
                <w:sz w:val="24"/>
                <w:szCs w:val="24"/>
              </w:rPr>
              <w:t xml:space="preserve"> of </w:t>
            </w:r>
            <w:proofErr w:type="spellStart"/>
            <w:r w:rsidRPr="002A676E">
              <w:rPr>
                <w:rFonts w:ascii="Times New Roman" w:hAnsi="Times New Roman"/>
                <w:sz w:val="24"/>
                <w:szCs w:val="24"/>
              </w:rPr>
              <w:t>Value</w:t>
            </w:r>
            <w:proofErr w:type="spellEnd"/>
            <w:r w:rsidRPr="002A676E">
              <w:rPr>
                <w:rFonts w:ascii="Times New Roman" w:hAnsi="Times New Roman"/>
                <w:sz w:val="24"/>
                <w:szCs w:val="24"/>
              </w:rPr>
              <w:t xml:space="preserve"> </w:t>
            </w:r>
            <w:proofErr w:type="spellStart"/>
            <w:r w:rsidRPr="002A676E">
              <w:rPr>
                <w:rFonts w:ascii="Times New Roman" w:hAnsi="Times New Roman"/>
                <w:sz w:val="24"/>
                <w:szCs w:val="24"/>
              </w:rPr>
              <w:t>Analysis</w:t>
            </w:r>
            <w:proofErr w:type="spellEnd"/>
            <w:r w:rsidRPr="002A676E">
              <w:rPr>
                <w:rFonts w:ascii="Times New Roman" w:hAnsi="Times New Roman"/>
                <w:sz w:val="24"/>
                <w:szCs w:val="24"/>
              </w:rPr>
              <w:t xml:space="preserve"> </w:t>
            </w:r>
            <w:proofErr w:type="spellStart"/>
            <w:r w:rsidRPr="002A676E">
              <w:rPr>
                <w:rFonts w:ascii="Times New Roman" w:hAnsi="Times New Roman"/>
                <w:sz w:val="24"/>
                <w:szCs w:val="24"/>
              </w:rPr>
              <w:t>and</w:t>
            </w:r>
            <w:proofErr w:type="spellEnd"/>
            <w:r w:rsidRPr="002A676E">
              <w:rPr>
                <w:rFonts w:ascii="Times New Roman" w:hAnsi="Times New Roman"/>
                <w:sz w:val="24"/>
                <w:szCs w:val="24"/>
              </w:rPr>
              <w:t xml:space="preserve"> Engineering” (1961)</w:t>
            </w:r>
          </w:p>
          <w:p w14:paraId="65195D36" w14:textId="77777777" w:rsidR="001D15F6" w:rsidRPr="002A676E" w:rsidRDefault="001D15F6" w:rsidP="00BA25B0">
            <w:pPr>
              <w:pStyle w:val="ListParagraph"/>
              <w:numPr>
                <w:ilvl w:val="0"/>
                <w:numId w:val="2"/>
              </w:numPr>
              <w:spacing w:after="0" w:line="240" w:lineRule="auto"/>
              <w:jc w:val="both"/>
              <w:rPr>
                <w:rFonts w:ascii="Times New Roman" w:hAnsi="Times New Roman"/>
                <w:sz w:val="24"/>
                <w:szCs w:val="24"/>
              </w:rPr>
            </w:pPr>
            <w:proofErr w:type="spellStart"/>
            <w:r w:rsidRPr="002A676E">
              <w:rPr>
                <w:rFonts w:ascii="Times New Roman" w:hAnsi="Times New Roman"/>
                <w:sz w:val="24"/>
                <w:szCs w:val="24"/>
              </w:rPr>
              <w:t>Thiry</w:t>
            </w:r>
            <w:proofErr w:type="spellEnd"/>
            <w:r w:rsidRPr="002A676E">
              <w:rPr>
                <w:rFonts w:ascii="Times New Roman" w:hAnsi="Times New Roman"/>
                <w:sz w:val="24"/>
                <w:szCs w:val="24"/>
              </w:rPr>
              <w:t>, Michel - „</w:t>
            </w:r>
            <w:proofErr w:type="spellStart"/>
            <w:r w:rsidRPr="002A676E">
              <w:rPr>
                <w:rFonts w:ascii="Times New Roman" w:hAnsi="Times New Roman"/>
                <w:sz w:val="24"/>
                <w:szCs w:val="24"/>
              </w:rPr>
              <w:t>Value</w:t>
            </w:r>
            <w:proofErr w:type="spellEnd"/>
            <w:r w:rsidRPr="002A676E">
              <w:rPr>
                <w:rFonts w:ascii="Times New Roman" w:hAnsi="Times New Roman"/>
                <w:sz w:val="24"/>
                <w:szCs w:val="24"/>
              </w:rPr>
              <w:t xml:space="preserve"> Management Practice” (2015)</w:t>
            </w:r>
          </w:p>
          <w:p w14:paraId="1919D56F" w14:textId="77777777" w:rsidR="001D15F6" w:rsidRPr="002A676E" w:rsidRDefault="001D15F6" w:rsidP="00BA25B0">
            <w:pPr>
              <w:pStyle w:val="ListParagraph"/>
              <w:numPr>
                <w:ilvl w:val="0"/>
                <w:numId w:val="2"/>
              </w:numPr>
              <w:spacing w:after="0" w:line="240" w:lineRule="auto"/>
              <w:jc w:val="both"/>
              <w:rPr>
                <w:rFonts w:ascii="Times New Roman" w:hAnsi="Times New Roman"/>
                <w:sz w:val="24"/>
                <w:szCs w:val="24"/>
              </w:rPr>
            </w:pPr>
            <w:r w:rsidRPr="002A676E">
              <w:rPr>
                <w:rFonts w:ascii="Times New Roman" w:hAnsi="Times New Roman"/>
                <w:sz w:val="24"/>
                <w:szCs w:val="24"/>
              </w:rPr>
              <w:t>Moga, Ioan si Moga, Liliana - „Ingineria Valorii. Aplicații în construcții” (2007)</w:t>
            </w:r>
          </w:p>
          <w:p w14:paraId="0F1DBD9F" w14:textId="77777777" w:rsidR="001D15F6" w:rsidRDefault="001D15F6" w:rsidP="00BA25B0">
            <w:pPr>
              <w:pStyle w:val="ListParagraph"/>
              <w:numPr>
                <w:ilvl w:val="0"/>
                <w:numId w:val="2"/>
              </w:numPr>
              <w:spacing w:after="0" w:line="240" w:lineRule="auto"/>
              <w:jc w:val="both"/>
              <w:rPr>
                <w:rFonts w:ascii="Times New Roman" w:hAnsi="Times New Roman"/>
                <w:sz w:val="24"/>
                <w:szCs w:val="24"/>
              </w:rPr>
            </w:pPr>
            <w:r w:rsidRPr="002A676E">
              <w:rPr>
                <w:rFonts w:ascii="Times New Roman" w:hAnsi="Times New Roman"/>
                <w:sz w:val="24"/>
                <w:szCs w:val="24"/>
              </w:rPr>
              <w:t>Ștefănescu, Dan - „Managementul valorii și al inovației. Ingineria valorii” (2003)</w:t>
            </w:r>
          </w:p>
          <w:p w14:paraId="54BBFB2E" w14:textId="79FE8CBA" w:rsidR="001D15F6" w:rsidRPr="003C28C5" w:rsidRDefault="001D15F6" w:rsidP="00BA25B0">
            <w:pPr>
              <w:pStyle w:val="ListParagraph"/>
              <w:numPr>
                <w:ilvl w:val="0"/>
                <w:numId w:val="2"/>
              </w:numPr>
              <w:spacing w:after="0" w:line="240" w:lineRule="auto"/>
              <w:jc w:val="both"/>
              <w:rPr>
                <w:rFonts w:ascii="Times New Roman" w:hAnsi="Times New Roman"/>
                <w:sz w:val="24"/>
                <w:szCs w:val="24"/>
              </w:rPr>
            </w:pPr>
            <w:proofErr w:type="spellStart"/>
            <w:r w:rsidRPr="002A676E">
              <w:rPr>
                <w:rFonts w:ascii="Times New Roman" w:hAnsi="Times New Roman"/>
                <w:sz w:val="24"/>
                <w:szCs w:val="24"/>
              </w:rPr>
              <w:t>Zimmerman</w:t>
            </w:r>
            <w:proofErr w:type="spellEnd"/>
            <w:r w:rsidRPr="002A676E">
              <w:rPr>
                <w:rFonts w:ascii="Times New Roman" w:hAnsi="Times New Roman"/>
                <w:sz w:val="24"/>
                <w:szCs w:val="24"/>
              </w:rPr>
              <w:t xml:space="preserve">, Larry W. &amp; </w:t>
            </w:r>
            <w:proofErr w:type="spellStart"/>
            <w:r w:rsidRPr="002A676E">
              <w:rPr>
                <w:rFonts w:ascii="Times New Roman" w:hAnsi="Times New Roman"/>
                <w:sz w:val="24"/>
                <w:szCs w:val="24"/>
              </w:rPr>
              <w:t>Hart</w:t>
            </w:r>
            <w:proofErr w:type="spellEnd"/>
            <w:r w:rsidRPr="002A676E">
              <w:rPr>
                <w:rFonts w:ascii="Times New Roman" w:hAnsi="Times New Roman"/>
                <w:sz w:val="24"/>
                <w:szCs w:val="24"/>
              </w:rPr>
              <w:t xml:space="preserve">, </w:t>
            </w:r>
            <w:proofErr w:type="spellStart"/>
            <w:r w:rsidRPr="002A676E">
              <w:rPr>
                <w:rFonts w:ascii="Times New Roman" w:hAnsi="Times New Roman"/>
                <w:sz w:val="24"/>
                <w:szCs w:val="24"/>
              </w:rPr>
              <w:t>Glenn</w:t>
            </w:r>
            <w:proofErr w:type="spellEnd"/>
            <w:r w:rsidRPr="002A676E">
              <w:rPr>
                <w:rFonts w:ascii="Times New Roman" w:hAnsi="Times New Roman"/>
                <w:sz w:val="24"/>
                <w:szCs w:val="24"/>
              </w:rPr>
              <w:t xml:space="preserve"> D. - „</w:t>
            </w:r>
            <w:proofErr w:type="spellStart"/>
            <w:r w:rsidRPr="002A676E">
              <w:rPr>
                <w:rFonts w:ascii="Times New Roman" w:hAnsi="Times New Roman"/>
                <w:sz w:val="24"/>
                <w:szCs w:val="24"/>
              </w:rPr>
              <w:t>Value</w:t>
            </w:r>
            <w:proofErr w:type="spellEnd"/>
            <w:r w:rsidRPr="002A676E">
              <w:rPr>
                <w:rFonts w:ascii="Times New Roman" w:hAnsi="Times New Roman"/>
                <w:sz w:val="24"/>
                <w:szCs w:val="24"/>
              </w:rPr>
              <w:t xml:space="preserve"> Engineering: A </w:t>
            </w:r>
            <w:proofErr w:type="spellStart"/>
            <w:r w:rsidRPr="002A676E">
              <w:rPr>
                <w:rFonts w:ascii="Times New Roman" w:hAnsi="Times New Roman"/>
                <w:sz w:val="24"/>
                <w:szCs w:val="24"/>
              </w:rPr>
              <w:t>Practical</w:t>
            </w:r>
            <w:proofErr w:type="spellEnd"/>
            <w:r w:rsidRPr="002A676E">
              <w:rPr>
                <w:rFonts w:ascii="Times New Roman" w:hAnsi="Times New Roman"/>
                <w:sz w:val="24"/>
                <w:szCs w:val="24"/>
              </w:rPr>
              <w:t xml:space="preserve"> </w:t>
            </w:r>
            <w:proofErr w:type="spellStart"/>
            <w:r w:rsidRPr="002A676E">
              <w:rPr>
                <w:rFonts w:ascii="Times New Roman" w:hAnsi="Times New Roman"/>
                <w:sz w:val="24"/>
                <w:szCs w:val="24"/>
              </w:rPr>
              <w:t>Approach</w:t>
            </w:r>
            <w:proofErr w:type="spellEnd"/>
            <w:r w:rsidRPr="002A676E">
              <w:rPr>
                <w:rFonts w:ascii="Times New Roman" w:hAnsi="Times New Roman"/>
                <w:sz w:val="24"/>
                <w:szCs w:val="24"/>
              </w:rPr>
              <w:t xml:space="preserve"> for </w:t>
            </w:r>
            <w:proofErr w:type="spellStart"/>
            <w:r w:rsidRPr="002A676E">
              <w:rPr>
                <w:rFonts w:ascii="Times New Roman" w:hAnsi="Times New Roman"/>
                <w:sz w:val="24"/>
                <w:szCs w:val="24"/>
              </w:rPr>
              <w:t>Owners</w:t>
            </w:r>
            <w:proofErr w:type="spellEnd"/>
            <w:r w:rsidRPr="002A676E">
              <w:rPr>
                <w:rFonts w:ascii="Times New Roman" w:hAnsi="Times New Roman"/>
                <w:sz w:val="24"/>
                <w:szCs w:val="24"/>
              </w:rPr>
              <w:t xml:space="preserve">, </w:t>
            </w:r>
            <w:proofErr w:type="spellStart"/>
            <w:r w:rsidRPr="002A676E">
              <w:rPr>
                <w:rFonts w:ascii="Times New Roman" w:hAnsi="Times New Roman"/>
                <w:sz w:val="24"/>
                <w:szCs w:val="24"/>
              </w:rPr>
              <w:t>Designers</w:t>
            </w:r>
            <w:proofErr w:type="spellEnd"/>
            <w:r w:rsidRPr="002A676E">
              <w:rPr>
                <w:rFonts w:ascii="Times New Roman" w:hAnsi="Times New Roman"/>
                <w:sz w:val="24"/>
                <w:szCs w:val="24"/>
              </w:rPr>
              <w:t xml:space="preserve">, </w:t>
            </w:r>
            <w:proofErr w:type="spellStart"/>
            <w:r w:rsidRPr="002A676E">
              <w:rPr>
                <w:rFonts w:ascii="Times New Roman" w:hAnsi="Times New Roman"/>
                <w:sz w:val="24"/>
                <w:szCs w:val="24"/>
              </w:rPr>
              <w:t>and</w:t>
            </w:r>
            <w:proofErr w:type="spellEnd"/>
            <w:r w:rsidRPr="002A676E">
              <w:rPr>
                <w:rFonts w:ascii="Times New Roman" w:hAnsi="Times New Roman"/>
                <w:sz w:val="24"/>
                <w:szCs w:val="24"/>
              </w:rPr>
              <w:t xml:space="preserve"> </w:t>
            </w:r>
            <w:proofErr w:type="spellStart"/>
            <w:r w:rsidRPr="002A676E">
              <w:rPr>
                <w:rFonts w:ascii="Times New Roman" w:hAnsi="Times New Roman"/>
                <w:sz w:val="24"/>
                <w:szCs w:val="24"/>
              </w:rPr>
              <w:t>Contractors</w:t>
            </w:r>
            <w:proofErr w:type="spellEnd"/>
            <w:r w:rsidRPr="002A676E">
              <w:rPr>
                <w:rFonts w:ascii="Times New Roman" w:hAnsi="Times New Roman"/>
                <w:sz w:val="24"/>
                <w:szCs w:val="24"/>
              </w:rPr>
              <w:t>” (1982)</w:t>
            </w:r>
          </w:p>
        </w:tc>
      </w:tr>
    </w:tbl>
    <w:p w14:paraId="27E8874A" w14:textId="77777777" w:rsidR="003819CA" w:rsidRPr="00F957E9" w:rsidRDefault="003819CA" w:rsidP="000B3BD0">
      <w:pPr>
        <w:spacing w:after="0" w:line="240" w:lineRule="auto"/>
        <w:rPr>
          <w:rFonts w:ascii="Times New Roman" w:hAnsi="Times New Roman"/>
          <w:b/>
          <w:bCs/>
          <w:sz w:val="24"/>
          <w:szCs w:val="24"/>
        </w:rPr>
      </w:pPr>
    </w:p>
    <w:p w14:paraId="2C315FAD" w14:textId="36BA6604" w:rsidR="00FD0711" w:rsidRPr="00F957E9" w:rsidRDefault="5C9719EC" w:rsidP="000B3BD0">
      <w:pPr>
        <w:spacing w:after="0" w:line="240" w:lineRule="auto"/>
        <w:rPr>
          <w:rFonts w:ascii="Times New Roman" w:hAnsi="Times New Roman"/>
          <w:b/>
          <w:sz w:val="24"/>
          <w:szCs w:val="24"/>
        </w:rPr>
      </w:pPr>
      <w:r w:rsidRPr="00F957E9">
        <w:rPr>
          <w:rFonts w:ascii="Times New Roman" w:hAnsi="Times New Roman"/>
          <w:b/>
          <w:bCs/>
          <w:sz w:val="24"/>
          <w:szCs w:val="24"/>
        </w:rPr>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48"/>
        <w:gridCol w:w="2035"/>
        <w:gridCol w:w="1891"/>
      </w:tblGrid>
      <w:tr w:rsidR="002A0FC9" w:rsidRPr="00F957E9" w14:paraId="7D21E95E" w14:textId="77777777" w:rsidTr="009331B4">
        <w:tc>
          <w:tcPr>
            <w:tcW w:w="2682" w:type="dxa"/>
          </w:tcPr>
          <w:p w14:paraId="7D303A79" w14:textId="77777777" w:rsidR="00FD0711" w:rsidRPr="00F957E9" w:rsidRDefault="00FD0711" w:rsidP="000B3BD0">
            <w:pPr>
              <w:spacing w:after="0" w:line="240" w:lineRule="auto"/>
              <w:rPr>
                <w:rFonts w:ascii="Times New Roman" w:hAnsi="Times New Roman"/>
                <w:sz w:val="24"/>
                <w:szCs w:val="24"/>
              </w:rPr>
            </w:pPr>
            <w:r w:rsidRPr="00F957E9">
              <w:rPr>
                <w:rFonts w:ascii="Times New Roman" w:hAnsi="Times New Roman"/>
                <w:sz w:val="24"/>
                <w:szCs w:val="24"/>
              </w:rPr>
              <w:t>Tip activitate</w:t>
            </w:r>
          </w:p>
        </w:tc>
        <w:tc>
          <w:tcPr>
            <w:tcW w:w="3848" w:type="dxa"/>
            <w:shd w:val="clear" w:color="auto" w:fill="D9D9D9" w:themeFill="background1" w:themeFillShade="D9"/>
          </w:tcPr>
          <w:p w14:paraId="3E4030DD" w14:textId="77777777" w:rsidR="00FD0711" w:rsidRPr="00F957E9" w:rsidRDefault="00FD0711" w:rsidP="000B3BD0">
            <w:pPr>
              <w:spacing w:after="0" w:line="240" w:lineRule="auto"/>
              <w:ind w:left="46" w:right="-154"/>
              <w:rPr>
                <w:rFonts w:ascii="Times New Roman" w:hAnsi="Times New Roman"/>
                <w:sz w:val="24"/>
                <w:szCs w:val="24"/>
              </w:rPr>
            </w:pPr>
            <w:r w:rsidRPr="00F957E9">
              <w:rPr>
                <w:rFonts w:ascii="Times New Roman" w:hAnsi="Times New Roman"/>
                <w:sz w:val="24"/>
                <w:szCs w:val="24"/>
              </w:rPr>
              <w:t>10.1 Criterii de evaluare</w:t>
            </w:r>
          </w:p>
        </w:tc>
        <w:tc>
          <w:tcPr>
            <w:tcW w:w="2035" w:type="dxa"/>
          </w:tcPr>
          <w:p w14:paraId="3F9F6055" w14:textId="279A4F5C" w:rsidR="00FD0711" w:rsidRPr="00F957E9" w:rsidRDefault="00FD0711" w:rsidP="000B3BD0">
            <w:pPr>
              <w:spacing w:after="0" w:line="240" w:lineRule="auto"/>
              <w:rPr>
                <w:rFonts w:ascii="Times New Roman" w:hAnsi="Times New Roman"/>
                <w:sz w:val="24"/>
                <w:szCs w:val="24"/>
              </w:rPr>
            </w:pPr>
            <w:r w:rsidRPr="00F957E9">
              <w:rPr>
                <w:rFonts w:ascii="Times New Roman" w:hAnsi="Times New Roman"/>
                <w:sz w:val="24"/>
                <w:szCs w:val="24"/>
              </w:rPr>
              <w:t xml:space="preserve">10.2 </w:t>
            </w:r>
            <w:r w:rsidR="00FB55B0" w:rsidRPr="00F957E9">
              <w:rPr>
                <w:rFonts w:ascii="Times New Roman" w:hAnsi="Times New Roman"/>
                <w:sz w:val="24"/>
                <w:szCs w:val="24"/>
              </w:rPr>
              <w:t>M</w:t>
            </w:r>
            <w:r w:rsidRPr="00F957E9">
              <w:rPr>
                <w:rFonts w:ascii="Times New Roman" w:hAnsi="Times New Roman"/>
                <w:sz w:val="24"/>
                <w:szCs w:val="24"/>
              </w:rPr>
              <w:t>etode de evaluare</w:t>
            </w:r>
          </w:p>
        </w:tc>
        <w:tc>
          <w:tcPr>
            <w:tcW w:w="1891" w:type="dxa"/>
          </w:tcPr>
          <w:p w14:paraId="603F72BF" w14:textId="77777777" w:rsidR="00FD0711" w:rsidRPr="00F957E9" w:rsidRDefault="00FD0711" w:rsidP="000B3BD0">
            <w:pPr>
              <w:spacing w:after="0" w:line="240" w:lineRule="auto"/>
              <w:rPr>
                <w:rFonts w:ascii="Times New Roman" w:hAnsi="Times New Roman"/>
                <w:sz w:val="24"/>
                <w:szCs w:val="24"/>
              </w:rPr>
            </w:pPr>
            <w:r w:rsidRPr="00F957E9">
              <w:rPr>
                <w:rFonts w:ascii="Times New Roman" w:hAnsi="Times New Roman"/>
                <w:sz w:val="24"/>
                <w:szCs w:val="24"/>
              </w:rPr>
              <w:t>10.3 Pondere din nota finală</w:t>
            </w:r>
          </w:p>
        </w:tc>
      </w:tr>
      <w:tr w:rsidR="009331B4" w:rsidRPr="00F957E9" w14:paraId="74C75806" w14:textId="77777777" w:rsidTr="009331B4">
        <w:trPr>
          <w:trHeight w:val="135"/>
        </w:trPr>
        <w:tc>
          <w:tcPr>
            <w:tcW w:w="2682" w:type="dxa"/>
            <w:vMerge w:val="restart"/>
          </w:tcPr>
          <w:p w14:paraId="1902AF24" w14:textId="77777777" w:rsidR="009331B4" w:rsidRPr="00F957E9" w:rsidRDefault="009331B4" w:rsidP="009331B4">
            <w:pPr>
              <w:spacing w:after="0" w:line="240" w:lineRule="auto"/>
              <w:rPr>
                <w:rFonts w:ascii="Times New Roman" w:hAnsi="Times New Roman"/>
                <w:sz w:val="24"/>
                <w:szCs w:val="24"/>
              </w:rPr>
            </w:pPr>
            <w:r w:rsidRPr="00F957E9">
              <w:rPr>
                <w:rFonts w:ascii="Times New Roman" w:hAnsi="Times New Roman"/>
                <w:sz w:val="24"/>
                <w:szCs w:val="24"/>
              </w:rPr>
              <w:t>10.4 Curs</w:t>
            </w:r>
          </w:p>
        </w:tc>
        <w:tc>
          <w:tcPr>
            <w:tcW w:w="3848" w:type="dxa"/>
            <w:shd w:val="clear" w:color="auto" w:fill="D9D9D9" w:themeFill="background1" w:themeFillShade="D9"/>
            <w:vAlign w:val="center"/>
          </w:tcPr>
          <w:p w14:paraId="1705B273" w14:textId="447B8E2C" w:rsidR="009331B4" w:rsidRPr="00F957E9" w:rsidRDefault="009331B4" w:rsidP="009331B4">
            <w:pPr>
              <w:spacing w:after="0" w:line="240" w:lineRule="auto"/>
              <w:rPr>
                <w:rFonts w:ascii="Times New Roman" w:hAnsi="Times New Roman"/>
                <w:sz w:val="24"/>
                <w:szCs w:val="24"/>
                <w:highlight w:val="yellow"/>
              </w:rPr>
            </w:pPr>
            <w:r w:rsidRPr="00F957E9">
              <w:rPr>
                <w:rFonts w:ascii="Times New Roman" w:hAnsi="Times New Roman"/>
                <w:sz w:val="24"/>
                <w:szCs w:val="24"/>
              </w:rPr>
              <w:t>1 lucrare de verificare finală (examen final)</w:t>
            </w:r>
          </w:p>
        </w:tc>
        <w:tc>
          <w:tcPr>
            <w:tcW w:w="2035" w:type="dxa"/>
            <w:vAlign w:val="center"/>
          </w:tcPr>
          <w:p w14:paraId="509BAC5C" w14:textId="5309FB29" w:rsidR="009331B4" w:rsidRPr="00F957E9" w:rsidRDefault="009331B4" w:rsidP="009331B4">
            <w:pPr>
              <w:spacing w:after="0" w:line="240" w:lineRule="auto"/>
              <w:rPr>
                <w:rFonts w:ascii="Times New Roman" w:hAnsi="Times New Roman"/>
                <w:i/>
                <w:iCs/>
                <w:color w:val="00B0F0"/>
                <w:sz w:val="24"/>
                <w:szCs w:val="24"/>
                <w:highlight w:val="yellow"/>
              </w:rPr>
            </w:pPr>
            <w:r w:rsidRPr="00F957E9">
              <w:rPr>
                <w:rFonts w:ascii="Times New Roman" w:hAnsi="Times New Roman"/>
                <w:sz w:val="24"/>
                <w:szCs w:val="24"/>
              </w:rPr>
              <w:t>1 lucrare – examen final</w:t>
            </w:r>
          </w:p>
        </w:tc>
        <w:tc>
          <w:tcPr>
            <w:tcW w:w="1891" w:type="dxa"/>
            <w:vAlign w:val="center"/>
          </w:tcPr>
          <w:p w14:paraId="7F30234E" w14:textId="1E1ED741" w:rsidR="009331B4" w:rsidRPr="00F957E9" w:rsidRDefault="0011124E" w:rsidP="009331B4">
            <w:pPr>
              <w:spacing w:after="0" w:line="240" w:lineRule="auto"/>
              <w:jc w:val="center"/>
              <w:rPr>
                <w:rFonts w:ascii="Times New Roman" w:hAnsi="Times New Roman"/>
                <w:sz w:val="24"/>
                <w:szCs w:val="24"/>
                <w:highlight w:val="yellow"/>
              </w:rPr>
            </w:pPr>
            <w:r w:rsidRPr="00F957E9">
              <w:rPr>
                <w:rFonts w:ascii="Times New Roman" w:hAnsi="Times New Roman"/>
                <w:sz w:val="24"/>
                <w:szCs w:val="24"/>
              </w:rPr>
              <w:t>2</w:t>
            </w:r>
            <w:r w:rsidR="009331B4" w:rsidRPr="00F957E9">
              <w:rPr>
                <w:rFonts w:ascii="Times New Roman" w:hAnsi="Times New Roman"/>
                <w:sz w:val="24"/>
                <w:szCs w:val="24"/>
              </w:rPr>
              <w:t>0 puncte</w:t>
            </w:r>
          </w:p>
        </w:tc>
      </w:tr>
      <w:tr w:rsidR="0011124E" w:rsidRPr="00F957E9" w14:paraId="35E3509A" w14:textId="77777777" w:rsidTr="005654E3">
        <w:trPr>
          <w:trHeight w:val="135"/>
        </w:trPr>
        <w:tc>
          <w:tcPr>
            <w:tcW w:w="2682" w:type="dxa"/>
            <w:vMerge/>
          </w:tcPr>
          <w:p w14:paraId="7B254B77" w14:textId="77777777" w:rsidR="0011124E" w:rsidRPr="00F957E9" w:rsidRDefault="0011124E" w:rsidP="0011124E">
            <w:pPr>
              <w:spacing w:after="0" w:line="240" w:lineRule="auto"/>
              <w:rPr>
                <w:rFonts w:ascii="Times New Roman" w:hAnsi="Times New Roman"/>
                <w:sz w:val="24"/>
                <w:szCs w:val="24"/>
              </w:rPr>
            </w:pPr>
          </w:p>
        </w:tc>
        <w:tc>
          <w:tcPr>
            <w:tcW w:w="3848" w:type="dxa"/>
            <w:shd w:val="clear" w:color="auto" w:fill="D9D9D9" w:themeFill="background1" w:themeFillShade="D9"/>
            <w:vAlign w:val="center"/>
          </w:tcPr>
          <w:p w14:paraId="60CD0D63" w14:textId="68E6EB8C" w:rsidR="0011124E" w:rsidRPr="00F957E9" w:rsidRDefault="0011124E" w:rsidP="0011124E">
            <w:pPr>
              <w:spacing w:after="0" w:line="240" w:lineRule="auto"/>
              <w:rPr>
                <w:rFonts w:ascii="Times New Roman" w:hAnsi="Times New Roman"/>
                <w:sz w:val="24"/>
                <w:szCs w:val="24"/>
              </w:rPr>
            </w:pPr>
            <w:r w:rsidRPr="00F957E9">
              <w:rPr>
                <w:rFonts w:ascii="Times New Roman" w:hAnsi="Times New Roman"/>
                <w:sz w:val="24"/>
                <w:szCs w:val="24"/>
              </w:rPr>
              <w:t xml:space="preserve">Lucrare </w:t>
            </w:r>
            <w:proofErr w:type="spellStart"/>
            <w:r w:rsidRPr="00F957E9">
              <w:rPr>
                <w:rFonts w:ascii="Times New Roman" w:hAnsi="Times New Roman"/>
                <w:sz w:val="24"/>
                <w:szCs w:val="24"/>
              </w:rPr>
              <w:t>fara</w:t>
            </w:r>
            <w:proofErr w:type="spellEnd"/>
            <w:r w:rsidRPr="00F957E9">
              <w:rPr>
                <w:rFonts w:ascii="Times New Roman" w:hAnsi="Times New Roman"/>
                <w:sz w:val="24"/>
                <w:szCs w:val="24"/>
              </w:rPr>
              <w:t xml:space="preserve"> degrevare</w:t>
            </w:r>
          </w:p>
        </w:tc>
        <w:tc>
          <w:tcPr>
            <w:tcW w:w="2035" w:type="dxa"/>
          </w:tcPr>
          <w:p w14:paraId="3587843B" w14:textId="4795954F" w:rsidR="0011124E" w:rsidRPr="00F957E9" w:rsidRDefault="0011124E" w:rsidP="0011124E">
            <w:pPr>
              <w:spacing w:after="0" w:line="240" w:lineRule="auto"/>
              <w:rPr>
                <w:rFonts w:ascii="Times New Roman" w:hAnsi="Times New Roman"/>
                <w:sz w:val="24"/>
                <w:szCs w:val="24"/>
              </w:rPr>
            </w:pPr>
            <w:r w:rsidRPr="00F957E9">
              <w:rPr>
                <w:rFonts w:ascii="Times New Roman" w:hAnsi="Times New Roman"/>
                <w:sz w:val="24"/>
                <w:szCs w:val="24"/>
              </w:rPr>
              <w:t>Lucrare tip grila</w:t>
            </w:r>
          </w:p>
        </w:tc>
        <w:tc>
          <w:tcPr>
            <w:tcW w:w="1891" w:type="dxa"/>
          </w:tcPr>
          <w:p w14:paraId="2AE8892D" w14:textId="508DDDD3" w:rsidR="0011124E" w:rsidRPr="00F957E9" w:rsidRDefault="0011124E" w:rsidP="0011124E">
            <w:pPr>
              <w:spacing w:after="0" w:line="240" w:lineRule="auto"/>
              <w:jc w:val="center"/>
              <w:rPr>
                <w:rFonts w:ascii="Times New Roman" w:hAnsi="Times New Roman"/>
                <w:sz w:val="24"/>
                <w:szCs w:val="24"/>
              </w:rPr>
            </w:pPr>
            <w:r w:rsidRPr="00F957E9">
              <w:rPr>
                <w:rFonts w:ascii="Times New Roman" w:hAnsi="Times New Roman"/>
                <w:sz w:val="24"/>
                <w:szCs w:val="24"/>
              </w:rPr>
              <w:t>35 puncte</w:t>
            </w:r>
          </w:p>
        </w:tc>
      </w:tr>
      <w:tr w:rsidR="0011124E" w:rsidRPr="00F957E9" w14:paraId="53BD5912" w14:textId="77777777" w:rsidTr="009331B4">
        <w:trPr>
          <w:trHeight w:val="135"/>
        </w:trPr>
        <w:tc>
          <w:tcPr>
            <w:tcW w:w="2682" w:type="dxa"/>
            <w:vMerge/>
          </w:tcPr>
          <w:p w14:paraId="5EE373E2" w14:textId="77777777" w:rsidR="0011124E" w:rsidRPr="00F957E9" w:rsidRDefault="0011124E" w:rsidP="0011124E">
            <w:pPr>
              <w:spacing w:after="0" w:line="240" w:lineRule="auto"/>
              <w:rPr>
                <w:rFonts w:ascii="Times New Roman" w:hAnsi="Times New Roman"/>
                <w:sz w:val="24"/>
                <w:szCs w:val="24"/>
              </w:rPr>
            </w:pPr>
          </w:p>
        </w:tc>
        <w:tc>
          <w:tcPr>
            <w:tcW w:w="3848" w:type="dxa"/>
            <w:shd w:val="clear" w:color="auto" w:fill="D9D9D9" w:themeFill="background1" w:themeFillShade="D9"/>
          </w:tcPr>
          <w:p w14:paraId="56E188D4" w14:textId="2F34081D" w:rsidR="0011124E" w:rsidRPr="00F957E9" w:rsidRDefault="0011124E" w:rsidP="0011124E">
            <w:pPr>
              <w:spacing w:after="0" w:line="240" w:lineRule="auto"/>
              <w:rPr>
                <w:rFonts w:ascii="Times New Roman" w:hAnsi="Times New Roman"/>
                <w:sz w:val="24"/>
                <w:szCs w:val="24"/>
                <w:highlight w:val="yellow"/>
              </w:rPr>
            </w:pPr>
            <w:r w:rsidRPr="00F957E9">
              <w:rPr>
                <w:rFonts w:ascii="Times New Roman" w:hAnsi="Times New Roman"/>
                <w:sz w:val="24"/>
                <w:szCs w:val="24"/>
              </w:rPr>
              <w:t>Elaborare studiu de caz</w:t>
            </w:r>
          </w:p>
        </w:tc>
        <w:tc>
          <w:tcPr>
            <w:tcW w:w="2035" w:type="dxa"/>
          </w:tcPr>
          <w:p w14:paraId="254B2427" w14:textId="55CB5833" w:rsidR="0011124E" w:rsidRPr="00F957E9" w:rsidRDefault="0011124E" w:rsidP="0011124E">
            <w:pPr>
              <w:spacing w:after="0" w:line="240" w:lineRule="auto"/>
              <w:rPr>
                <w:rFonts w:ascii="Times New Roman" w:hAnsi="Times New Roman"/>
                <w:sz w:val="24"/>
                <w:szCs w:val="24"/>
                <w:highlight w:val="yellow"/>
              </w:rPr>
            </w:pPr>
            <w:r w:rsidRPr="00F957E9">
              <w:rPr>
                <w:rFonts w:ascii="Times New Roman" w:hAnsi="Times New Roman"/>
                <w:sz w:val="24"/>
                <w:szCs w:val="24"/>
              </w:rPr>
              <w:t>Studiu de caz</w:t>
            </w:r>
          </w:p>
        </w:tc>
        <w:tc>
          <w:tcPr>
            <w:tcW w:w="1891" w:type="dxa"/>
          </w:tcPr>
          <w:p w14:paraId="4EB6BEAA" w14:textId="75038C18" w:rsidR="0011124E" w:rsidRPr="00F957E9" w:rsidRDefault="0011124E" w:rsidP="0011124E">
            <w:pPr>
              <w:spacing w:after="0" w:line="240" w:lineRule="auto"/>
              <w:jc w:val="center"/>
              <w:rPr>
                <w:rFonts w:ascii="Times New Roman" w:hAnsi="Times New Roman"/>
                <w:sz w:val="24"/>
                <w:szCs w:val="24"/>
                <w:highlight w:val="yellow"/>
              </w:rPr>
            </w:pPr>
            <w:r w:rsidRPr="00F957E9">
              <w:rPr>
                <w:rFonts w:ascii="Times New Roman" w:hAnsi="Times New Roman"/>
                <w:sz w:val="24"/>
                <w:szCs w:val="24"/>
              </w:rPr>
              <w:t>20 puncte</w:t>
            </w:r>
          </w:p>
        </w:tc>
      </w:tr>
      <w:tr w:rsidR="0011124E" w:rsidRPr="00F957E9" w14:paraId="0F7F8DD7" w14:textId="77777777" w:rsidTr="009331B4">
        <w:trPr>
          <w:trHeight w:val="135"/>
        </w:trPr>
        <w:tc>
          <w:tcPr>
            <w:tcW w:w="2682" w:type="dxa"/>
          </w:tcPr>
          <w:p w14:paraId="5AF7BC1E" w14:textId="28CFC478" w:rsidR="0011124E" w:rsidRPr="00F957E9" w:rsidRDefault="0011124E" w:rsidP="0011124E">
            <w:pPr>
              <w:spacing w:after="0" w:line="240" w:lineRule="auto"/>
              <w:ind w:right="-150"/>
              <w:rPr>
                <w:rFonts w:ascii="Times New Roman" w:hAnsi="Times New Roman"/>
                <w:sz w:val="24"/>
                <w:szCs w:val="24"/>
              </w:rPr>
            </w:pPr>
            <w:r w:rsidRPr="00F957E9">
              <w:rPr>
                <w:rFonts w:ascii="Times New Roman" w:hAnsi="Times New Roman"/>
                <w:sz w:val="24"/>
                <w:szCs w:val="24"/>
              </w:rPr>
              <w:t>10.5 Seminar/laborator/proiect</w:t>
            </w:r>
          </w:p>
        </w:tc>
        <w:tc>
          <w:tcPr>
            <w:tcW w:w="3848" w:type="dxa"/>
            <w:shd w:val="clear" w:color="auto" w:fill="D9D9D9" w:themeFill="background1" w:themeFillShade="D9"/>
          </w:tcPr>
          <w:p w14:paraId="6CF8B18C" w14:textId="024952E1" w:rsidR="0011124E" w:rsidRPr="00F957E9" w:rsidRDefault="0011124E" w:rsidP="00063428">
            <w:pPr>
              <w:spacing w:after="0" w:line="240" w:lineRule="auto"/>
              <w:rPr>
                <w:rFonts w:ascii="Times New Roman" w:hAnsi="Times New Roman"/>
                <w:sz w:val="24"/>
                <w:szCs w:val="24"/>
              </w:rPr>
            </w:pPr>
            <w:r w:rsidRPr="00F957E9">
              <w:rPr>
                <w:rFonts w:ascii="Times New Roman" w:hAnsi="Times New Roman"/>
                <w:sz w:val="24"/>
                <w:szCs w:val="24"/>
              </w:rPr>
              <w:t xml:space="preserve">Activitate laborator (în clasă) </w:t>
            </w:r>
          </w:p>
        </w:tc>
        <w:tc>
          <w:tcPr>
            <w:tcW w:w="2035" w:type="dxa"/>
          </w:tcPr>
          <w:p w14:paraId="1BC04238" w14:textId="6A3A169C" w:rsidR="0011124E" w:rsidRPr="00F957E9" w:rsidRDefault="0011124E" w:rsidP="0011124E">
            <w:pPr>
              <w:spacing w:after="0" w:line="240" w:lineRule="auto"/>
              <w:rPr>
                <w:rFonts w:ascii="Times New Roman" w:hAnsi="Times New Roman"/>
                <w:sz w:val="24"/>
                <w:szCs w:val="24"/>
              </w:rPr>
            </w:pPr>
            <w:r w:rsidRPr="00F957E9">
              <w:rPr>
                <w:rFonts w:ascii="Times New Roman" w:hAnsi="Times New Roman"/>
                <w:sz w:val="24"/>
                <w:szCs w:val="24"/>
              </w:rPr>
              <w:t>Activitate laborator</w:t>
            </w:r>
          </w:p>
        </w:tc>
        <w:tc>
          <w:tcPr>
            <w:tcW w:w="1891" w:type="dxa"/>
          </w:tcPr>
          <w:p w14:paraId="39B929A6" w14:textId="42878A33" w:rsidR="0011124E" w:rsidRPr="00F957E9" w:rsidRDefault="0011124E" w:rsidP="0011124E">
            <w:pPr>
              <w:jc w:val="center"/>
              <w:rPr>
                <w:rFonts w:ascii="Times New Roman" w:hAnsi="Times New Roman"/>
                <w:sz w:val="24"/>
                <w:szCs w:val="24"/>
              </w:rPr>
            </w:pPr>
            <w:r w:rsidRPr="00F957E9">
              <w:rPr>
                <w:rFonts w:ascii="Times New Roman" w:hAnsi="Times New Roman"/>
                <w:sz w:val="24"/>
                <w:szCs w:val="24"/>
              </w:rPr>
              <w:t>25 puncte</w:t>
            </w:r>
          </w:p>
        </w:tc>
      </w:tr>
      <w:tr w:rsidR="0011124E" w:rsidRPr="00F957E9" w14:paraId="45DF9D34" w14:textId="77777777" w:rsidTr="5B486057">
        <w:tc>
          <w:tcPr>
            <w:tcW w:w="10456" w:type="dxa"/>
            <w:gridSpan w:val="4"/>
          </w:tcPr>
          <w:p w14:paraId="7B173F2D" w14:textId="02CA60D3" w:rsidR="0011124E" w:rsidRPr="00F957E9" w:rsidRDefault="0011124E" w:rsidP="0011124E">
            <w:pPr>
              <w:spacing w:after="60"/>
              <w:rPr>
                <w:rFonts w:ascii="Times New Roman" w:hAnsi="Times New Roman"/>
                <w:sz w:val="24"/>
                <w:szCs w:val="24"/>
              </w:rPr>
            </w:pPr>
            <w:r w:rsidRPr="00F957E9">
              <w:rPr>
                <w:rFonts w:ascii="Times New Roman" w:hAnsi="Times New Roman"/>
                <w:sz w:val="24"/>
                <w:szCs w:val="24"/>
              </w:rPr>
              <w:t xml:space="preserve">10.6 Condiții de promovare: minimum 50 de puncte obținute; 50,…54p </w:t>
            </w:r>
            <w:r w:rsidRPr="00F957E9">
              <w:rPr>
                <w:rFonts w:ascii="Times New Roman" w:hAnsi="Times New Roman"/>
                <w:sz w:val="24"/>
                <w:szCs w:val="24"/>
              </w:rPr>
              <w:sym w:font="Symbol" w:char="F0DE"/>
            </w:r>
            <w:r w:rsidRPr="00F957E9">
              <w:rPr>
                <w:rFonts w:ascii="Times New Roman" w:hAnsi="Times New Roman"/>
                <w:sz w:val="24"/>
                <w:szCs w:val="24"/>
              </w:rPr>
              <w:t xml:space="preserve"> nota 5; 55,….64p </w:t>
            </w:r>
            <w:r w:rsidRPr="00F957E9">
              <w:rPr>
                <w:rFonts w:ascii="Times New Roman" w:hAnsi="Times New Roman"/>
                <w:sz w:val="24"/>
                <w:szCs w:val="24"/>
              </w:rPr>
              <w:sym w:font="Symbol" w:char="F0DE"/>
            </w:r>
            <w:r w:rsidRPr="00F957E9">
              <w:rPr>
                <w:rFonts w:ascii="Times New Roman" w:hAnsi="Times New Roman"/>
                <w:sz w:val="24"/>
                <w:szCs w:val="24"/>
              </w:rPr>
              <w:t xml:space="preserve"> nota 6; 65,….74p </w:t>
            </w:r>
            <w:r w:rsidRPr="00F957E9">
              <w:rPr>
                <w:rFonts w:ascii="Times New Roman" w:hAnsi="Times New Roman"/>
                <w:sz w:val="24"/>
                <w:szCs w:val="24"/>
              </w:rPr>
              <w:sym w:font="Symbol" w:char="F0DE"/>
            </w:r>
            <w:r w:rsidRPr="00F957E9">
              <w:rPr>
                <w:rFonts w:ascii="Times New Roman" w:hAnsi="Times New Roman"/>
                <w:sz w:val="24"/>
                <w:szCs w:val="24"/>
              </w:rPr>
              <w:t xml:space="preserve"> nota 7; 75,…84p </w:t>
            </w:r>
            <w:r w:rsidRPr="00F957E9">
              <w:rPr>
                <w:rFonts w:ascii="Times New Roman" w:hAnsi="Times New Roman"/>
                <w:sz w:val="24"/>
                <w:szCs w:val="24"/>
              </w:rPr>
              <w:sym w:font="Symbol" w:char="F0DE"/>
            </w:r>
            <w:r w:rsidRPr="00F957E9">
              <w:rPr>
                <w:rFonts w:ascii="Times New Roman" w:hAnsi="Times New Roman"/>
                <w:sz w:val="24"/>
                <w:szCs w:val="24"/>
              </w:rPr>
              <w:t xml:space="preserve"> nota 8; 85…94p </w:t>
            </w:r>
            <w:r w:rsidRPr="00F957E9">
              <w:rPr>
                <w:rFonts w:ascii="Times New Roman" w:hAnsi="Times New Roman"/>
                <w:sz w:val="24"/>
                <w:szCs w:val="24"/>
              </w:rPr>
              <w:sym w:font="Symbol" w:char="F0DE"/>
            </w:r>
            <w:r w:rsidRPr="00F957E9">
              <w:rPr>
                <w:rFonts w:ascii="Times New Roman" w:hAnsi="Times New Roman"/>
                <w:sz w:val="24"/>
                <w:szCs w:val="24"/>
              </w:rPr>
              <w:t xml:space="preserve"> nota 9; 95,…100p </w:t>
            </w:r>
            <w:r w:rsidRPr="00F957E9">
              <w:rPr>
                <w:rFonts w:ascii="Times New Roman" w:hAnsi="Times New Roman"/>
                <w:sz w:val="24"/>
                <w:szCs w:val="24"/>
              </w:rPr>
              <w:sym w:font="Symbol" w:char="F0DE"/>
            </w:r>
            <w:r w:rsidRPr="00F957E9">
              <w:rPr>
                <w:rFonts w:ascii="Times New Roman" w:hAnsi="Times New Roman"/>
                <w:sz w:val="24"/>
                <w:szCs w:val="24"/>
              </w:rPr>
              <w:t xml:space="preserve"> nota 10.</w:t>
            </w:r>
          </w:p>
        </w:tc>
      </w:tr>
      <w:tr w:rsidR="0011124E" w:rsidRPr="00F957E9" w14:paraId="61E018F6" w14:textId="77777777" w:rsidTr="5B486057">
        <w:tc>
          <w:tcPr>
            <w:tcW w:w="10456" w:type="dxa"/>
            <w:gridSpan w:val="4"/>
          </w:tcPr>
          <w:p w14:paraId="0253BF57" w14:textId="18D1FBF2" w:rsidR="0011124E" w:rsidRPr="00F957E9" w:rsidRDefault="0011124E" w:rsidP="0011124E">
            <w:pPr>
              <w:spacing w:after="60"/>
              <w:rPr>
                <w:rFonts w:ascii="Times New Roman" w:hAnsi="Times New Roman"/>
                <w:sz w:val="24"/>
                <w:szCs w:val="24"/>
                <w:highlight w:val="yellow"/>
              </w:rPr>
            </w:pPr>
            <w:r w:rsidRPr="00F957E9">
              <w:rPr>
                <w:rFonts w:ascii="Times New Roman" w:hAnsi="Times New Roman"/>
                <w:sz w:val="24"/>
                <w:szCs w:val="24"/>
              </w:rPr>
              <w:t>Obținerea a 50% din punctajul total.</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F957E9" w14:paraId="78BF18FD" w14:textId="77777777" w:rsidTr="003075CA">
        <w:tc>
          <w:tcPr>
            <w:tcW w:w="2207" w:type="dxa"/>
          </w:tcPr>
          <w:p w14:paraId="5A578875" w14:textId="592A157A" w:rsidR="00F742A6" w:rsidRPr="00F957E9" w:rsidRDefault="00EF61F2" w:rsidP="000B3BD0">
            <w:pPr>
              <w:rPr>
                <w:rFonts w:ascii="Times New Roman" w:hAnsi="Times New Roman"/>
                <w:sz w:val="24"/>
                <w:szCs w:val="24"/>
              </w:rPr>
            </w:pPr>
            <w:r w:rsidRPr="00F957E9">
              <w:rPr>
                <w:rFonts w:ascii="Times New Roman" w:hAnsi="Times New Roman"/>
                <w:sz w:val="24"/>
                <w:szCs w:val="24"/>
              </w:rPr>
              <w:t xml:space="preserve"> </w:t>
            </w:r>
            <w:r w:rsidR="00072B00" w:rsidRPr="00F957E9">
              <w:rPr>
                <w:rFonts w:ascii="Times New Roman" w:hAnsi="Times New Roman"/>
                <w:sz w:val="24"/>
                <w:szCs w:val="24"/>
              </w:rPr>
              <w:t>Data completării</w:t>
            </w:r>
          </w:p>
          <w:p w14:paraId="5F83081C" w14:textId="6B1AD282" w:rsidR="00072B00" w:rsidRPr="00F957E9" w:rsidRDefault="00F742A6" w:rsidP="000B3BD0">
            <w:pPr>
              <w:rPr>
                <w:rFonts w:ascii="Times New Roman" w:hAnsi="Times New Roman"/>
                <w:sz w:val="24"/>
                <w:szCs w:val="24"/>
              </w:rPr>
            </w:pPr>
            <w:r w:rsidRPr="00F957E9">
              <w:rPr>
                <w:rFonts w:ascii="Times New Roman" w:hAnsi="Times New Roman"/>
                <w:sz w:val="24"/>
                <w:szCs w:val="24"/>
              </w:rPr>
              <w:t>18.09.2025</w:t>
            </w:r>
            <w:r w:rsidR="00536B72" w:rsidRPr="00F957E9">
              <w:rPr>
                <w:rFonts w:ascii="Times New Roman" w:hAnsi="Times New Roman"/>
                <w:sz w:val="24"/>
                <w:szCs w:val="24"/>
              </w:rPr>
              <w:t xml:space="preserve"> </w:t>
            </w:r>
          </w:p>
        </w:tc>
        <w:tc>
          <w:tcPr>
            <w:tcW w:w="4277" w:type="dxa"/>
          </w:tcPr>
          <w:p w14:paraId="169F6AC2" w14:textId="7EAC95B6" w:rsidR="00072B00" w:rsidRPr="00F957E9" w:rsidRDefault="00072B00" w:rsidP="000B3BD0">
            <w:pPr>
              <w:rPr>
                <w:rFonts w:ascii="Times New Roman" w:hAnsi="Times New Roman"/>
                <w:sz w:val="24"/>
                <w:szCs w:val="24"/>
              </w:rPr>
            </w:pPr>
            <w:r w:rsidRPr="00F957E9">
              <w:rPr>
                <w:rFonts w:ascii="Times New Roman" w:hAnsi="Times New Roman"/>
                <w:sz w:val="24"/>
                <w:szCs w:val="24"/>
              </w:rPr>
              <w:t>Titular de curs</w:t>
            </w:r>
          </w:p>
          <w:p w14:paraId="40DB0ACA" w14:textId="56AF1F5E" w:rsidR="003C6DC8" w:rsidRPr="00F957E9" w:rsidRDefault="00F742A6" w:rsidP="000B3BD0">
            <w:pPr>
              <w:rPr>
                <w:rFonts w:ascii="Times New Roman" w:hAnsi="Times New Roman"/>
                <w:sz w:val="24"/>
                <w:szCs w:val="24"/>
              </w:rPr>
            </w:pPr>
            <w:r w:rsidRPr="00F957E9">
              <w:rPr>
                <w:rFonts w:ascii="Times New Roman" w:hAnsi="Times New Roman"/>
                <w:sz w:val="24"/>
                <w:szCs w:val="24"/>
              </w:rPr>
              <w:t>Conf. dr. ing. Maria Magdalena ROȘU</w:t>
            </w:r>
          </w:p>
        </w:tc>
        <w:tc>
          <w:tcPr>
            <w:tcW w:w="3982" w:type="dxa"/>
          </w:tcPr>
          <w:p w14:paraId="5D670ACD" w14:textId="26DAC066" w:rsidR="00072B00" w:rsidRPr="00F957E9" w:rsidRDefault="00072B00" w:rsidP="000B3BD0">
            <w:pPr>
              <w:rPr>
                <w:rFonts w:ascii="Times New Roman" w:hAnsi="Times New Roman"/>
                <w:color w:val="92D050"/>
                <w:sz w:val="24"/>
                <w:szCs w:val="24"/>
              </w:rPr>
            </w:pPr>
            <w:r w:rsidRPr="00F957E9">
              <w:rPr>
                <w:rFonts w:ascii="Times New Roman" w:hAnsi="Times New Roman"/>
                <w:sz w:val="24"/>
                <w:szCs w:val="24"/>
              </w:rPr>
              <w:t xml:space="preserve">Titular de </w:t>
            </w:r>
            <w:r w:rsidR="003075CA" w:rsidRPr="00F957E9">
              <w:rPr>
                <w:rFonts w:ascii="Times New Roman" w:hAnsi="Times New Roman"/>
                <w:sz w:val="24"/>
                <w:szCs w:val="24"/>
              </w:rPr>
              <w:t>aplicații</w:t>
            </w:r>
          </w:p>
          <w:p w14:paraId="2E39C173" w14:textId="29630ABB" w:rsidR="003C6DC8" w:rsidRPr="00F957E9" w:rsidRDefault="008E21E1" w:rsidP="000B3BD0">
            <w:pPr>
              <w:rPr>
                <w:rFonts w:ascii="Times New Roman" w:hAnsi="Times New Roman"/>
                <w:sz w:val="24"/>
                <w:szCs w:val="24"/>
              </w:rPr>
            </w:pPr>
            <w:r w:rsidRPr="00F957E9">
              <w:rPr>
                <w:rFonts w:ascii="Times New Roman" w:hAnsi="Times New Roman"/>
                <w:sz w:val="24"/>
                <w:szCs w:val="24"/>
              </w:rPr>
              <w:t>Conf. Dr. Ing. Maria Magdalena ROȘU</w:t>
            </w:r>
          </w:p>
        </w:tc>
      </w:tr>
      <w:tr w:rsidR="00072B00" w:rsidRPr="00F957E9" w14:paraId="6FD081A3" w14:textId="77777777" w:rsidTr="003075CA">
        <w:tc>
          <w:tcPr>
            <w:tcW w:w="2207" w:type="dxa"/>
          </w:tcPr>
          <w:p w14:paraId="346C1E2C" w14:textId="68A2275B" w:rsidR="00072B00" w:rsidRPr="00F957E9" w:rsidRDefault="00072B00" w:rsidP="000B3BD0">
            <w:pPr>
              <w:rPr>
                <w:rFonts w:ascii="Times New Roman" w:hAnsi="Times New Roman"/>
                <w:sz w:val="24"/>
                <w:szCs w:val="24"/>
              </w:rPr>
            </w:pPr>
          </w:p>
        </w:tc>
        <w:tc>
          <w:tcPr>
            <w:tcW w:w="4277" w:type="dxa"/>
            <w:tcBorders>
              <w:bottom w:val="single" w:sz="4" w:space="0" w:color="auto"/>
            </w:tcBorders>
          </w:tcPr>
          <w:p w14:paraId="32CE3FC6" w14:textId="29D0F55E" w:rsidR="00072B00" w:rsidRPr="00F957E9" w:rsidRDefault="00072B00" w:rsidP="000B3BD0">
            <w:pPr>
              <w:rPr>
                <w:rFonts w:ascii="Times New Roman" w:hAnsi="Times New Roman"/>
                <w:sz w:val="24"/>
                <w:szCs w:val="24"/>
              </w:rPr>
            </w:pPr>
          </w:p>
        </w:tc>
        <w:tc>
          <w:tcPr>
            <w:tcW w:w="3982" w:type="dxa"/>
            <w:tcBorders>
              <w:bottom w:val="single" w:sz="4" w:space="0" w:color="auto"/>
            </w:tcBorders>
          </w:tcPr>
          <w:p w14:paraId="2D7154D7" w14:textId="6A10A06F" w:rsidR="00072B00" w:rsidRPr="00F957E9" w:rsidRDefault="00072B00" w:rsidP="000B3BD0">
            <w:pPr>
              <w:rPr>
                <w:rFonts w:ascii="Times New Roman" w:hAnsi="Times New Roman"/>
                <w:sz w:val="24"/>
                <w:szCs w:val="24"/>
              </w:rPr>
            </w:pPr>
          </w:p>
        </w:tc>
      </w:tr>
      <w:tr w:rsidR="00072B00" w:rsidRPr="00F957E9" w14:paraId="70CCFEEC" w14:textId="77777777" w:rsidTr="003075CA">
        <w:tc>
          <w:tcPr>
            <w:tcW w:w="2207" w:type="dxa"/>
          </w:tcPr>
          <w:p w14:paraId="3FBAC7CE" w14:textId="77777777" w:rsidR="00072B00" w:rsidRPr="00F957E9"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F957E9"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F957E9" w:rsidRDefault="00072B00" w:rsidP="000B3BD0">
            <w:pPr>
              <w:rPr>
                <w:rFonts w:ascii="Times New Roman" w:hAnsi="Times New Roman"/>
                <w:sz w:val="24"/>
                <w:szCs w:val="24"/>
              </w:rPr>
            </w:pPr>
          </w:p>
        </w:tc>
      </w:tr>
      <w:tr w:rsidR="00072B00" w:rsidRPr="00F957E9" w14:paraId="39AA7B7F" w14:textId="77777777" w:rsidTr="003075CA">
        <w:tc>
          <w:tcPr>
            <w:tcW w:w="2207" w:type="dxa"/>
          </w:tcPr>
          <w:p w14:paraId="562E954C" w14:textId="230FB888" w:rsidR="00072B00" w:rsidRPr="00F957E9" w:rsidRDefault="00072B00" w:rsidP="000B3BD0">
            <w:pPr>
              <w:rPr>
                <w:rFonts w:ascii="Times New Roman" w:hAnsi="Times New Roman"/>
                <w:sz w:val="24"/>
                <w:szCs w:val="24"/>
              </w:rPr>
            </w:pPr>
            <w:r w:rsidRPr="00F957E9">
              <w:rPr>
                <w:rFonts w:ascii="Times New Roman" w:hAnsi="Times New Roman"/>
                <w:sz w:val="24"/>
                <w:szCs w:val="24"/>
              </w:rPr>
              <w:t>Data avizării în departament</w:t>
            </w:r>
            <w:r w:rsidR="00A70892" w:rsidRPr="00F957E9">
              <w:rPr>
                <w:rFonts w:ascii="Times New Roman" w:hAnsi="Times New Roman"/>
                <w:sz w:val="24"/>
                <w:szCs w:val="24"/>
              </w:rPr>
              <w:br/>
              <w:t>19.09.2025</w:t>
            </w:r>
          </w:p>
        </w:tc>
        <w:tc>
          <w:tcPr>
            <w:tcW w:w="8259" w:type="dxa"/>
            <w:gridSpan w:val="2"/>
          </w:tcPr>
          <w:p w14:paraId="56E69400" w14:textId="4FE0C69C" w:rsidR="00072B00" w:rsidRPr="00F957E9" w:rsidRDefault="00072B00" w:rsidP="000B3BD0">
            <w:pPr>
              <w:rPr>
                <w:rFonts w:ascii="Times New Roman" w:hAnsi="Times New Roman"/>
                <w:sz w:val="24"/>
                <w:szCs w:val="24"/>
              </w:rPr>
            </w:pPr>
            <w:r w:rsidRPr="00F957E9">
              <w:rPr>
                <w:rFonts w:ascii="Times New Roman" w:hAnsi="Times New Roman"/>
                <w:sz w:val="24"/>
                <w:szCs w:val="24"/>
              </w:rPr>
              <w:t>Director de departament</w:t>
            </w:r>
            <w:r w:rsidR="00924336" w:rsidRPr="00F957E9">
              <w:rPr>
                <w:rFonts w:ascii="Times New Roman" w:hAnsi="Times New Roman"/>
                <w:sz w:val="24"/>
                <w:szCs w:val="24"/>
              </w:rPr>
              <w:t>,</w:t>
            </w:r>
          </w:p>
          <w:p w14:paraId="3AEB22A2" w14:textId="64666362" w:rsidR="00924336" w:rsidRPr="00F957E9" w:rsidRDefault="00924336" w:rsidP="000B3BD0">
            <w:pPr>
              <w:rPr>
                <w:rFonts w:ascii="Times New Roman" w:hAnsi="Times New Roman"/>
                <w:sz w:val="24"/>
                <w:szCs w:val="24"/>
              </w:rPr>
            </w:pPr>
            <w:r w:rsidRPr="00F957E9">
              <w:rPr>
                <w:rFonts w:ascii="Times New Roman" w:hAnsi="Times New Roman"/>
                <w:sz w:val="24"/>
                <w:szCs w:val="24"/>
              </w:rPr>
              <w:t>Prof.</w:t>
            </w:r>
            <w:r w:rsidR="00D6435F" w:rsidRPr="00F957E9">
              <w:rPr>
                <w:rFonts w:ascii="Times New Roman" w:hAnsi="Times New Roman"/>
                <w:sz w:val="24"/>
                <w:szCs w:val="24"/>
              </w:rPr>
              <w:t xml:space="preserve"> </w:t>
            </w:r>
            <w:r w:rsidRPr="00F957E9">
              <w:rPr>
                <w:rFonts w:ascii="Times New Roman" w:hAnsi="Times New Roman"/>
                <w:sz w:val="24"/>
                <w:szCs w:val="24"/>
              </w:rPr>
              <w:t>dr.</w:t>
            </w:r>
            <w:r w:rsidR="00D6435F" w:rsidRPr="00F957E9">
              <w:rPr>
                <w:rFonts w:ascii="Times New Roman" w:hAnsi="Times New Roman"/>
                <w:sz w:val="24"/>
                <w:szCs w:val="24"/>
              </w:rPr>
              <w:t xml:space="preserve"> </w:t>
            </w:r>
            <w:r w:rsidRPr="00F957E9">
              <w:rPr>
                <w:rFonts w:ascii="Times New Roman" w:hAnsi="Times New Roman"/>
                <w:sz w:val="24"/>
                <w:szCs w:val="24"/>
              </w:rPr>
              <w:t>ing. Nicolae IONESCU</w:t>
            </w:r>
          </w:p>
          <w:p w14:paraId="2497EC3C" w14:textId="67F15FD0" w:rsidR="00FB6888" w:rsidRPr="00F957E9" w:rsidRDefault="00FB6888" w:rsidP="000B3BD0">
            <w:pPr>
              <w:rPr>
                <w:rFonts w:ascii="Times New Roman" w:hAnsi="Times New Roman"/>
                <w:sz w:val="24"/>
                <w:szCs w:val="24"/>
              </w:rPr>
            </w:pPr>
            <w:r w:rsidRPr="00F957E9">
              <w:rPr>
                <w:rFonts w:ascii="Times New Roman" w:hAnsi="Times New Roman"/>
                <w:sz w:val="24"/>
                <w:szCs w:val="24"/>
              </w:rPr>
              <w:t>____________________________________________________________</w:t>
            </w:r>
          </w:p>
          <w:p w14:paraId="49BB8357" w14:textId="1808CC72" w:rsidR="00FB6888" w:rsidRPr="00F957E9" w:rsidRDefault="00FB6888" w:rsidP="000B3BD0">
            <w:pPr>
              <w:rPr>
                <w:rFonts w:ascii="Times New Roman" w:hAnsi="Times New Roman"/>
                <w:sz w:val="24"/>
                <w:szCs w:val="24"/>
              </w:rPr>
            </w:pPr>
          </w:p>
        </w:tc>
      </w:tr>
      <w:tr w:rsidR="00072B00" w:rsidRPr="00F957E9" w14:paraId="6A42378F" w14:textId="77777777" w:rsidTr="00BA0EDC">
        <w:tc>
          <w:tcPr>
            <w:tcW w:w="2207" w:type="dxa"/>
          </w:tcPr>
          <w:p w14:paraId="4364EBD7" w14:textId="77777777" w:rsidR="00072B00" w:rsidRPr="00F957E9" w:rsidRDefault="00072B00" w:rsidP="000B3BD0">
            <w:pPr>
              <w:rPr>
                <w:rFonts w:ascii="Times New Roman" w:hAnsi="Times New Roman"/>
                <w:sz w:val="24"/>
                <w:szCs w:val="24"/>
              </w:rPr>
            </w:pPr>
          </w:p>
        </w:tc>
        <w:tc>
          <w:tcPr>
            <w:tcW w:w="8259" w:type="dxa"/>
            <w:gridSpan w:val="2"/>
          </w:tcPr>
          <w:p w14:paraId="11B86688" w14:textId="77777777" w:rsidR="00072B00" w:rsidRPr="00F957E9" w:rsidRDefault="00072B00" w:rsidP="000B3BD0">
            <w:pPr>
              <w:rPr>
                <w:rFonts w:ascii="Times New Roman" w:hAnsi="Times New Roman"/>
                <w:sz w:val="24"/>
                <w:szCs w:val="24"/>
              </w:rPr>
            </w:pPr>
          </w:p>
        </w:tc>
      </w:tr>
      <w:tr w:rsidR="003075CA" w:rsidRPr="00F957E9" w14:paraId="6FD71419" w14:textId="77777777" w:rsidTr="003075CA">
        <w:tc>
          <w:tcPr>
            <w:tcW w:w="2207" w:type="dxa"/>
          </w:tcPr>
          <w:p w14:paraId="1EE19A14" w14:textId="007E757C" w:rsidR="003075CA" w:rsidRPr="00F957E9" w:rsidRDefault="003075CA" w:rsidP="000B3BD0">
            <w:pPr>
              <w:rPr>
                <w:rFonts w:ascii="Times New Roman" w:hAnsi="Times New Roman"/>
                <w:sz w:val="24"/>
                <w:szCs w:val="24"/>
              </w:rPr>
            </w:pPr>
            <w:r w:rsidRPr="00F957E9">
              <w:rPr>
                <w:rFonts w:ascii="Times New Roman" w:hAnsi="Times New Roman"/>
                <w:sz w:val="24"/>
                <w:szCs w:val="24"/>
              </w:rPr>
              <w:t>Data aprobării în Consiliul Facultății</w:t>
            </w:r>
            <w:r w:rsidR="00A70892" w:rsidRPr="00F957E9">
              <w:rPr>
                <w:rFonts w:ascii="Times New Roman" w:hAnsi="Times New Roman"/>
                <w:sz w:val="24"/>
                <w:szCs w:val="24"/>
              </w:rPr>
              <w:br/>
              <w:t>2</w:t>
            </w:r>
            <w:r w:rsidR="00AB577B" w:rsidRPr="00F957E9">
              <w:rPr>
                <w:rFonts w:ascii="Times New Roman" w:hAnsi="Times New Roman"/>
                <w:sz w:val="24"/>
                <w:szCs w:val="24"/>
              </w:rPr>
              <w:t>4</w:t>
            </w:r>
            <w:r w:rsidR="00A70892" w:rsidRPr="00F957E9">
              <w:rPr>
                <w:rFonts w:ascii="Times New Roman" w:hAnsi="Times New Roman"/>
                <w:sz w:val="24"/>
                <w:szCs w:val="24"/>
              </w:rPr>
              <w:t>.09.2025</w:t>
            </w:r>
          </w:p>
          <w:p w14:paraId="42CCED2E" w14:textId="5F90AC74" w:rsidR="00924336" w:rsidRPr="00F957E9" w:rsidRDefault="00924336" w:rsidP="000B3BD0">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Pr="00F957E9" w:rsidRDefault="003075CA" w:rsidP="000B3BD0">
            <w:pPr>
              <w:rPr>
                <w:rFonts w:ascii="Times New Roman" w:hAnsi="Times New Roman"/>
                <w:sz w:val="24"/>
                <w:szCs w:val="24"/>
              </w:rPr>
            </w:pPr>
            <w:r w:rsidRPr="00F957E9">
              <w:rPr>
                <w:rFonts w:ascii="Times New Roman" w:hAnsi="Times New Roman"/>
                <w:sz w:val="24"/>
                <w:szCs w:val="24"/>
              </w:rPr>
              <w:t>Decan</w:t>
            </w:r>
            <w:r w:rsidR="00924336" w:rsidRPr="00F957E9">
              <w:rPr>
                <w:rFonts w:ascii="Times New Roman" w:hAnsi="Times New Roman"/>
                <w:sz w:val="24"/>
                <w:szCs w:val="24"/>
              </w:rPr>
              <w:t>,</w:t>
            </w:r>
          </w:p>
          <w:p w14:paraId="73C39E1E" w14:textId="7DA677B5" w:rsidR="00924336" w:rsidRPr="00F957E9" w:rsidRDefault="00924336" w:rsidP="000B3BD0">
            <w:pPr>
              <w:rPr>
                <w:rFonts w:ascii="Times New Roman" w:hAnsi="Times New Roman"/>
                <w:sz w:val="24"/>
                <w:szCs w:val="24"/>
              </w:rPr>
            </w:pPr>
            <w:r w:rsidRPr="00F957E9">
              <w:rPr>
                <w:rFonts w:ascii="Times New Roman" w:hAnsi="Times New Roman"/>
                <w:sz w:val="24"/>
                <w:szCs w:val="24"/>
              </w:rPr>
              <w:t>Prof.</w:t>
            </w:r>
            <w:r w:rsidR="00D6435F" w:rsidRPr="00F957E9">
              <w:rPr>
                <w:rFonts w:ascii="Times New Roman" w:hAnsi="Times New Roman"/>
                <w:sz w:val="24"/>
                <w:szCs w:val="24"/>
              </w:rPr>
              <w:t xml:space="preserve"> </w:t>
            </w:r>
            <w:r w:rsidRPr="00F957E9">
              <w:rPr>
                <w:rFonts w:ascii="Times New Roman" w:hAnsi="Times New Roman"/>
                <w:sz w:val="24"/>
                <w:szCs w:val="24"/>
              </w:rPr>
              <w:t>dr.</w:t>
            </w:r>
            <w:r w:rsidR="00D6435F" w:rsidRPr="00F957E9">
              <w:rPr>
                <w:rFonts w:ascii="Times New Roman" w:hAnsi="Times New Roman"/>
                <w:sz w:val="24"/>
                <w:szCs w:val="24"/>
              </w:rPr>
              <w:t xml:space="preserve"> </w:t>
            </w:r>
            <w:r w:rsidRPr="00F957E9">
              <w:rPr>
                <w:rFonts w:ascii="Times New Roman" w:hAnsi="Times New Roman"/>
                <w:sz w:val="24"/>
                <w:szCs w:val="24"/>
              </w:rPr>
              <w:t>ing.</w:t>
            </w:r>
            <w:r w:rsidR="00D6435F" w:rsidRPr="00F957E9">
              <w:rPr>
                <w:rFonts w:ascii="Times New Roman" w:hAnsi="Times New Roman"/>
                <w:sz w:val="24"/>
                <w:szCs w:val="24"/>
              </w:rPr>
              <w:t xml:space="preserve"> </w:t>
            </w:r>
            <w:r w:rsidRPr="00F957E9">
              <w:rPr>
                <w:rFonts w:ascii="Times New Roman" w:hAnsi="Times New Roman"/>
                <w:sz w:val="24"/>
                <w:szCs w:val="24"/>
              </w:rPr>
              <w:t>ec. Cristian Vasile DOICIN</w:t>
            </w:r>
          </w:p>
          <w:p w14:paraId="4AB3D3F4" w14:textId="75DD10EE" w:rsidR="003075CA" w:rsidRPr="00F957E9"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4E874" w14:textId="77777777" w:rsidR="00901135" w:rsidRPr="00F957E9" w:rsidRDefault="00901135" w:rsidP="006B0230">
      <w:pPr>
        <w:spacing w:after="0" w:line="240" w:lineRule="auto"/>
      </w:pPr>
      <w:r w:rsidRPr="00F957E9">
        <w:separator/>
      </w:r>
    </w:p>
  </w:endnote>
  <w:endnote w:type="continuationSeparator" w:id="0">
    <w:p w14:paraId="033F06C8" w14:textId="77777777" w:rsidR="00901135" w:rsidRPr="00F957E9" w:rsidRDefault="00901135" w:rsidP="006B0230">
      <w:pPr>
        <w:spacing w:after="0" w:line="240" w:lineRule="auto"/>
      </w:pPr>
      <w:r w:rsidRPr="00F957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5F12C" w14:textId="77777777" w:rsidR="00901135" w:rsidRPr="00F957E9" w:rsidRDefault="00901135" w:rsidP="006B0230">
      <w:pPr>
        <w:spacing w:after="0" w:line="240" w:lineRule="auto"/>
      </w:pPr>
      <w:r w:rsidRPr="00F957E9">
        <w:separator/>
      </w:r>
    </w:p>
  </w:footnote>
  <w:footnote w:type="continuationSeparator" w:id="0">
    <w:p w14:paraId="322EF9B0" w14:textId="77777777" w:rsidR="00901135" w:rsidRPr="00F957E9" w:rsidRDefault="00901135" w:rsidP="006B0230">
      <w:pPr>
        <w:spacing w:after="0" w:line="240" w:lineRule="auto"/>
      </w:pPr>
      <w:r w:rsidRPr="00F957E9">
        <w:continuationSeparator/>
      </w:r>
    </w:p>
  </w:footnote>
  <w:footnote w:id="1">
    <w:p w14:paraId="22A950E8" w14:textId="4823C62D" w:rsidR="007301AA" w:rsidRPr="00F957E9" w:rsidRDefault="007301AA">
      <w:pPr>
        <w:pStyle w:val="FootnoteText"/>
        <w:rPr>
          <w:i/>
          <w:color w:val="7F7F7F" w:themeColor="text1" w:themeTint="80"/>
        </w:rPr>
      </w:pPr>
      <w:r w:rsidRPr="00F957E9">
        <w:rPr>
          <w:rStyle w:val="FootnoteReference"/>
          <w:i/>
          <w:color w:val="7F7F7F" w:themeColor="text1" w:themeTint="80"/>
        </w:rPr>
        <w:footnoteRef/>
      </w:r>
      <w:r w:rsidRPr="00F957E9">
        <w:rPr>
          <w:i/>
          <w:color w:val="7F7F7F" w:themeColor="text1" w:themeTint="80"/>
        </w:rPr>
        <w:t xml:space="preserve"> Obligatorie/ Opțională/ Facultativă – Se va completa conform planului de învățământ.</w:t>
      </w:r>
    </w:p>
  </w:footnote>
  <w:footnote w:id="2">
    <w:p w14:paraId="40237FFE" w14:textId="78923B54" w:rsidR="007301AA" w:rsidRPr="00F957E9" w:rsidRDefault="007301AA">
      <w:pPr>
        <w:pStyle w:val="FootnoteText"/>
        <w:rPr>
          <w:i/>
          <w:color w:val="7F7F7F" w:themeColor="text1" w:themeTint="80"/>
        </w:rPr>
      </w:pPr>
      <w:r w:rsidRPr="00F957E9">
        <w:rPr>
          <w:rStyle w:val="FootnoteReference"/>
          <w:i/>
          <w:color w:val="7F7F7F" w:themeColor="text1" w:themeTint="80"/>
        </w:rPr>
        <w:footnoteRef/>
      </w:r>
      <w:r w:rsidRPr="00F957E9">
        <w:rPr>
          <w:i/>
          <w:color w:val="7F7F7F" w:themeColor="text1" w:themeTint="80"/>
        </w:rPr>
        <w:t xml:space="preserve"> Fundamentală/ de specializare/ complementară – Se va completa conform planului de învățământ.</w:t>
      </w:r>
    </w:p>
  </w:footnote>
  <w:footnote w:id="3">
    <w:p w14:paraId="0F0B1037" w14:textId="050CA08B" w:rsidR="008D49B5" w:rsidRPr="00F957E9" w:rsidRDefault="008D49B5">
      <w:pPr>
        <w:pStyle w:val="FootnoteText"/>
        <w:rPr>
          <w:color w:val="FF0000"/>
        </w:rPr>
      </w:pPr>
      <w:r w:rsidRPr="00F957E9">
        <w:rPr>
          <w:rStyle w:val="FootnoteReference"/>
          <w:i/>
          <w:color w:val="7F7F7F" w:themeColor="text1" w:themeTint="80"/>
        </w:rPr>
        <w:footnoteRef/>
      </w:r>
      <w:r w:rsidRPr="00F957E9">
        <w:rPr>
          <w:i/>
          <w:color w:val="7F7F7F" w:themeColor="text1" w:themeTint="80"/>
        </w:rPr>
        <w:t xml:space="preserve"> </w:t>
      </w:r>
      <w:r w:rsidR="00D605BE" w:rsidRPr="00F957E9">
        <w:rPr>
          <w:i/>
          <w:color w:val="7F7F7F" w:themeColor="text1" w:themeTint="80"/>
        </w:rPr>
        <w:t xml:space="preserve">Se va calcula ținând cont că se acordă un credit pentru volumul de muncă care îi revine unui student cu </w:t>
      </w:r>
      <w:r w:rsidR="008F44F6" w:rsidRPr="00F957E9">
        <w:rPr>
          <w:i/>
          <w:color w:val="7F7F7F" w:themeColor="text1" w:themeTint="80"/>
        </w:rPr>
        <w:t>frecvență</w:t>
      </w:r>
      <w:r w:rsidR="00D605BE" w:rsidRPr="00F957E9">
        <w:rPr>
          <w:i/>
          <w:color w:val="7F7F7F" w:themeColor="text1" w:themeTint="80"/>
        </w:rPr>
        <w:t xml:space="preserve"> la zi pentru a echivala 25 de ore de pregătire pentru dobândirea rezultatelor </w:t>
      </w:r>
      <w:r w:rsidR="008F44F6" w:rsidRPr="00F957E9">
        <w:rPr>
          <w:i/>
          <w:color w:val="7F7F7F" w:themeColor="text1" w:themeTint="80"/>
        </w:rPr>
        <w:t>învățării</w:t>
      </w:r>
      <w:r w:rsidR="00D605BE" w:rsidRPr="00F957E9">
        <w:rPr>
          <w:i/>
          <w:color w:val="7F7F7F" w:themeColor="text1" w:themeTint="80"/>
        </w:rPr>
        <w:t>.</w:t>
      </w:r>
    </w:p>
  </w:footnote>
  <w:footnote w:id="4">
    <w:p w14:paraId="6FA694A2" w14:textId="6DBDFBDF" w:rsidR="008D49B5" w:rsidRDefault="008D49B5">
      <w:pPr>
        <w:pStyle w:val="FootnoteText"/>
      </w:pPr>
      <w:r w:rsidRPr="00F957E9">
        <w:rPr>
          <w:rStyle w:val="FootnoteReference"/>
        </w:rPr>
        <w:footnoteRef/>
      </w:r>
      <w:r w:rsidRPr="00F957E9">
        <w:t xml:space="preserve"> Se va completa conform planului de învățământ.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90" w:tblpY="-584"/>
      <w:tblW w:w="4957" w:type="pct"/>
      <w:tblLook w:val="04A0" w:firstRow="1" w:lastRow="0" w:firstColumn="1" w:lastColumn="0" w:noHBand="0" w:noVBand="1"/>
    </w:tblPr>
    <w:tblGrid>
      <w:gridCol w:w="1271"/>
      <w:gridCol w:w="7904"/>
      <w:gridCol w:w="1415"/>
    </w:tblGrid>
    <w:tr w:rsidR="00563549" w:rsidRPr="00F957E9" w14:paraId="4A6CF620" w14:textId="77777777" w:rsidTr="00CC1D4A">
      <w:trPr>
        <w:trHeight w:val="998"/>
      </w:trPr>
      <w:tc>
        <w:tcPr>
          <w:tcW w:w="600" w:type="pct"/>
          <w:vAlign w:val="center"/>
        </w:tcPr>
        <w:p w14:paraId="400B37D6" w14:textId="3A1CD927" w:rsidR="00D27462" w:rsidRPr="00F957E9" w:rsidRDefault="00D27462" w:rsidP="00563549">
          <w:pPr>
            <w:pStyle w:val="Header"/>
            <w:spacing w:after="0"/>
          </w:pPr>
        </w:p>
      </w:tc>
      <w:tc>
        <w:tcPr>
          <w:tcW w:w="3732" w:type="pct"/>
          <w:vAlign w:val="center"/>
        </w:tcPr>
        <w:p w14:paraId="0969E40A" w14:textId="2E05D220" w:rsidR="00D27462" w:rsidRPr="00F957E9" w:rsidRDefault="00D27462" w:rsidP="00D27462">
          <w:pPr>
            <w:pStyle w:val="Header"/>
            <w:spacing w:after="0" w:line="240" w:lineRule="auto"/>
            <w:jc w:val="center"/>
            <w:rPr>
              <w:rFonts w:ascii="Arial" w:hAnsi="Arial" w:cs="Arial"/>
              <w:b/>
              <w:sz w:val="20"/>
              <w:szCs w:val="20"/>
            </w:rPr>
          </w:pPr>
        </w:p>
        <w:p w14:paraId="3E5DF833" w14:textId="04ECF0FC" w:rsidR="00D27462" w:rsidRPr="00F957E9" w:rsidRDefault="00D27462" w:rsidP="00D27462">
          <w:pPr>
            <w:pStyle w:val="Header"/>
            <w:spacing w:after="0" w:line="360" w:lineRule="auto"/>
            <w:jc w:val="center"/>
            <w:rPr>
              <w:rFonts w:ascii="Arial" w:hAnsi="Arial" w:cs="Arial"/>
              <w:b/>
              <w:sz w:val="28"/>
              <w:szCs w:val="28"/>
            </w:rPr>
          </w:pPr>
          <w:r w:rsidRPr="00F957E9">
            <w:rPr>
              <w:rFonts w:ascii="Arial" w:hAnsi="Arial" w:cs="Arial"/>
              <w:b/>
              <w:sz w:val="28"/>
              <w:szCs w:val="28"/>
            </w:rPr>
            <w:t xml:space="preserve">Universitatea </w:t>
          </w:r>
          <w:r w:rsidR="00835EAD" w:rsidRPr="00F957E9">
            <w:rPr>
              <w:rFonts w:ascii="Arial" w:hAnsi="Arial" w:cs="Arial"/>
              <w:b/>
              <w:sz w:val="28"/>
              <w:szCs w:val="28"/>
            </w:rPr>
            <w:t xml:space="preserve">Națională de Știință și Tehnologie </w:t>
          </w:r>
          <w:r w:rsidRPr="00F957E9">
            <w:rPr>
              <w:rFonts w:ascii="Arial" w:hAnsi="Arial" w:cs="Arial"/>
              <w:b/>
              <w:sz w:val="28"/>
              <w:szCs w:val="28"/>
            </w:rPr>
            <w:t>POLITEHNICA București</w:t>
          </w:r>
        </w:p>
        <w:p w14:paraId="5A0F7D9D" w14:textId="17147868" w:rsidR="00D27462" w:rsidRPr="00F957E9" w:rsidRDefault="00D27462" w:rsidP="00A97B4B">
          <w:pPr>
            <w:pStyle w:val="Header"/>
            <w:spacing w:after="0" w:line="360" w:lineRule="auto"/>
            <w:jc w:val="center"/>
            <w:rPr>
              <w:rFonts w:ascii="Arial" w:hAnsi="Arial" w:cs="Arial"/>
              <w:b/>
              <w:sz w:val="28"/>
              <w:szCs w:val="28"/>
            </w:rPr>
          </w:pPr>
          <w:r w:rsidRPr="00F957E9">
            <w:rPr>
              <w:rFonts w:ascii="Arial" w:hAnsi="Arial" w:cs="Arial"/>
              <w:b/>
              <w:sz w:val="28"/>
              <w:szCs w:val="28"/>
            </w:rPr>
            <w:t>Facultate</w:t>
          </w:r>
          <w:r w:rsidR="00620BFF" w:rsidRPr="00F957E9">
            <w:rPr>
              <w:rFonts w:ascii="Arial" w:hAnsi="Arial" w:cs="Arial"/>
              <w:b/>
              <w:sz w:val="28"/>
              <w:szCs w:val="28"/>
            </w:rPr>
            <w:t>a de Inginerie Industrială și Robotică</w:t>
          </w:r>
        </w:p>
      </w:tc>
      <w:tc>
        <w:tcPr>
          <w:tcW w:w="668" w:type="pct"/>
          <w:vAlign w:val="center"/>
        </w:tcPr>
        <w:p w14:paraId="1F52E6CC" w14:textId="17782A74" w:rsidR="00D27462" w:rsidRPr="00F957E9" w:rsidRDefault="00620BFF" w:rsidP="00D27462">
          <w:pPr>
            <w:pStyle w:val="Header"/>
            <w:spacing w:after="0"/>
            <w:jc w:val="center"/>
          </w:pPr>
          <w:r w:rsidRPr="00F957E9">
            <w:rPr>
              <w:noProof/>
              <w:lang w:val="en-US"/>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Pr="00F957E9" w:rsidRDefault="00042830" w:rsidP="00924336">
    <w:pPr>
      <w:pStyle w:val="Header"/>
      <w:tabs>
        <w:tab w:val="clear" w:pos="4680"/>
        <w:tab w:val="clear" w:pos="9360"/>
        <w:tab w:val="left" w:pos="3583"/>
      </w:tabs>
      <w:spacing w:after="0"/>
    </w:pPr>
    <w:r w:rsidRPr="00F957E9">
      <w:rPr>
        <w:noProof/>
        <w:lang w:val="en-US"/>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EC7"/>
    <w:multiLevelType w:val="multilevel"/>
    <w:tmpl w:val="4FC4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F52D1"/>
    <w:multiLevelType w:val="multilevel"/>
    <w:tmpl w:val="B97C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23112D"/>
    <w:multiLevelType w:val="multilevel"/>
    <w:tmpl w:val="2072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57264D"/>
    <w:multiLevelType w:val="multilevel"/>
    <w:tmpl w:val="1C2A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6B0CFE"/>
    <w:multiLevelType w:val="multilevel"/>
    <w:tmpl w:val="18C4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8D49E3"/>
    <w:multiLevelType w:val="multilevel"/>
    <w:tmpl w:val="773E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F25033"/>
    <w:multiLevelType w:val="multilevel"/>
    <w:tmpl w:val="E6B2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EE63F4"/>
    <w:multiLevelType w:val="multilevel"/>
    <w:tmpl w:val="B950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B40C79"/>
    <w:multiLevelType w:val="multilevel"/>
    <w:tmpl w:val="5D80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ED6D2C"/>
    <w:multiLevelType w:val="multilevel"/>
    <w:tmpl w:val="22BA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320423"/>
    <w:multiLevelType w:val="hybridMultilevel"/>
    <w:tmpl w:val="EF56732C"/>
    <w:lvl w:ilvl="0" w:tplc="BB3A41C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A322F4"/>
    <w:multiLevelType w:val="hybridMultilevel"/>
    <w:tmpl w:val="16DA00FE"/>
    <w:lvl w:ilvl="0" w:tplc="2166ADF4">
      <w:start w:val="1"/>
      <w:numFmt w:val="decimal"/>
      <w:lvlText w:val="%1."/>
      <w:lvlJc w:val="left"/>
      <w:pPr>
        <w:ind w:left="420" w:hanging="360"/>
      </w:pPr>
      <w:rPr>
        <w:rFonts w:hint="default"/>
        <w:sz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617C0B8D"/>
    <w:multiLevelType w:val="multilevel"/>
    <w:tmpl w:val="9334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F46E82"/>
    <w:multiLevelType w:val="multilevel"/>
    <w:tmpl w:val="70BE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BD6C67"/>
    <w:multiLevelType w:val="multilevel"/>
    <w:tmpl w:val="E928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827D3B"/>
    <w:multiLevelType w:val="multilevel"/>
    <w:tmpl w:val="35A6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90432D"/>
    <w:multiLevelType w:val="multilevel"/>
    <w:tmpl w:val="9ADC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1"/>
  </w:num>
  <w:num w:numId="4">
    <w:abstractNumId w:val="8"/>
  </w:num>
  <w:num w:numId="5">
    <w:abstractNumId w:val="4"/>
  </w:num>
  <w:num w:numId="6">
    <w:abstractNumId w:val="16"/>
  </w:num>
  <w:num w:numId="7">
    <w:abstractNumId w:val="15"/>
  </w:num>
  <w:num w:numId="8">
    <w:abstractNumId w:val="3"/>
  </w:num>
  <w:num w:numId="9">
    <w:abstractNumId w:val="9"/>
  </w:num>
  <w:num w:numId="10">
    <w:abstractNumId w:val="11"/>
  </w:num>
  <w:num w:numId="11">
    <w:abstractNumId w:val="2"/>
  </w:num>
  <w:num w:numId="12">
    <w:abstractNumId w:val="18"/>
  </w:num>
  <w:num w:numId="13">
    <w:abstractNumId w:val="10"/>
  </w:num>
  <w:num w:numId="14">
    <w:abstractNumId w:val="5"/>
  </w:num>
  <w:num w:numId="15">
    <w:abstractNumId w:val="14"/>
  </w:num>
  <w:num w:numId="16">
    <w:abstractNumId w:val="17"/>
  </w:num>
  <w:num w:numId="17">
    <w:abstractNumId w:val="0"/>
  </w:num>
  <w:num w:numId="18">
    <w:abstractNumId w:val="6"/>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F77"/>
    <w:rsid w:val="00001821"/>
    <w:rsid w:val="00002292"/>
    <w:rsid w:val="000047A4"/>
    <w:rsid w:val="000067D9"/>
    <w:rsid w:val="000231EC"/>
    <w:rsid w:val="000237E3"/>
    <w:rsid w:val="00024FEB"/>
    <w:rsid w:val="00042830"/>
    <w:rsid w:val="00046995"/>
    <w:rsid w:val="00051BDC"/>
    <w:rsid w:val="00057E55"/>
    <w:rsid w:val="00063428"/>
    <w:rsid w:val="00066FBD"/>
    <w:rsid w:val="0007008C"/>
    <w:rsid w:val="0007194F"/>
    <w:rsid w:val="00072B00"/>
    <w:rsid w:val="00077E6C"/>
    <w:rsid w:val="0008100D"/>
    <w:rsid w:val="00085094"/>
    <w:rsid w:val="000A5A59"/>
    <w:rsid w:val="000B053A"/>
    <w:rsid w:val="000B1429"/>
    <w:rsid w:val="000B32CF"/>
    <w:rsid w:val="000B3BD0"/>
    <w:rsid w:val="000C2BD3"/>
    <w:rsid w:val="000E0211"/>
    <w:rsid w:val="000E0F5C"/>
    <w:rsid w:val="000E3686"/>
    <w:rsid w:val="000E4FBF"/>
    <w:rsid w:val="000E6AAD"/>
    <w:rsid w:val="000F39E9"/>
    <w:rsid w:val="00101A4C"/>
    <w:rsid w:val="001104F4"/>
    <w:rsid w:val="0011124E"/>
    <w:rsid w:val="001177E6"/>
    <w:rsid w:val="001317BB"/>
    <w:rsid w:val="0013302B"/>
    <w:rsid w:val="00136B06"/>
    <w:rsid w:val="00140EB3"/>
    <w:rsid w:val="00155123"/>
    <w:rsid w:val="00161CC5"/>
    <w:rsid w:val="001622C7"/>
    <w:rsid w:val="00182C22"/>
    <w:rsid w:val="001878EA"/>
    <w:rsid w:val="00196FD8"/>
    <w:rsid w:val="001A6CC3"/>
    <w:rsid w:val="001A7391"/>
    <w:rsid w:val="001B1709"/>
    <w:rsid w:val="001B1D5F"/>
    <w:rsid w:val="001B2D42"/>
    <w:rsid w:val="001B6453"/>
    <w:rsid w:val="001C59ED"/>
    <w:rsid w:val="001D15F6"/>
    <w:rsid w:val="001D43D4"/>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2645"/>
    <w:rsid w:val="00244E5F"/>
    <w:rsid w:val="00246F30"/>
    <w:rsid w:val="002517A0"/>
    <w:rsid w:val="002522F4"/>
    <w:rsid w:val="00253624"/>
    <w:rsid w:val="002625B0"/>
    <w:rsid w:val="00262739"/>
    <w:rsid w:val="00267ECC"/>
    <w:rsid w:val="00273FC8"/>
    <w:rsid w:val="0027455B"/>
    <w:rsid w:val="002812A5"/>
    <w:rsid w:val="00285303"/>
    <w:rsid w:val="00287260"/>
    <w:rsid w:val="00291777"/>
    <w:rsid w:val="00294A50"/>
    <w:rsid w:val="0029673B"/>
    <w:rsid w:val="002A0A18"/>
    <w:rsid w:val="002A0FC9"/>
    <w:rsid w:val="002A2A27"/>
    <w:rsid w:val="002A676E"/>
    <w:rsid w:val="002B2D67"/>
    <w:rsid w:val="002C3E30"/>
    <w:rsid w:val="002C5D1B"/>
    <w:rsid w:val="002C7828"/>
    <w:rsid w:val="002C7C5A"/>
    <w:rsid w:val="002D5B8A"/>
    <w:rsid w:val="002D606A"/>
    <w:rsid w:val="002E3E12"/>
    <w:rsid w:val="002E5ECA"/>
    <w:rsid w:val="002F0971"/>
    <w:rsid w:val="00301312"/>
    <w:rsid w:val="003075CA"/>
    <w:rsid w:val="00323BAF"/>
    <w:rsid w:val="00324AAD"/>
    <w:rsid w:val="00333131"/>
    <w:rsid w:val="003341B8"/>
    <w:rsid w:val="003437E4"/>
    <w:rsid w:val="0034390B"/>
    <w:rsid w:val="00343DED"/>
    <w:rsid w:val="00347F53"/>
    <w:rsid w:val="003515D2"/>
    <w:rsid w:val="00351DD4"/>
    <w:rsid w:val="00353AA1"/>
    <w:rsid w:val="00355242"/>
    <w:rsid w:val="0035685D"/>
    <w:rsid w:val="00362602"/>
    <w:rsid w:val="00364359"/>
    <w:rsid w:val="00364C75"/>
    <w:rsid w:val="0036592E"/>
    <w:rsid w:val="003665AD"/>
    <w:rsid w:val="003679B5"/>
    <w:rsid w:val="003806E1"/>
    <w:rsid w:val="003819CA"/>
    <w:rsid w:val="00392804"/>
    <w:rsid w:val="003A36B1"/>
    <w:rsid w:val="003A44E3"/>
    <w:rsid w:val="003B5354"/>
    <w:rsid w:val="003B55E2"/>
    <w:rsid w:val="003B55F2"/>
    <w:rsid w:val="003B5A02"/>
    <w:rsid w:val="003B7974"/>
    <w:rsid w:val="003C28C5"/>
    <w:rsid w:val="003C3A30"/>
    <w:rsid w:val="003C430C"/>
    <w:rsid w:val="003C6DC8"/>
    <w:rsid w:val="003D0D85"/>
    <w:rsid w:val="003D1D3B"/>
    <w:rsid w:val="003D4B06"/>
    <w:rsid w:val="003E4A22"/>
    <w:rsid w:val="003E72A5"/>
    <w:rsid w:val="003E7F77"/>
    <w:rsid w:val="003F253C"/>
    <w:rsid w:val="003F49D3"/>
    <w:rsid w:val="00405D76"/>
    <w:rsid w:val="00414517"/>
    <w:rsid w:val="0042161F"/>
    <w:rsid w:val="00421F19"/>
    <w:rsid w:val="00426218"/>
    <w:rsid w:val="0043585E"/>
    <w:rsid w:val="00436AD6"/>
    <w:rsid w:val="00450A21"/>
    <w:rsid w:val="00453037"/>
    <w:rsid w:val="00463A1A"/>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062D5"/>
    <w:rsid w:val="00530A49"/>
    <w:rsid w:val="00532F3D"/>
    <w:rsid w:val="00533EB9"/>
    <w:rsid w:val="00536B72"/>
    <w:rsid w:val="00563549"/>
    <w:rsid w:val="005661F9"/>
    <w:rsid w:val="00576EC0"/>
    <w:rsid w:val="0058346F"/>
    <w:rsid w:val="00587DCE"/>
    <w:rsid w:val="00596ABC"/>
    <w:rsid w:val="005976E7"/>
    <w:rsid w:val="005A12E1"/>
    <w:rsid w:val="005A4B4E"/>
    <w:rsid w:val="005B402D"/>
    <w:rsid w:val="005C23EC"/>
    <w:rsid w:val="005D2AE2"/>
    <w:rsid w:val="005D2B00"/>
    <w:rsid w:val="005E20A7"/>
    <w:rsid w:val="005F230B"/>
    <w:rsid w:val="006075EF"/>
    <w:rsid w:val="00620BFF"/>
    <w:rsid w:val="00630381"/>
    <w:rsid w:val="00637494"/>
    <w:rsid w:val="00637B47"/>
    <w:rsid w:val="00640429"/>
    <w:rsid w:val="0065472F"/>
    <w:rsid w:val="00656530"/>
    <w:rsid w:val="00656C36"/>
    <w:rsid w:val="006577CD"/>
    <w:rsid w:val="00660A65"/>
    <w:rsid w:val="00663195"/>
    <w:rsid w:val="00663268"/>
    <w:rsid w:val="006743B2"/>
    <w:rsid w:val="00681037"/>
    <w:rsid w:val="006870FE"/>
    <w:rsid w:val="00690032"/>
    <w:rsid w:val="00696A5C"/>
    <w:rsid w:val="006A0C55"/>
    <w:rsid w:val="006A175C"/>
    <w:rsid w:val="006B0230"/>
    <w:rsid w:val="006B04FD"/>
    <w:rsid w:val="006B7F9A"/>
    <w:rsid w:val="006C1F53"/>
    <w:rsid w:val="006C2433"/>
    <w:rsid w:val="006D061F"/>
    <w:rsid w:val="006D3895"/>
    <w:rsid w:val="006D4492"/>
    <w:rsid w:val="006E2D3A"/>
    <w:rsid w:val="006E4561"/>
    <w:rsid w:val="006E7AB8"/>
    <w:rsid w:val="006F3F6C"/>
    <w:rsid w:val="006F64C6"/>
    <w:rsid w:val="00700487"/>
    <w:rsid w:val="00704B23"/>
    <w:rsid w:val="00706197"/>
    <w:rsid w:val="007122B4"/>
    <w:rsid w:val="00713213"/>
    <w:rsid w:val="007209ED"/>
    <w:rsid w:val="00723DB0"/>
    <w:rsid w:val="007301AA"/>
    <w:rsid w:val="00730250"/>
    <w:rsid w:val="00730CEE"/>
    <w:rsid w:val="00733BD4"/>
    <w:rsid w:val="007449F1"/>
    <w:rsid w:val="00745DEC"/>
    <w:rsid w:val="00746248"/>
    <w:rsid w:val="00754636"/>
    <w:rsid w:val="00757C43"/>
    <w:rsid w:val="00761633"/>
    <w:rsid w:val="00762B26"/>
    <w:rsid w:val="0077312B"/>
    <w:rsid w:val="007740E0"/>
    <w:rsid w:val="00784C1C"/>
    <w:rsid w:val="007927E2"/>
    <w:rsid w:val="007A0AF3"/>
    <w:rsid w:val="007A1B42"/>
    <w:rsid w:val="007A50A0"/>
    <w:rsid w:val="007A6A25"/>
    <w:rsid w:val="007B08A1"/>
    <w:rsid w:val="007B2369"/>
    <w:rsid w:val="007C374C"/>
    <w:rsid w:val="007C3E40"/>
    <w:rsid w:val="007C6BB6"/>
    <w:rsid w:val="007D54AA"/>
    <w:rsid w:val="007D57DE"/>
    <w:rsid w:val="007E723C"/>
    <w:rsid w:val="007F1114"/>
    <w:rsid w:val="007F393B"/>
    <w:rsid w:val="007F6B7E"/>
    <w:rsid w:val="007F774A"/>
    <w:rsid w:val="00801DB0"/>
    <w:rsid w:val="008027E9"/>
    <w:rsid w:val="008043E3"/>
    <w:rsid w:val="00804A3A"/>
    <w:rsid w:val="008061BA"/>
    <w:rsid w:val="00816871"/>
    <w:rsid w:val="00816B11"/>
    <w:rsid w:val="00816EC6"/>
    <w:rsid w:val="00817309"/>
    <w:rsid w:val="00827BE0"/>
    <w:rsid w:val="0083111A"/>
    <w:rsid w:val="0083153A"/>
    <w:rsid w:val="008326E0"/>
    <w:rsid w:val="008351F7"/>
    <w:rsid w:val="00835EAD"/>
    <w:rsid w:val="008421F0"/>
    <w:rsid w:val="00850EF4"/>
    <w:rsid w:val="00853A0A"/>
    <w:rsid w:val="00854611"/>
    <w:rsid w:val="00856791"/>
    <w:rsid w:val="00860132"/>
    <w:rsid w:val="00861CAE"/>
    <w:rsid w:val="00865D72"/>
    <w:rsid w:val="00866062"/>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21E1"/>
    <w:rsid w:val="008E4BB6"/>
    <w:rsid w:val="008E51C6"/>
    <w:rsid w:val="008E5CBA"/>
    <w:rsid w:val="008E6270"/>
    <w:rsid w:val="008F44F6"/>
    <w:rsid w:val="008F4800"/>
    <w:rsid w:val="008F48E0"/>
    <w:rsid w:val="008F539E"/>
    <w:rsid w:val="00901135"/>
    <w:rsid w:val="00910D90"/>
    <w:rsid w:val="0091383B"/>
    <w:rsid w:val="0091598E"/>
    <w:rsid w:val="00916D13"/>
    <w:rsid w:val="00924336"/>
    <w:rsid w:val="00924485"/>
    <w:rsid w:val="00926C0E"/>
    <w:rsid w:val="00930CE9"/>
    <w:rsid w:val="009331B4"/>
    <w:rsid w:val="009453CE"/>
    <w:rsid w:val="0094747F"/>
    <w:rsid w:val="00962A3E"/>
    <w:rsid w:val="00967398"/>
    <w:rsid w:val="009739F4"/>
    <w:rsid w:val="00975323"/>
    <w:rsid w:val="009826E2"/>
    <w:rsid w:val="00987DA3"/>
    <w:rsid w:val="00994E0F"/>
    <w:rsid w:val="009A162C"/>
    <w:rsid w:val="009A64D0"/>
    <w:rsid w:val="009B0688"/>
    <w:rsid w:val="009B449A"/>
    <w:rsid w:val="009B6143"/>
    <w:rsid w:val="009C1184"/>
    <w:rsid w:val="009C6E3E"/>
    <w:rsid w:val="009D07D7"/>
    <w:rsid w:val="009D297B"/>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573A2"/>
    <w:rsid w:val="00A637BC"/>
    <w:rsid w:val="00A655E6"/>
    <w:rsid w:val="00A70892"/>
    <w:rsid w:val="00A74205"/>
    <w:rsid w:val="00A7555C"/>
    <w:rsid w:val="00A76F8E"/>
    <w:rsid w:val="00A77251"/>
    <w:rsid w:val="00A8092B"/>
    <w:rsid w:val="00A93E6C"/>
    <w:rsid w:val="00A94851"/>
    <w:rsid w:val="00A97B4B"/>
    <w:rsid w:val="00AA5BBD"/>
    <w:rsid w:val="00AB18CF"/>
    <w:rsid w:val="00AB36EF"/>
    <w:rsid w:val="00AB4BB4"/>
    <w:rsid w:val="00AB549C"/>
    <w:rsid w:val="00AB577B"/>
    <w:rsid w:val="00AC46DE"/>
    <w:rsid w:val="00AD46A4"/>
    <w:rsid w:val="00AD48B4"/>
    <w:rsid w:val="00AD6760"/>
    <w:rsid w:val="00AE0EFD"/>
    <w:rsid w:val="00B01857"/>
    <w:rsid w:val="00B13421"/>
    <w:rsid w:val="00B30751"/>
    <w:rsid w:val="00B30E54"/>
    <w:rsid w:val="00B33D7D"/>
    <w:rsid w:val="00B4203E"/>
    <w:rsid w:val="00B4650B"/>
    <w:rsid w:val="00B53C95"/>
    <w:rsid w:val="00B54B49"/>
    <w:rsid w:val="00B559AB"/>
    <w:rsid w:val="00B609FA"/>
    <w:rsid w:val="00B62E86"/>
    <w:rsid w:val="00B7109F"/>
    <w:rsid w:val="00B7391E"/>
    <w:rsid w:val="00B91DB1"/>
    <w:rsid w:val="00B95F96"/>
    <w:rsid w:val="00B96466"/>
    <w:rsid w:val="00B97DD5"/>
    <w:rsid w:val="00BA0EDC"/>
    <w:rsid w:val="00BA25B0"/>
    <w:rsid w:val="00BB50D8"/>
    <w:rsid w:val="00BC246B"/>
    <w:rsid w:val="00BC54CA"/>
    <w:rsid w:val="00BD7432"/>
    <w:rsid w:val="00BE0C98"/>
    <w:rsid w:val="00C016EB"/>
    <w:rsid w:val="00C025D1"/>
    <w:rsid w:val="00C036D6"/>
    <w:rsid w:val="00C04AC1"/>
    <w:rsid w:val="00C116E4"/>
    <w:rsid w:val="00C1183D"/>
    <w:rsid w:val="00C14143"/>
    <w:rsid w:val="00C1599F"/>
    <w:rsid w:val="00C26673"/>
    <w:rsid w:val="00C33B75"/>
    <w:rsid w:val="00C36E73"/>
    <w:rsid w:val="00C37AFA"/>
    <w:rsid w:val="00C41BC7"/>
    <w:rsid w:val="00C424BD"/>
    <w:rsid w:val="00C62788"/>
    <w:rsid w:val="00C62D93"/>
    <w:rsid w:val="00C71427"/>
    <w:rsid w:val="00C766FA"/>
    <w:rsid w:val="00C83775"/>
    <w:rsid w:val="00C85AC1"/>
    <w:rsid w:val="00C90C4A"/>
    <w:rsid w:val="00CA4954"/>
    <w:rsid w:val="00CA7575"/>
    <w:rsid w:val="00CA780B"/>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58C"/>
    <w:rsid w:val="00D02F9C"/>
    <w:rsid w:val="00D02FE3"/>
    <w:rsid w:val="00D06BD1"/>
    <w:rsid w:val="00D14F4C"/>
    <w:rsid w:val="00D15970"/>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6435F"/>
    <w:rsid w:val="00D7773C"/>
    <w:rsid w:val="00D82786"/>
    <w:rsid w:val="00D85A8D"/>
    <w:rsid w:val="00D87395"/>
    <w:rsid w:val="00DA433D"/>
    <w:rsid w:val="00DB2E68"/>
    <w:rsid w:val="00DB71AE"/>
    <w:rsid w:val="00DC2572"/>
    <w:rsid w:val="00DC450D"/>
    <w:rsid w:val="00DC67BF"/>
    <w:rsid w:val="00DD1F25"/>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28C2"/>
    <w:rsid w:val="00E352FA"/>
    <w:rsid w:val="00E437C3"/>
    <w:rsid w:val="00E5213F"/>
    <w:rsid w:val="00E56AA2"/>
    <w:rsid w:val="00E578D8"/>
    <w:rsid w:val="00E6114C"/>
    <w:rsid w:val="00E70A1A"/>
    <w:rsid w:val="00E70E1A"/>
    <w:rsid w:val="00E71898"/>
    <w:rsid w:val="00E80DB9"/>
    <w:rsid w:val="00E84B45"/>
    <w:rsid w:val="00E855E1"/>
    <w:rsid w:val="00E85C51"/>
    <w:rsid w:val="00E87AFB"/>
    <w:rsid w:val="00E87C1F"/>
    <w:rsid w:val="00E91F96"/>
    <w:rsid w:val="00EA0AA9"/>
    <w:rsid w:val="00EA35DA"/>
    <w:rsid w:val="00EB1368"/>
    <w:rsid w:val="00EC4964"/>
    <w:rsid w:val="00ED1350"/>
    <w:rsid w:val="00ED7111"/>
    <w:rsid w:val="00EE0E8F"/>
    <w:rsid w:val="00EE1105"/>
    <w:rsid w:val="00EE5094"/>
    <w:rsid w:val="00EE528D"/>
    <w:rsid w:val="00EE58FA"/>
    <w:rsid w:val="00EE6443"/>
    <w:rsid w:val="00EE7EA1"/>
    <w:rsid w:val="00EF2DBE"/>
    <w:rsid w:val="00EF4811"/>
    <w:rsid w:val="00EF61F2"/>
    <w:rsid w:val="00EF7FE7"/>
    <w:rsid w:val="00F054FF"/>
    <w:rsid w:val="00F10B46"/>
    <w:rsid w:val="00F15C49"/>
    <w:rsid w:val="00F232D5"/>
    <w:rsid w:val="00F27495"/>
    <w:rsid w:val="00F31C12"/>
    <w:rsid w:val="00F352DE"/>
    <w:rsid w:val="00F36AE2"/>
    <w:rsid w:val="00F413D2"/>
    <w:rsid w:val="00F43691"/>
    <w:rsid w:val="00F46B91"/>
    <w:rsid w:val="00F50D8A"/>
    <w:rsid w:val="00F51B11"/>
    <w:rsid w:val="00F56343"/>
    <w:rsid w:val="00F65D61"/>
    <w:rsid w:val="00F73B2F"/>
    <w:rsid w:val="00F742A6"/>
    <w:rsid w:val="00F74C37"/>
    <w:rsid w:val="00F77194"/>
    <w:rsid w:val="00F90C98"/>
    <w:rsid w:val="00F9361B"/>
    <w:rsid w:val="00F957E9"/>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paragraph" w:styleId="Heading4">
    <w:name w:val="heading 4"/>
    <w:basedOn w:val="Normal"/>
    <w:next w:val="Normal"/>
    <w:link w:val="Heading4Char"/>
    <w:semiHidden/>
    <w:unhideWhenUsed/>
    <w:qFormat/>
    <w:locked/>
    <w:rsid w:val="001D15F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PlainText">
    <w:name w:val="Plain Text"/>
    <w:aliases w:val=" Char Char Char Char, Char Char Char Char Char, Char Char Char, Char Char Char Char Char Char Char Char, Char Char Char Char Char Char Char,Char Char Char Char,Char Char Char Char Char,Char Char Char,Char Char Char Char Char Char Char Char"/>
    <w:basedOn w:val="Normal"/>
    <w:link w:val="PlainTextChar"/>
    <w:rsid w:val="00B62E86"/>
    <w:pPr>
      <w:spacing w:after="0" w:line="240" w:lineRule="auto"/>
    </w:pPr>
    <w:rPr>
      <w:rFonts w:ascii="Courier New" w:hAnsi="Courier New"/>
      <w:sz w:val="20"/>
      <w:szCs w:val="24"/>
      <w:lang w:val="en-US"/>
    </w:rPr>
  </w:style>
  <w:style w:type="character" w:customStyle="1" w:styleId="PlainTextChar">
    <w:name w:val="Plain Text Char"/>
    <w:aliases w:val=" Char Char Char Char Char1, Char Char Char Char Char Char, Char Char Char Char1, Char Char Char Char Char Char Char Char Char, Char Char Char Char Char Char Char Char1,Char Char Char Char Char1,Char Char Char Char Char Char"/>
    <w:basedOn w:val="DefaultParagraphFont"/>
    <w:link w:val="PlainText"/>
    <w:rsid w:val="00B62E86"/>
    <w:rPr>
      <w:rFonts w:ascii="Courier New" w:hAnsi="Courier New" w:cs="Times New Roman"/>
      <w:sz w:val="20"/>
      <w:szCs w:val="24"/>
    </w:rPr>
  </w:style>
  <w:style w:type="paragraph" w:customStyle="1" w:styleId="ds-markdown-paragraph">
    <w:name w:val="ds-markdown-paragraph"/>
    <w:basedOn w:val="Normal"/>
    <w:rsid w:val="002A676E"/>
    <w:pPr>
      <w:spacing w:before="100" w:beforeAutospacing="1" w:after="100" w:afterAutospacing="1" w:line="240" w:lineRule="auto"/>
    </w:pPr>
    <w:rPr>
      <w:rFonts w:ascii="Times New Roman" w:hAnsi="Times New Roman"/>
      <w:sz w:val="24"/>
      <w:szCs w:val="24"/>
      <w:lang w:val="en-US"/>
    </w:rPr>
  </w:style>
  <w:style w:type="character" w:styleId="Strong">
    <w:name w:val="Strong"/>
    <w:basedOn w:val="DefaultParagraphFont"/>
    <w:uiPriority w:val="22"/>
    <w:qFormat/>
    <w:locked/>
    <w:rsid w:val="002A676E"/>
    <w:rPr>
      <w:b/>
      <w:bCs/>
    </w:rPr>
  </w:style>
  <w:style w:type="character" w:customStyle="1" w:styleId="Heading4Char">
    <w:name w:val="Heading 4 Char"/>
    <w:basedOn w:val="DefaultParagraphFont"/>
    <w:link w:val="Heading4"/>
    <w:semiHidden/>
    <w:rsid w:val="001D15F6"/>
    <w:rPr>
      <w:rFonts w:asciiTheme="majorHAnsi" w:eastAsiaTheme="majorEastAsia" w:hAnsiTheme="majorHAnsi" w:cstheme="majorBidi"/>
      <w:i/>
      <w:iCs/>
      <w:color w:val="365F91" w:themeColor="accent1" w:themeShade="BF"/>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paragraph" w:styleId="Heading4">
    <w:name w:val="heading 4"/>
    <w:basedOn w:val="Normal"/>
    <w:next w:val="Normal"/>
    <w:link w:val="Heading4Char"/>
    <w:semiHidden/>
    <w:unhideWhenUsed/>
    <w:qFormat/>
    <w:locked/>
    <w:rsid w:val="001D15F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PlainText">
    <w:name w:val="Plain Text"/>
    <w:aliases w:val=" Char Char Char Char, Char Char Char Char Char, Char Char Char, Char Char Char Char Char Char Char Char, Char Char Char Char Char Char Char,Char Char Char Char,Char Char Char Char Char,Char Char Char,Char Char Char Char Char Char Char Char"/>
    <w:basedOn w:val="Normal"/>
    <w:link w:val="PlainTextChar"/>
    <w:rsid w:val="00B62E86"/>
    <w:pPr>
      <w:spacing w:after="0" w:line="240" w:lineRule="auto"/>
    </w:pPr>
    <w:rPr>
      <w:rFonts w:ascii="Courier New" w:hAnsi="Courier New"/>
      <w:sz w:val="20"/>
      <w:szCs w:val="24"/>
      <w:lang w:val="en-US"/>
    </w:rPr>
  </w:style>
  <w:style w:type="character" w:customStyle="1" w:styleId="PlainTextChar">
    <w:name w:val="Plain Text Char"/>
    <w:aliases w:val=" Char Char Char Char Char1, Char Char Char Char Char Char, Char Char Char Char1, Char Char Char Char Char Char Char Char Char, Char Char Char Char Char Char Char Char1,Char Char Char Char Char1,Char Char Char Char Char Char"/>
    <w:basedOn w:val="DefaultParagraphFont"/>
    <w:link w:val="PlainText"/>
    <w:rsid w:val="00B62E86"/>
    <w:rPr>
      <w:rFonts w:ascii="Courier New" w:hAnsi="Courier New" w:cs="Times New Roman"/>
      <w:sz w:val="20"/>
      <w:szCs w:val="24"/>
    </w:rPr>
  </w:style>
  <w:style w:type="paragraph" w:customStyle="1" w:styleId="ds-markdown-paragraph">
    <w:name w:val="ds-markdown-paragraph"/>
    <w:basedOn w:val="Normal"/>
    <w:rsid w:val="002A676E"/>
    <w:pPr>
      <w:spacing w:before="100" w:beforeAutospacing="1" w:after="100" w:afterAutospacing="1" w:line="240" w:lineRule="auto"/>
    </w:pPr>
    <w:rPr>
      <w:rFonts w:ascii="Times New Roman" w:hAnsi="Times New Roman"/>
      <w:sz w:val="24"/>
      <w:szCs w:val="24"/>
      <w:lang w:val="en-US"/>
    </w:rPr>
  </w:style>
  <w:style w:type="character" w:styleId="Strong">
    <w:name w:val="Strong"/>
    <w:basedOn w:val="DefaultParagraphFont"/>
    <w:uiPriority w:val="22"/>
    <w:qFormat/>
    <w:locked/>
    <w:rsid w:val="002A676E"/>
    <w:rPr>
      <w:b/>
      <w:bCs/>
    </w:rPr>
  </w:style>
  <w:style w:type="character" w:customStyle="1" w:styleId="Heading4Char">
    <w:name w:val="Heading 4 Char"/>
    <w:basedOn w:val="DefaultParagraphFont"/>
    <w:link w:val="Heading4"/>
    <w:semiHidden/>
    <w:rsid w:val="001D15F6"/>
    <w:rPr>
      <w:rFonts w:asciiTheme="majorHAnsi" w:eastAsiaTheme="majorEastAsia" w:hAnsiTheme="majorHAnsi" w:cstheme="majorBidi"/>
      <w:i/>
      <w:iCs/>
      <w:color w:val="365F91" w:themeColor="accent1" w:themeShade="B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61B8ACEF-461C-4F78-9D7B-5E2AD996BCE9}"/>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98E3F2B7-0F40-4274-8623-C4B5C790A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7</Pages>
  <Words>2506</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Madalin CATANA</cp:lastModifiedBy>
  <cp:revision>111</cp:revision>
  <dcterms:created xsi:type="dcterms:W3CDTF">2024-03-11T12:36:00Z</dcterms:created>
  <dcterms:modified xsi:type="dcterms:W3CDTF">2025-11-01T03:34:00Z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