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56873" w14:textId="4B98927D" w:rsidR="00FD0711" w:rsidRPr="00B13421" w:rsidRDefault="00FD0711" w:rsidP="000B3BD0">
      <w:pPr>
        <w:spacing w:line="240" w:lineRule="auto"/>
        <w:jc w:val="center"/>
        <w:rPr>
          <w:rFonts w:ascii="Times New Roman" w:hAnsi="Times New Roman"/>
          <w:b/>
          <w:caps/>
          <w:color w:val="9BBB59" w:themeColor="accent3"/>
          <w:sz w:val="24"/>
          <w:szCs w:val="24"/>
        </w:rPr>
      </w:pPr>
      <w:r w:rsidRPr="0007194F">
        <w:rPr>
          <w:rFonts w:ascii="Times New Roman" w:hAnsi="Times New Roman"/>
          <w:b/>
          <w:caps/>
          <w:sz w:val="24"/>
          <w:szCs w:val="24"/>
        </w:rPr>
        <w:t>fi</w:t>
      </w:r>
      <w:r w:rsidR="001B1709">
        <w:rPr>
          <w:rFonts w:ascii="Times New Roman" w:hAnsi="Times New Roman"/>
          <w:b/>
          <w:caps/>
          <w:sz w:val="24"/>
          <w:szCs w:val="24"/>
        </w:rPr>
        <w:t>ș</w:t>
      </w:r>
      <w:r w:rsidRPr="0007194F">
        <w:rPr>
          <w:rFonts w:ascii="Times New Roman" w:hAnsi="Times New Roman"/>
          <w:b/>
          <w:caps/>
          <w:sz w:val="24"/>
          <w:szCs w:val="24"/>
        </w:rPr>
        <w:t>a disciplinei</w:t>
      </w:r>
    </w:p>
    <w:p w14:paraId="05E4ACEB" w14:textId="118A3434" w:rsidR="00FD0711" w:rsidRPr="00850EF4" w:rsidRDefault="00FD0711" w:rsidP="000B3BD0">
      <w:pPr>
        <w:spacing w:after="0" w:line="240" w:lineRule="auto"/>
        <w:rPr>
          <w:rFonts w:ascii="Times New Roman" w:hAnsi="Times New Roman"/>
          <w:b/>
          <w:color w:val="9BBB59" w:themeColor="accent3"/>
          <w:sz w:val="24"/>
          <w:szCs w:val="24"/>
        </w:rPr>
      </w:pPr>
      <w:r w:rsidRPr="0007194F">
        <w:rPr>
          <w:rFonts w:ascii="Times New Roman" w:hAnsi="Times New Roman"/>
          <w:b/>
          <w:sz w:val="24"/>
          <w:szCs w:val="24"/>
        </w:rPr>
        <w:t>1. Date despre program</w:t>
      </w:r>
      <w:r w:rsidR="00850EF4">
        <w:rPr>
          <w:rFonts w:ascii="Times New Roman" w:hAnsi="Times New Roman"/>
          <w:b/>
          <w:color w:val="9BBB59" w:themeColor="accent3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23"/>
        <w:gridCol w:w="6196"/>
      </w:tblGrid>
      <w:tr w:rsidR="00FD0711" w:rsidRPr="00C116E4" w14:paraId="723F5BE3" w14:textId="77777777" w:rsidTr="004F426F">
        <w:tc>
          <w:tcPr>
            <w:tcW w:w="3823" w:type="dxa"/>
          </w:tcPr>
          <w:p w14:paraId="30CA5C22" w14:textId="5D6B3A55" w:rsidR="00FD0711" w:rsidRPr="00C116E4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>1.1 Institu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00C116E4">
              <w:rPr>
                <w:rFonts w:ascii="Times New Roman" w:hAnsi="Times New Roman"/>
                <w:sz w:val="24"/>
                <w:szCs w:val="24"/>
              </w:rPr>
              <w:t>ia de învă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00C116E4">
              <w:rPr>
                <w:rFonts w:ascii="Times New Roman" w:hAnsi="Times New Roman"/>
                <w:sz w:val="24"/>
                <w:szCs w:val="24"/>
              </w:rPr>
              <w:t>ământ superior</w:t>
            </w:r>
          </w:p>
        </w:tc>
        <w:tc>
          <w:tcPr>
            <w:tcW w:w="6196" w:type="dxa"/>
          </w:tcPr>
          <w:p w14:paraId="5E3D56FF" w14:textId="155E4AE0" w:rsidR="00FD0711" w:rsidRPr="00EE2D73" w:rsidRDefault="00C116E4" w:rsidP="000B3BD0">
            <w:pPr>
              <w:pStyle w:val="Heading3"/>
              <w:rPr>
                <w:color w:val="9BBB59" w:themeColor="accent3"/>
                <w:sz w:val="24"/>
                <w:szCs w:val="24"/>
              </w:rPr>
            </w:pPr>
            <w:r w:rsidRPr="00C116E4">
              <w:rPr>
                <w:sz w:val="24"/>
                <w:szCs w:val="24"/>
              </w:rPr>
              <w:t xml:space="preserve">Universitatea </w:t>
            </w:r>
            <w:r w:rsidR="00C26673">
              <w:rPr>
                <w:sz w:val="24"/>
                <w:szCs w:val="24"/>
              </w:rPr>
              <w:t xml:space="preserve">Națională de Știință și Tehnologie </w:t>
            </w:r>
            <w:r w:rsidRPr="00C116E4">
              <w:rPr>
                <w:sz w:val="24"/>
                <w:szCs w:val="24"/>
              </w:rPr>
              <w:t>POLITEHNICA</w:t>
            </w:r>
            <w:r w:rsidR="00A26CB8">
              <w:rPr>
                <w:sz w:val="24"/>
                <w:szCs w:val="24"/>
              </w:rPr>
              <w:t xml:space="preserve"> </w:t>
            </w:r>
            <w:r w:rsidRPr="00C116E4">
              <w:rPr>
                <w:sz w:val="24"/>
                <w:szCs w:val="24"/>
              </w:rPr>
              <w:t>din Bucure</w:t>
            </w:r>
            <w:r w:rsidR="001B1709">
              <w:rPr>
                <w:sz w:val="24"/>
                <w:szCs w:val="24"/>
              </w:rPr>
              <w:t>ș</w:t>
            </w:r>
            <w:r w:rsidRPr="00C116E4">
              <w:rPr>
                <w:sz w:val="24"/>
                <w:szCs w:val="24"/>
              </w:rPr>
              <w:t>ti</w:t>
            </w:r>
            <w:r w:rsidR="00D00A03" w:rsidRPr="00D00A03">
              <w:rPr>
                <w:color w:val="9BBB59" w:themeColor="accent3"/>
                <w:sz w:val="24"/>
                <w:szCs w:val="24"/>
              </w:rPr>
              <w:t>/</w:t>
            </w:r>
            <w:r w:rsidR="00D00A03">
              <w:rPr>
                <w:color w:val="9BBB59" w:themeColor="accent3"/>
                <w:sz w:val="24"/>
                <w:szCs w:val="24"/>
              </w:rPr>
              <w:t xml:space="preserve"> </w:t>
            </w:r>
          </w:p>
        </w:tc>
      </w:tr>
      <w:tr w:rsidR="00FD0711" w:rsidRPr="00C116E4" w14:paraId="3BA60826" w14:textId="77777777" w:rsidTr="004F426F">
        <w:tc>
          <w:tcPr>
            <w:tcW w:w="3823" w:type="dxa"/>
          </w:tcPr>
          <w:p w14:paraId="03B4F8D9" w14:textId="75A9A93D" w:rsidR="00FD0711" w:rsidRPr="00850EF4" w:rsidRDefault="00FD0711" w:rsidP="000B3BD0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>1.2 Facultatea</w:t>
            </w:r>
          </w:p>
        </w:tc>
        <w:tc>
          <w:tcPr>
            <w:tcW w:w="6196" w:type="dxa"/>
          </w:tcPr>
          <w:p w14:paraId="50BB472A" w14:textId="1099F1C1" w:rsidR="00FD0711" w:rsidRPr="001B1709" w:rsidRDefault="00EE2D73" w:rsidP="000B3BD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E2D73">
              <w:rPr>
                <w:rFonts w:ascii="Times New Roman" w:hAnsi="Times New Roman"/>
                <w:b/>
                <w:bCs/>
                <w:sz w:val="24"/>
                <w:szCs w:val="24"/>
              </w:rPr>
              <w:t>Facultatea Inginerie Industrială şi Robotică</w:t>
            </w:r>
          </w:p>
        </w:tc>
      </w:tr>
      <w:tr w:rsidR="00FD0711" w:rsidRPr="00C116E4" w14:paraId="574A0553" w14:textId="77777777" w:rsidTr="004F426F">
        <w:tc>
          <w:tcPr>
            <w:tcW w:w="3823" w:type="dxa"/>
          </w:tcPr>
          <w:p w14:paraId="6B93773D" w14:textId="08CE8B9D" w:rsidR="00FD0711" w:rsidRPr="00850EF4" w:rsidRDefault="00FD0711" w:rsidP="000B3BD0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>1.3 Departamentul</w:t>
            </w:r>
          </w:p>
        </w:tc>
        <w:tc>
          <w:tcPr>
            <w:tcW w:w="6196" w:type="dxa"/>
          </w:tcPr>
          <w:p w14:paraId="13524C69" w14:textId="680CDA64" w:rsidR="001B1709" w:rsidRPr="00BA0EDC" w:rsidRDefault="00EE2D73" w:rsidP="000B3B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Tehnologia Construcţiilor de Maşini</w:t>
            </w:r>
          </w:p>
        </w:tc>
      </w:tr>
      <w:tr w:rsidR="00FD0711" w:rsidRPr="00C116E4" w14:paraId="56B65CAC" w14:textId="77777777" w:rsidTr="004F426F">
        <w:tc>
          <w:tcPr>
            <w:tcW w:w="3823" w:type="dxa"/>
          </w:tcPr>
          <w:p w14:paraId="4DBB2F4C" w14:textId="17651D53" w:rsidR="00FD0711" w:rsidRPr="00C116E4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>1.4 Domeniul de studii</w:t>
            </w:r>
            <w:r w:rsidR="00AD46A4">
              <w:rPr>
                <w:rFonts w:ascii="Times New Roman" w:hAnsi="Times New Roman"/>
                <w:sz w:val="24"/>
                <w:szCs w:val="24"/>
              </w:rPr>
              <w:t xml:space="preserve"> universitare </w:t>
            </w:r>
          </w:p>
        </w:tc>
        <w:tc>
          <w:tcPr>
            <w:tcW w:w="6196" w:type="dxa"/>
          </w:tcPr>
          <w:p w14:paraId="211250E6" w14:textId="7606B586" w:rsidR="00FD0711" w:rsidRPr="00364C75" w:rsidRDefault="00EE2D73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Inginerie şi management</w:t>
            </w:r>
          </w:p>
        </w:tc>
      </w:tr>
      <w:tr w:rsidR="00A32B38" w:rsidRPr="00C116E4" w14:paraId="06D8832E" w14:textId="77777777" w:rsidTr="004F426F">
        <w:tc>
          <w:tcPr>
            <w:tcW w:w="3823" w:type="dxa"/>
          </w:tcPr>
          <w:p w14:paraId="45BF625A" w14:textId="64CEC4A6" w:rsidR="00A32B38" w:rsidRPr="00C116E4" w:rsidRDefault="00A32B38" w:rsidP="00A32B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C116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Programul de studii universitare </w:t>
            </w:r>
          </w:p>
        </w:tc>
        <w:tc>
          <w:tcPr>
            <w:tcW w:w="6196" w:type="dxa"/>
          </w:tcPr>
          <w:p w14:paraId="5A2CE19F" w14:textId="0CF6CA4F" w:rsidR="00A32B38" w:rsidRPr="00EE2D73" w:rsidRDefault="00EE2D73" w:rsidP="00A32B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2D73">
              <w:rPr>
                <w:rFonts w:ascii="Times New Roman" w:hAnsi="Times New Roman"/>
                <w:sz w:val="24"/>
                <w:szCs w:val="24"/>
              </w:rPr>
              <w:t>Inginerie economică industrială</w:t>
            </w:r>
          </w:p>
        </w:tc>
      </w:tr>
      <w:tr w:rsidR="00FD0711" w:rsidRPr="00C116E4" w14:paraId="364B4DCD" w14:textId="77777777" w:rsidTr="004F426F">
        <w:tc>
          <w:tcPr>
            <w:tcW w:w="3823" w:type="dxa"/>
          </w:tcPr>
          <w:p w14:paraId="2D0E1983" w14:textId="1B044C64" w:rsidR="00FD0711" w:rsidRPr="00C116E4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>1.</w:t>
            </w:r>
            <w:r w:rsidR="00A32B38">
              <w:rPr>
                <w:rFonts w:ascii="Times New Roman" w:hAnsi="Times New Roman"/>
                <w:sz w:val="24"/>
                <w:szCs w:val="24"/>
              </w:rPr>
              <w:t>6</w:t>
            </w:r>
            <w:r w:rsidRPr="00C116E4">
              <w:rPr>
                <w:rFonts w:ascii="Times New Roman" w:hAnsi="Times New Roman"/>
                <w:sz w:val="24"/>
                <w:szCs w:val="24"/>
              </w:rPr>
              <w:t xml:space="preserve"> Ciclul de studii</w:t>
            </w:r>
            <w:r w:rsidR="004F426F">
              <w:rPr>
                <w:rFonts w:ascii="Times New Roman" w:hAnsi="Times New Roman"/>
                <w:sz w:val="24"/>
                <w:szCs w:val="24"/>
              </w:rPr>
              <w:t xml:space="preserve"> universitare</w:t>
            </w:r>
          </w:p>
        </w:tc>
        <w:tc>
          <w:tcPr>
            <w:tcW w:w="6196" w:type="dxa"/>
          </w:tcPr>
          <w:p w14:paraId="10F58711" w14:textId="2A8C963A" w:rsidR="00FD0711" w:rsidRPr="00EE2D73" w:rsidRDefault="00C116E4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2D73">
              <w:rPr>
                <w:rFonts w:ascii="Times New Roman" w:hAnsi="Times New Roman"/>
                <w:sz w:val="24"/>
                <w:szCs w:val="24"/>
              </w:rPr>
              <w:t>Licen</w:t>
            </w:r>
            <w:r w:rsidR="001B1709" w:rsidRPr="00EE2D73">
              <w:rPr>
                <w:rFonts w:ascii="Times New Roman" w:hAnsi="Times New Roman"/>
                <w:sz w:val="24"/>
                <w:szCs w:val="24"/>
              </w:rPr>
              <w:t>ț</w:t>
            </w:r>
            <w:r w:rsidRPr="00EE2D73">
              <w:rPr>
                <w:rFonts w:ascii="Times New Roman" w:hAnsi="Times New Roman"/>
                <w:sz w:val="24"/>
                <w:szCs w:val="24"/>
              </w:rPr>
              <w:t>ă</w:t>
            </w:r>
          </w:p>
        </w:tc>
      </w:tr>
      <w:tr w:rsidR="00D46EF7" w:rsidRPr="00C116E4" w14:paraId="456B9D7C" w14:textId="77777777" w:rsidTr="004F426F">
        <w:tc>
          <w:tcPr>
            <w:tcW w:w="3823" w:type="dxa"/>
          </w:tcPr>
          <w:p w14:paraId="78642FEF" w14:textId="2905D49C" w:rsidR="00D46EF7" w:rsidRPr="00C116E4" w:rsidRDefault="00D46EF7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A32B38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Limba de predare</w:t>
            </w:r>
          </w:p>
        </w:tc>
        <w:tc>
          <w:tcPr>
            <w:tcW w:w="6196" w:type="dxa"/>
          </w:tcPr>
          <w:p w14:paraId="368FCB00" w14:textId="750E587B" w:rsidR="00D46EF7" w:rsidRPr="00EE2D73" w:rsidRDefault="00D46EF7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2D73">
              <w:rPr>
                <w:rFonts w:ascii="Times New Roman" w:hAnsi="Times New Roman"/>
                <w:sz w:val="24"/>
                <w:szCs w:val="24"/>
              </w:rPr>
              <w:t>Română</w:t>
            </w:r>
          </w:p>
        </w:tc>
      </w:tr>
      <w:tr w:rsidR="004F426F" w:rsidRPr="00C116E4" w14:paraId="375B37EE" w14:textId="77777777" w:rsidTr="004F426F">
        <w:tc>
          <w:tcPr>
            <w:tcW w:w="3823" w:type="dxa"/>
          </w:tcPr>
          <w:p w14:paraId="62A6CD0E" w14:textId="04F1D0CE" w:rsidR="004F426F" w:rsidRDefault="004F426F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A32B38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Locația geografică de desfășurare a studiilor </w:t>
            </w:r>
          </w:p>
        </w:tc>
        <w:tc>
          <w:tcPr>
            <w:tcW w:w="6196" w:type="dxa"/>
          </w:tcPr>
          <w:p w14:paraId="34157CA3" w14:textId="76CEC2A6" w:rsidR="004F426F" w:rsidRPr="00EE2D73" w:rsidRDefault="004F426F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2D73">
              <w:rPr>
                <w:rFonts w:ascii="Times New Roman" w:hAnsi="Times New Roman"/>
                <w:sz w:val="24"/>
                <w:szCs w:val="24"/>
              </w:rPr>
              <w:t xml:space="preserve">București </w:t>
            </w:r>
          </w:p>
        </w:tc>
      </w:tr>
    </w:tbl>
    <w:p w14:paraId="2598DE8A" w14:textId="77777777" w:rsidR="00FD0711" w:rsidRPr="0007194F" w:rsidRDefault="00FD0711" w:rsidP="000B3BD0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749E27FA" w14:textId="2C93DAA8" w:rsidR="00FD0711" w:rsidRPr="00085094" w:rsidRDefault="00FD0711" w:rsidP="000B3BD0">
      <w:pPr>
        <w:spacing w:after="0" w:line="240" w:lineRule="auto"/>
        <w:rPr>
          <w:rFonts w:ascii="Times New Roman" w:hAnsi="Times New Roman"/>
          <w:b/>
          <w:color w:val="9BBB59" w:themeColor="accent3"/>
          <w:sz w:val="24"/>
          <w:szCs w:val="24"/>
        </w:rPr>
      </w:pPr>
      <w:r w:rsidRPr="0007194F">
        <w:rPr>
          <w:rFonts w:ascii="Times New Roman" w:hAnsi="Times New Roman"/>
          <w:b/>
          <w:sz w:val="24"/>
          <w:szCs w:val="24"/>
        </w:rPr>
        <w:t xml:space="preserve">2. </w:t>
      </w:r>
      <w:r>
        <w:rPr>
          <w:rFonts w:ascii="Times New Roman" w:hAnsi="Times New Roman"/>
          <w:b/>
          <w:sz w:val="24"/>
          <w:szCs w:val="24"/>
        </w:rPr>
        <w:t>Date despre disciplină</w:t>
      </w:r>
    </w:p>
    <w:tbl>
      <w:tblPr>
        <w:tblW w:w="10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56"/>
        <w:gridCol w:w="384"/>
        <w:gridCol w:w="706"/>
        <w:gridCol w:w="1424"/>
        <w:gridCol w:w="179"/>
        <w:gridCol w:w="327"/>
        <w:gridCol w:w="1900"/>
        <w:gridCol w:w="6"/>
        <w:gridCol w:w="496"/>
        <w:gridCol w:w="2090"/>
        <w:gridCol w:w="737"/>
      </w:tblGrid>
      <w:tr w:rsidR="00FD0711" w:rsidRPr="0007194F" w14:paraId="57E36C1D" w14:textId="77777777" w:rsidTr="00204311">
        <w:tc>
          <w:tcPr>
            <w:tcW w:w="2846" w:type="dxa"/>
            <w:gridSpan w:val="3"/>
          </w:tcPr>
          <w:p w14:paraId="35767C96" w14:textId="308C60F6" w:rsidR="0052081C" w:rsidRPr="0007194F" w:rsidRDefault="00FD0711" w:rsidP="00520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2.1 </w:t>
            </w:r>
            <w:r>
              <w:rPr>
                <w:rFonts w:ascii="Times New Roman" w:hAnsi="Times New Roman"/>
                <w:sz w:val="24"/>
                <w:szCs w:val="24"/>
              </w:rPr>
              <w:t>Denumirea disciplinei</w:t>
            </w:r>
          </w:p>
          <w:p w14:paraId="61BD6346" w14:textId="3C79237A" w:rsidR="00532F3D" w:rsidRPr="0007194F" w:rsidRDefault="00532F3D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59" w:type="dxa"/>
            <w:gridSpan w:val="8"/>
          </w:tcPr>
          <w:p w14:paraId="3996590F" w14:textId="417B26FF" w:rsidR="001F003F" w:rsidRPr="00364C75" w:rsidRDefault="0052081C" w:rsidP="000B3BD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 w:rsidRPr="0052081C">
              <w:rPr>
                <w:rFonts w:ascii="Times New Roman" w:hAnsi="Times New Roman"/>
                <w:b/>
                <w:bCs/>
                <w:sz w:val="24"/>
                <w:szCs w:val="24"/>
              </w:rPr>
              <w:t>Design şi ergonomie</w:t>
            </w:r>
          </w:p>
        </w:tc>
      </w:tr>
      <w:tr w:rsidR="00FD0711" w:rsidRPr="0007194F" w14:paraId="3B211D2A" w14:textId="77777777" w:rsidTr="00204311">
        <w:tc>
          <w:tcPr>
            <w:tcW w:w="4449" w:type="dxa"/>
            <w:gridSpan w:val="5"/>
          </w:tcPr>
          <w:p w14:paraId="4AB7824E" w14:textId="3F382697" w:rsidR="00FD0711" w:rsidRPr="00085094" w:rsidRDefault="00FD0711" w:rsidP="000B3BD0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2.2 </w:t>
            </w:r>
            <w:r>
              <w:rPr>
                <w:rFonts w:ascii="Times New Roman" w:hAnsi="Times New Roman"/>
                <w:sz w:val="24"/>
                <w:szCs w:val="24"/>
              </w:rPr>
              <w:t>Titularul</w:t>
            </w:r>
            <w:r w:rsidR="00ED7111">
              <w:rPr>
                <w:rFonts w:ascii="Times New Roman" w:hAnsi="Times New Roman"/>
                <w:sz w:val="24"/>
                <w:szCs w:val="24"/>
              </w:rPr>
              <w:t>/</w:t>
            </w:r>
            <w:r w:rsidR="006A175C">
              <w:rPr>
                <w:rFonts w:ascii="Times New Roman" w:hAnsi="Times New Roman"/>
                <w:sz w:val="24"/>
                <w:szCs w:val="24"/>
              </w:rPr>
              <w:t>i</w:t>
            </w:r>
            <w:r w:rsidR="00ED7111">
              <w:rPr>
                <w:rFonts w:ascii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activită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>
              <w:rPr>
                <w:rFonts w:ascii="Times New Roman" w:hAnsi="Times New Roman"/>
                <w:sz w:val="24"/>
                <w:szCs w:val="24"/>
              </w:rPr>
              <w:t>ilor de curs</w:t>
            </w:r>
          </w:p>
        </w:tc>
        <w:tc>
          <w:tcPr>
            <w:tcW w:w="5556" w:type="dxa"/>
            <w:gridSpan w:val="6"/>
          </w:tcPr>
          <w:p w14:paraId="7D0EC825" w14:textId="38A3B28E" w:rsidR="00FD0711" w:rsidRPr="0007194F" w:rsidRDefault="0052081C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Prof. dr. ing. Andrei DUMITRESCU </w:t>
            </w:r>
          </w:p>
        </w:tc>
      </w:tr>
      <w:tr w:rsidR="00FD0711" w:rsidRPr="0007194F" w14:paraId="4C0392E2" w14:textId="77777777" w:rsidTr="00204311">
        <w:tc>
          <w:tcPr>
            <w:tcW w:w="4449" w:type="dxa"/>
            <w:gridSpan w:val="5"/>
          </w:tcPr>
          <w:p w14:paraId="0068B97D" w14:textId="0109BC44" w:rsidR="00FD0711" w:rsidRPr="00085094" w:rsidRDefault="00FD0711" w:rsidP="000B3BD0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2.3 </w:t>
            </w:r>
            <w:r>
              <w:rPr>
                <w:rFonts w:ascii="Times New Roman" w:hAnsi="Times New Roman"/>
                <w:sz w:val="24"/>
                <w:szCs w:val="24"/>
              </w:rPr>
              <w:t>Titularul</w:t>
            </w:r>
            <w:r w:rsidR="00ED7111">
              <w:rPr>
                <w:rFonts w:ascii="Times New Roman" w:hAnsi="Times New Roman"/>
                <w:sz w:val="24"/>
                <w:szCs w:val="24"/>
              </w:rPr>
              <w:t>/ii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activită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>
              <w:rPr>
                <w:rFonts w:ascii="Times New Roman" w:hAnsi="Times New Roman"/>
                <w:sz w:val="24"/>
                <w:szCs w:val="24"/>
              </w:rPr>
              <w:t>ilor de seminar</w:t>
            </w:r>
            <w:r w:rsidR="00C116E4">
              <w:rPr>
                <w:rFonts w:ascii="Times New Roman" w:hAnsi="Times New Roman"/>
                <w:sz w:val="24"/>
                <w:szCs w:val="24"/>
              </w:rPr>
              <w:t xml:space="preserve"> / laborator</w:t>
            </w:r>
            <w:r w:rsidR="00ED7111">
              <w:rPr>
                <w:rFonts w:ascii="Times New Roman" w:hAnsi="Times New Roman"/>
                <w:sz w:val="24"/>
                <w:szCs w:val="24"/>
              </w:rPr>
              <w:t>/proiect</w:t>
            </w:r>
          </w:p>
        </w:tc>
        <w:tc>
          <w:tcPr>
            <w:tcW w:w="5556" w:type="dxa"/>
            <w:gridSpan w:val="6"/>
          </w:tcPr>
          <w:p w14:paraId="4CA0B319" w14:textId="7A1BCC78" w:rsidR="00FD0711" w:rsidRPr="0007194F" w:rsidRDefault="0052081C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Prof. dr. ing. Andrei DUMITRESCU</w:t>
            </w:r>
          </w:p>
        </w:tc>
      </w:tr>
      <w:tr w:rsidR="00700487" w:rsidRPr="0007194F" w14:paraId="3BE3C0BE" w14:textId="77777777" w:rsidTr="00204311">
        <w:tc>
          <w:tcPr>
            <w:tcW w:w="1756" w:type="dxa"/>
          </w:tcPr>
          <w:p w14:paraId="4026D74C" w14:textId="399CF7D6" w:rsidR="00FD0711" w:rsidRPr="0013302B" w:rsidRDefault="00FD0711" w:rsidP="000B3BD0">
            <w:pPr>
              <w:spacing w:after="0" w:line="240" w:lineRule="auto"/>
              <w:ind w:right="-189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>2.4 Anul de studiu</w:t>
            </w:r>
          </w:p>
        </w:tc>
        <w:tc>
          <w:tcPr>
            <w:tcW w:w="384" w:type="dxa"/>
          </w:tcPr>
          <w:p w14:paraId="2D1E475E" w14:textId="6D883007" w:rsidR="00FD0711" w:rsidRPr="002A1CA8" w:rsidRDefault="00700487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1CA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30" w:type="dxa"/>
            <w:gridSpan w:val="2"/>
          </w:tcPr>
          <w:p w14:paraId="7DA4A2EF" w14:textId="479FDFDC" w:rsidR="00FD0711" w:rsidRPr="002A1CA8" w:rsidRDefault="00FD0711" w:rsidP="000B3BD0">
            <w:pPr>
              <w:spacing w:after="0" w:line="240" w:lineRule="auto"/>
              <w:ind w:left="-82" w:right="-164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2A1CA8">
              <w:rPr>
                <w:rFonts w:ascii="Times New Roman" w:hAnsi="Times New Roman"/>
                <w:sz w:val="24"/>
                <w:szCs w:val="24"/>
              </w:rPr>
              <w:t>2.5 Semestrul</w:t>
            </w:r>
          </w:p>
        </w:tc>
        <w:tc>
          <w:tcPr>
            <w:tcW w:w="506" w:type="dxa"/>
            <w:gridSpan w:val="2"/>
          </w:tcPr>
          <w:p w14:paraId="300B9719" w14:textId="600C574A" w:rsidR="00FD0711" w:rsidRPr="002A1CA8" w:rsidRDefault="00C116E4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1CA8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1900" w:type="dxa"/>
          </w:tcPr>
          <w:p w14:paraId="47B05FB1" w14:textId="59ACDEEF" w:rsidR="00FD0711" w:rsidRPr="002A1CA8" w:rsidRDefault="00FD0711" w:rsidP="000B3BD0">
            <w:pPr>
              <w:spacing w:after="0" w:line="240" w:lineRule="auto"/>
              <w:ind w:left="-80" w:right="-122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2A1CA8">
              <w:rPr>
                <w:rFonts w:ascii="Times New Roman" w:hAnsi="Times New Roman"/>
                <w:sz w:val="24"/>
                <w:szCs w:val="24"/>
              </w:rPr>
              <w:t>2.6. Tipul de evaluare</w:t>
            </w:r>
          </w:p>
        </w:tc>
        <w:tc>
          <w:tcPr>
            <w:tcW w:w="502" w:type="dxa"/>
            <w:gridSpan w:val="2"/>
          </w:tcPr>
          <w:p w14:paraId="5453D953" w14:textId="7290A568" w:rsidR="00FD0711" w:rsidRPr="002A1CA8" w:rsidRDefault="007A1B42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1CA8"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  <w:tc>
          <w:tcPr>
            <w:tcW w:w="2090" w:type="dxa"/>
          </w:tcPr>
          <w:p w14:paraId="2FC51EB1" w14:textId="32267B4C" w:rsidR="00FD0711" w:rsidRPr="002A1CA8" w:rsidRDefault="00FD0711" w:rsidP="000B3BD0">
            <w:pPr>
              <w:spacing w:after="0" w:line="240" w:lineRule="auto"/>
              <w:ind w:left="-38" w:right="-136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2A1CA8">
              <w:rPr>
                <w:rFonts w:ascii="Times New Roman" w:hAnsi="Times New Roman"/>
                <w:sz w:val="24"/>
                <w:szCs w:val="24"/>
              </w:rPr>
              <w:t xml:space="preserve">2.7 </w:t>
            </w:r>
            <w:r w:rsidR="00AA5BBD" w:rsidRPr="002A1CA8">
              <w:rPr>
                <w:rFonts w:ascii="Times New Roman" w:hAnsi="Times New Roman"/>
                <w:sz w:val="24"/>
                <w:szCs w:val="24"/>
              </w:rPr>
              <w:t>Statutul</w:t>
            </w:r>
            <w:r w:rsidRPr="002A1CA8">
              <w:rPr>
                <w:rFonts w:ascii="Times New Roman" w:hAnsi="Times New Roman"/>
                <w:sz w:val="24"/>
                <w:szCs w:val="24"/>
              </w:rPr>
              <w:t xml:space="preserve"> disciplinei</w:t>
            </w:r>
          </w:p>
        </w:tc>
        <w:tc>
          <w:tcPr>
            <w:tcW w:w="737" w:type="dxa"/>
          </w:tcPr>
          <w:p w14:paraId="38374877" w14:textId="17F021AB" w:rsidR="00FD0711" w:rsidRPr="002A1CA8" w:rsidRDefault="00C116E4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1CA8">
              <w:rPr>
                <w:rFonts w:ascii="Times New Roman" w:hAnsi="Times New Roman"/>
                <w:sz w:val="24"/>
                <w:szCs w:val="24"/>
              </w:rPr>
              <w:t>O</w:t>
            </w:r>
            <w:r w:rsidR="00D605BE" w:rsidRPr="002A1CA8"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</w:tr>
      <w:tr w:rsidR="007A1B42" w:rsidRPr="00C116E4" w14:paraId="14E46E6F" w14:textId="24CDA01A" w:rsidTr="00204311">
        <w:tc>
          <w:tcPr>
            <w:tcW w:w="2140" w:type="dxa"/>
            <w:gridSpan w:val="2"/>
          </w:tcPr>
          <w:p w14:paraId="2B6605C0" w14:textId="5096D4DB" w:rsidR="00204311" w:rsidRPr="002A1CA8" w:rsidRDefault="00204311" w:rsidP="000B3BD0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2A1CA8">
              <w:rPr>
                <w:rFonts w:ascii="Times New Roman" w:hAnsi="Times New Roman"/>
                <w:sz w:val="24"/>
                <w:szCs w:val="24"/>
              </w:rPr>
              <w:t xml:space="preserve">2.8 </w:t>
            </w:r>
            <w:r w:rsidR="00AA5BBD" w:rsidRPr="002A1CA8">
              <w:rPr>
                <w:rFonts w:ascii="Times New Roman" w:hAnsi="Times New Roman"/>
                <w:sz w:val="24"/>
                <w:szCs w:val="24"/>
              </w:rPr>
              <w:t>Categoria formativă</w:t>
            </w:r>
          </w:p>
        </w:tc>
        <w:tc>
          <w:tcPr>
            <w:tcW w:w="2130" w:type="dxa"/>
            <w:gridSpan w:val="2"/>
          </w:tcPr>
          <w:p w14:paraId="03F77098" w14:textId="5472BBAE" w:rsidR="00204311" w:rsidRPr="002A1CA8" w:rsidRDefault="006E7AB8" w:rsidP="000B3BD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A1CA8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="00204311" w:rsidRPr="002A1CA8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2412" w:type="dxa"/>
            <w:gridSpan w:val="4"/>
          </w:tcPr>
          <w:p w14:paraId="46A72287" w14:textId="4570BCCF" w:rsidR="00204311" w:rsidRPr="002A1CA8" w:rsidRDefault="00204311" w:rsidP="000B3BD0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2A1CA8">
              <w:rPr>
                <w:rFonts w:ascii="Times New Roman" w:hAnsi="Times New Roman"/>
                <w:sz w:val="24"/>
                <w:szCs w:val="24"/>
              </w:rPr>
              <w:t>2.9 Codul disciplinei</w:t>
            </w:r>
          </w:p>
        </w:tc>
        <w:tc>
          <w:tcPr>
            <w:tcW w:w="3323" w:type="dxa"/>
            <w:gridSpan w:val="3"/>
          </w:tcPr>
          <w:p w14:paraId="7F83CE32" w14:textId="14CCA3E0" w:rsidR="00204311" w:rsidRPr="002A1CA8" w:rsidRDefault="00070AE5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0AE5">
              <w:rPr>
                <w:rFonts w:ascii="Times New Roman" w:hAnsi="Times New Roman"/>
                <w:sz w:val="24"/>
                <w:szCs w:val="24"/>
              </w:rPr>
              <w:t>UPB.06.Si.08.A.007</w:t>
            </w:r>
          </w:p>
        </w:tc>
      </w:tr>
    </w:tbl>
    <w:p w14:paraId="0EDAC24C" w14:textId="77777777" w:rsidR="00AA5BBD" w:rsidRDefault="00AA5BBD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203FAF9" w14:textId="622AC86E" w:rsidR="00FD0711" w:rsidRPr="0013302B" w:rsidRDefault="00FD0711" w:rsidP="000B3BD0">
      <w:pPr>
        <w:spacing w:after="0" w:line="240" w:lineRule="auto"/>
        <w:rPr>
          <w:rFonts w:ascii="Times New Roman" w:hAnsi="Times New Roman"/>
          <w:color w:val="9BBB59" w:themeColor="accent3"/>
          <w:sz w:val="24"/>
          <w:szCs w:val="24"/>
        </w:rPr>
      </w:pPr>
      <w:r w:rsidRPr="0007194F">
        <w:rPr>
          <w:rFonts w:ascii="Times New Roman" w:hAnsi="Times New Roman"/>
          <w:b/>
          <w:sz w:val="24"/>
          <w:szCs w:val="24"/>
        </w:rPr>
        <w:t xml:space="preserve">3. </w:t>
      </w:r>
      <w:r>
        <w:rPr>
          <w:rFonts w:ascii="Times New Roman" w:hAnsi="Times New Roman"/>
          <w:b/>
          <w:sz w:val="24"/>
          <w:szCs w:val="24"/>
        </w:rPr>
        <w:t xml:space="preserve">Timpul total </w:t>
      </w:r>
      <w:r w:rsidRPr="0007194F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ore pe semestru al activită</w:t>
      </w:r>
      <w:r w:rsidR="001B1709"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>ilor didactice</w:t>
      </w:r>
      <w:r w:rsidR="00070AE5">
        <w:rPr>
          <w:rFonts w:ascii="Times New Roman" w:hAnsi="Times New Roman"/>
          <w:sz w:val="24"/>
          <w:szCs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790"/>
        <w:gridCol w:w="574"/>
        <w:gridCol w:w="2102"/>
        <w:gridCol w:w="591"/>
        <w:gridCol w:w="2294"/>
        <w:gridCol w:w="674"/>
        <w:gridCol w:w="35"/>
      </w:tblGrid>
      <w:tr w:rsidR="00FD0711" w:rsidRPr="0007194F" w14:paraId="02F8C437" w14:textId="77777777" w:rsidTr="006910E1">
        <w:trPr>
          <w:gridAfter w:val="1"/>
          <w:wAfter w:w="35" w:type="dxa"/>
        </w:trPr>
        <w:tc>
          <w:tcPr>
            <w:tcW w:w="3790" w:type="dxa"/>
          </w:tcPr>
          <w:p w14:paraId="1DC014CD" w14:textId="525BA4C7" w:rsidR="00FD0711" w:rsidRPr="0013302B" w:rsidRDefault="00FD0711" w:rsidP="000B3BD0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3.1 </w:t>
            </w:r>
            <w:r>
              <w:rPr>
                <w:rFonts w:ascii="Times New Roman" w:hAnsi="Times New Roman"/>
                <w:sz w:val="24"/>
                <w:szCs w:val="24"/>
              </w:rPr>
              <w:t>Număr de ore pe săptămână</w:t>
            </w:r>
          </w:p>
        </w:tc>
        <w:tc>
          <w:tcPr>
            <w:tcW w:w="574" w:type="dxa"/>
          </w:tcPr>
          <w:p w14:paraId="6CEAB724" w14:textId="7C475847" w:rsidR="00FD0711" w:rsidRPr="0007194F" w:rsidRDefault="00070AE5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02" w:type="dxa"/>
          </w:tcPr>
          <w:p w14:paraId="0380C28A" w14:textId="20CD5231" w:rsidR="00FD0711" w:rsidRPr="0007194F" w:rsidRDefault="00FD0711" w:rsidP="000B3BD0">
            <w:pPr>
              <w:spacing w:after="0" w:line="240" w:lineRule="auto"/>
              <w:ind w:right="-18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Din care</w:t>
            </w:r>
            <w:r w:rsidRPr="0007194F">
              <w:rPr>
                <w:rFonts w:ascii="Times New Roman" w:hAnsi="Times New Roman"/>
                <w:sz w:val="24"/>
                <w:szCs w:val="24"/>
              </w:rPr>
              <w:t xml:space="preserve">: 3.2 </w:t>
            </w:r>
            <w:r>
              <w:rPr>
                <w:rFonts w:ascii="Times New Roman" w:hAnsi="Times New Roman"/>
                <w:sz w:val="24"/>
                <w:szCs w:val="24"/>
              </w:rPr>
              <w:t>curs</w:t>
            </w:r>
          </w:p>
        </w:tc>
        <w:tc>
          <w:tcPr>
            <w:tcW w:w="591" w:type="dxa"/>
          </w:tcPr>
          <w:p w14:paraId="7DB3CF51" w14:textId="5A7AA0D7" w:rsidR="00FD0711" w:rsidRPr="00070AE5" w:rsidRDefault="00C116E4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0AE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94" w:type="dxa"/>
          </w:tcPr>
          <w:p w14:paraId="7625568D" w14:textId="63278D47" w:rsidR="00FD0711" w:rsidRPr="0007194F" w:rsidRDefault="00FD0711" w:rsidP="000B3BD0">
            <w:pPr>
              <w:spacing w:after="0" w:line="240" w:lineRule="auto"/>
              <w:ind w:right="-170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>3.3</w:t>
            </w:r>
            <w:r w:rsidR="00ED71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7194F">
              <w:rPr>
                <w:rFonts w:ascii="Times New Roman" w:hAnsi="Times New Roman"/>
                <w:sz w:val="24"/>
                <w:szCs w:val="24"/>
              </w:rPr>
              <w:t>labor</w:t>
            </w:r>
            <w:r>
              <w:rPr>
                <w:rFonts w:ascii="Times New Roman" w:hAnsi="Times New Roman"/>
                <w:sz w:val="24"/>
                <w:szCs w:val="24"/>
              </w:rPr>
              <w:t>ator</w:t>
            </w:r>
            <w:r w:rsidR="000B3BD0">
              <w:rPr>
                <w:rFonts w:ascii="Times New Roman" w:hAnsi="Times New Roman"/>
                <w:sz w:val="24"/>
                <w:szCs w:val="24"/>
              </w:rPr>
              <w:t>/proiect</w:t>
            </w:r>
          </w:p>
        </w:tc>
        <w:tc>
          <w:tcPr>
            <w:tcW w:w="674" w:type="dxa"/>
          </w:tcPr>
          <w:p w14:paraId="11765071" w14:textId="0CAF7201" w:rsidR="00FD0711" w:rsidRPr="0007194F" w:rsidRDefault="00070AE5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D0711" w:rsidRPr="0007194F" w14:paraId="5F470B7C" w14:textId="77777777" w:rsidTr="00FE6D5F">
        <w:trPr>
          <w:gridAfter w:val="1"/>
          <w:wAfter w:w="35" w:type="dxa"/>
        </w:trPr>
        <w:tc>
          <w:tcPr>
            <w:tcW w:w="3790" w:type="dxa"/>
          </w:tcPr>
          <w:p w14:paraId="1C8C1832" w14:textId="7F63D832" w:rsidR="00FD0711" w:rsidRPr="0007194F" w:rsidRDefault="00FD0711" w:rsidP="000B3BD0">
            <w:pPr>
              <w:spacing w:after="0" w:line="240" w:lineRule="auto"/>
              <w:ind w:right="-192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3.4 </w:t>
            </w:r>
            <w:r>
              <w:rPr>
                <w:rFonts w:ascii="Times New Roman" w:hAnsi="Times New Roman"/>
                <w:sz w:val="24"/>
                <w:szCs w:val="24"/>
              </w:rPr>
              <w:t>Total ore din planul de învă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>
              <w:rPr>
                <w:rFonts w:ascii="Times New Roman" w:hAnsi="Times New Roman"/>
                <w:sz w:val="24"/>
                <w:szCs w:val="24"/>
              </w:rPr>
              <w:t>ămân</w:t>
            </w:r>
            <w:r w:rsidR="00C62788">
              <w:rPr>
                <w:rFonts w:ascii="Times New Roman" w:hAnsi="Times New Roman"/>
                <w:sz w:val="24"/>
                <w:szCs w:val="24"/>
              </w:rPr>
              <w:t>t</w:t>
            </w:r>
            <w:r w:rsidR="00C62788">
              <w:t xml:space="preserve"> </w:t>
            </w:r>
          </w:p>
        </w:tc>
        <w:tc>
          <w:tcPr>
            <w:tcW w:w="574" w:type="dxa"/>
          </w:tcPr>
          <w:p w14:paraId="45890212" w14:textId="372557DC" w:rsidR="00FD0711" w:rsidRPr="0007194F" w:rsidRDefault="00070AE5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2102" w:type="dxa"/>
          </w:tcPr>
          <w:p w14:paraId="34213718" w14:textId="3469FC96" w:rsidR="00FD0711" w:rsidRPr="0007194F" w:rsidRDefault="00FD0711" w:rsidP="000B3BD0">
            <w:pPr>
              <w:spacing w:after="0" w:line="240" w:lineRule="auto"/>
              <w:ind w:right="-17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Din care</w:t>
            </w:r>
            <w:r w:rsidRPr="0007194F">
              <w:rPr>
                <w:rFonts w:ascii="Times New Roman" w:hAnsi="Times New Roman"/>
                <w:sz w:val="24"/>
                <w:szCs w:val="24"/>
              </w:rPr>
              <w:t xml:space="preserve">: 3.5 </w:t>
            </w:r>
            <w:r>
              <w:rPr>
                <w:rFonts w:ascii="Times New Roman" w:hAnsi="Times New Roman"/>
                <w:sz w:val="24"/>
                <w:szCs w:val="24"/>
              </w:rPr>
              <w:t>curs</w:t>
            </w:r>
          </w:p>
        </w:tc>
        <w:tc>
          <w:tcPr>
            <w:tcW w:w="591" w:type="dxa"/>
          </w:tcPr>
          <w:p w14:paraId="794B634A" w14:textId="37EFB0B0" w:rsidR="00FD0711" w:rsidRPr="00070AE5" w:rsidRDefault="00E85C5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0AE5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294" w:type="dxa"/>
          </w:tcPr>
          <w:p w14:paraId="5C2D0A56" w14:textId="0A7D500D" w:rsidR="00FD0711" w:rsidRPr="008B5BEA" w:rsidRDefault="00FD0711" w:rsidP="000B3BD0">
            <w:pPr>
              <w:spacing w:after="0" w:line="240" w:lineRule="auto"/>
              <w:ind w:right="-128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>3.6 labor</w:t>
            </w:r>
            <w:r>
              <w:rPr>
                <w:rFonts w:ascii="Times New Roman" w:hAnsi="Times New Roman"/>
                <w:sz w:val="24"/>
                <w:szCs w:val="24"/>
              </w:rPr>
              <w:t>ator</w:t>
            </w:r>
            <w:r w:rsidR="000B3BD0">
              <w:rPr>
                <w:rFonts w:ascii="Times New Roman" w:hAnsi="Times New Roman"/>
                <w:sz w:val="24"/>
                <w:szCs w:val="24"/>
              </w:rPr>
              <w:t>/proiect</w:t>
            </w:r>
          </w:p>
        </w:tc>
        <w:tc>
          <w:tcPr>
            <w:tcW w:w="674" w:type="dxa"/>
          </w:tcPr>
          <w:p w14:paraId="46F27A35" w14:textId="4BAA87A1" w:rsidR="00FD0711" w:rsidRPr="0007194F" w:rsidRDefault="00070AE5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FD0711" w:rsidRPr="0007194F" w14:paraId="5505ED6B" w14:textId="77777777" w:rsidTr="006910E1">
        <w:trPr>
          <w:gridAfter w:val="1"/>
          <w:wAfter w:w="35" w:type="dxa"/>
        </w:trPr>
        <w:tc>
          <w:tcPr>
            <w:tcW w:w="9351" w:type="dxa"/>
            <w:gridSpan w:val="5"/>
          </w:tcPr>
          <w:p w14:paraId="439071C8" w14:textId="57BD0BA0" w:rsidR="00FD0711" w:rsidRPr="0007194F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Distribu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>
              <w:rPr>
                <w:rFonts w:ascii="Times New Roman" w:hAnsi="Times New Roman"/>
                <w:sz w:val="24"/>
                <w:szCs w:val="24"/>
              </w:rPr>
              <w:t>ia fondului de timp</w:t>
            </w:r>
            <w:r w:rsidRPr="0007194F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674" w:type="dxa"/>
          </w:tcPr>
          <w:p w14:paraId="1769E86A" w14:textId="77777777" w:rsidR="00FD0711" w:rsidRPr="0007194F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ore</w:t>
            </w:r>
          </w:p>
        </w:tc>
      </w:tr>
      <w:tr w:rsidR="0065472F" w:rsidRPr="006910E1" w14:paraId="02D3FB4C" w14:textId="77777777" w:rsidTr="005B401A">
        <w:trPr>
          <w:gridAfter w:val="1"/>
          <w:wAfter w:w="35" w:type="dxa"/>
          <w:trHeight w:val="850"/>
        </w:trPr>
        <w:tc>
          <w:tcPr>
            <w:tcW w:w="9351" w:type="dxa"/>
            <w:gridSpan w:val="5"/>
          </w:tcPr>
          <w:p w14:paraId="53E38389" w14:textId="0A73D870" w:rsidR="0065472F" w:rsidRPr="0007194F" w:rsidRDefault="0065472F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Studiul după manual, suport de curs, bibliografie 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ș</w:t>
            </w:r>
            <w:r>
              <w:rPr>
                <w:rFonts w:ascii="Times New Roman" w:hAnsi="Times New Roman"/>
                <w:sz w:val="24"/>
                <w:szCs w:val="24"/>
              </w:rPr>
              <w:t>i noti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>
              <w:rPr>
                <w:rFonts w:ascii="Times New Roman" w:hAnsi="Times New Roman"/>
                <w:sz w:val="24"/>
                <w:szCs w:val="24"/>
              </w:rPr>
              <w:t>e</w:t>
            </w:r>
          </w:p>
          <w:p w14:paraId="5A39FD54" w14:textId="1942F5F7" w:rsidR="0065472F" w:rsidRPr="0007194F" w:rsidRDefault="0065472F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Documentare suplimentară în bibliotecă, pe platformele electronice de specialitat</w:t>
            </w:r>
            <w:r w:rsidR="003515D2">
              <w:rPr>
                <w:rFonts w:ascii="Times New Roman" w:hAnsi="Times New Roman"/>
                <w:sz w:val="24"/>
                <w:szCs w:val="24"/>
              </w:rPr>
              <w:t>e</w:t>
            </w:r>
          </w:p>
          <w:p w14:paraId="5F720393" w14:textId="38E2BDD4" w:rsidR="0065472F" w:rsidRPr="00D85A8D" w:rsidRDefault="0065472F" w:rsidP="000B3BD0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Pregătire seminarii/</w:t>
            </w:r>
            <w:r w:rsidR="00BA0E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laboratoare</w:t>
            </w:r>
            <w:r w:rsidR="00F31C12">
              <w:rPr>
                <w:rFonts w:ascii="Times New Roman" w:hAnsi="Times New Roman"/>
                <w:sz w:val="24"/>
                <w:szCs w:val="24"/>
              </w:rPr>
              <w:t>/proiecte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teme, referate, portofolii 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ș</w:t>
            </w:r>
            <w:r>
              <w:rPr>
                <w:rFonts w:ascii="Times New Roman" w:hAnsi="Times New Roman"/>
                <w:sz w:val="24"/>
                <w:szCs w:val="24"/>
              </w:rPr>
              <w:t>i eseuri</w:t>
            </w:r>
          </w:p>
        </w:tc>
        <w:tc>
          <w:tcPr>
            <w:tcW w:w="674" w:type="dxa"/>
          </w:tcPr>
          <w:p w14:paraId="34001936" w14:textId="5E2FEF07" w:rsidR="0065472F" w:rsidRPr="006910E1" w:rsidRDefault="006910E1" w:rsidP="00691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0E1">
              <w:rPr>
                <w:rFonts w:ascii="Times New Roman" w:hAnsi="Times New Roman"/>
                <w:sz w:val="24"/>
                <w:szCs w:val="24"/>
              </w:rPr>
              <w:t>4</w:t>
            </w:r>
            <w:r w:rsidR="0065472F" w:rsidRPr="006910E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FD0711" w:rsidRPr="006910E1" w14:paraId="4D18A6AB" w14:textId="77777777" w:rsidTr="006910E1">
        <w:trPr>
          <w:gridAfter w:val="1"/>
          <w:wAfter w:w="35" w:type="dxa"/>
        </w:trPr>
        <w:tc>
          <w:tcPr>
            <w:tcW w:w="9351" w:type="dxa"/>
            <w:gridSpan w:val="5"/>
          </w:tcPr>
          <w:p w14:paraId="7C066D2C" w14:textId="6D993139" w:rsidR="00FD0711" w:rsidRPr="0007194F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Tutorat</w:t>
            </w:r>
          </w:p>
        </w:tc>
        <w:tc>
          <w:tcPr>
            <w:tcW w:w="674" w:type="dxa"/>
          </w:tcPr>
          <w:p w14:paraId="1D9736A9" w14:textId="7132D05B" w:rsidR="00FD0711" w:rsidRPr="006910E1" w:rsidRDefault="006910E1" w:rsidP="00691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0E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D0711" w:rsidRPr="006910E1" w14:paraId="3F6B30D3" w14:textId="77777777" w:rsidTr="006910E1">
        <w:trPr>
          <w:gridAfter w:val="1"/>
          <w:wAfter w:w="35" w:type="dxa"/>
        </w:trPr>
        <w:tc>
          <w:tcPr>
            <w:tcW w:w="9351" w:type="dxa"/>
            <w:gridSpan w:val="5"/>
          </w:tcPr>
          <w:p w14:paraId="45BECD94" w14:textId="2902554A" w:rsidR="00FD0711" w:rsidRPr="0007194F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Examinări</w:t>
            </w:r>
          </w:p>
        </w:tc>
        <w:tc>
          <w:tcPr>
            <w:tcW w:w="674" w:type="dxa"/>
          </w:tcPr>
          <w:p w14:paraId="43E19057" w14:textId="7D6857B4" w:rsidR="00FD0711" w:rsidRPr="006910E1" w:rsidRDefault="006910E1" w:rsidP="00691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0E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8092B" w:rsidRPr="006910E1" w14:paraId="23FA439D" w14:textId="77777777" w:rsidTr="006910E1">
        <w:trPr>
          <w:gridAfter w:val="1"/>
          <w:wAfter w:w="35" w:type="dxa"/>
        </w:trPr>
        <w:tc>
          <w:tcPr>
            <w:tcW w:w="9351" w:type="dxa"/>
            <w:gridSpan w:val="5"/>
          </w:tcPr>
          <w:p w14:paraId="51A6CC95" w14:textId="6B59E40E" w:rsidR="00A8092B" w:rsidRPr="00CC6774" w:rsidRDefault="00A8092B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6774">
              <w:rPr>
                <w:rFonts w:ascii="Times New Roman" w:hAnsi="Times New Roman"/>
                <w:sz w:val="24"/>
                <w:szCs w:val="24"/>
              </w:rPr>
              <w:t xml:space="preserve">Alte activități (dacă există): </w:t>
            </w:r>
          </w:p>
        </w:tc>
        <w:tc>
          <w:tcPr>
            <w:tcW w:w="674" w:type="dxa"/>
          </w:tcPr>
          <w:p w14:paraId="07034853" w14:textId="4E258FCB" w:rsidR="00A8092B" w:rsidRPr="006910E1" w:rsidRDefault="006910E1" w:rsidP="00691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0E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D0711" w:rsidRPr="0007194F" w14:paraId="357B690C" w14:textId="77777777" w:rsidTr="00FE6D5F">
        <w:tc>
          <w:tcPr>
            <w:tcW w:w="9351" w:type="dxa"/>
            <w:gridSpan w:val="5"/>
          </w:tcPr>
          <w:p w14:paraId="77CEBADA" w14:textId="598EBBD7" w:rsidR="00FD0711" w:rsidRPr="0007194F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3.7 </w:t>
            </w:r>
            <w:r>
              <w:rPr>
                <w:rFonts w:ascii="Times New Roman" w:hAnsi="Times New Roman"/>
                <w:sz w:val="24"/>
                <w:szCs w:val="24"/>
              </w:rPr>
              <w:t>Total ore studiu individual</w:t>
            </w:r>
          </w:p>
        </w:tc>
        <w:tc>
          <w:tcPr>
            <w:tcW w:w="709" w:type="dxa"/>
            <w:gridSpan w:val="2"/>
          </w:tcPr>
          <w:p w14:paraId="50E327D1" w14:textId="2CBF48F3" w:rsidR="00FD0711" w:rsidRPr="006910E1" w:rsidRDefault="006910E1" w:rsidP="006910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910E1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  <w:r w:rsidR="0065472F" w:rsidRPr="006910E1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FD0711" w:rsidRPr="0007194F" w14:paraId="15A77EE8" w14:textId="77777777" w:rsidTr="00FE6D5F">
        <w:tc>
          <w:tcPr>
            <w:tcW w:w="9351" w:type="dxa"/>
            <w:gridSpan w:val="5"/>
          </w:tcPr>
          <w:p w14:paraId="5A79CF51" w14:textId="53C91DA4" w:rsidR="00FD0711" w:rsidRPr="0007194F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3.8 </w:t>
            </w:r>
            <w:r>
              <w:rPr>
                <w:rFonts w:ascii="Times New Roman" w:hAnsi="Times New Roman"/>
                <w:sz w:val="24"/>
                <w:szCs w:val="24"/>
              </w:rPr>
              <w:t>Total ore pe semestru</w:t>
            </w:r>
          </w:p>
        </w:tc>
        <w:tc>
          <w:tcPr>
            <w:tcW w:w="709" w:type="dxa"/>
            <w:gridSpan w:val="2"/>
          </w:tcPr>
          <w:p w14:paraId="0E134E17" w14:textId="4291B40C" w:rsidR="00FD0711" w:rsidRPr="006910E1" w:rsidRDefault="0065472F" w:rsidP="006910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910E1">
              <w:rPr>
                <w:rFonts w:ascii="Times New Roman" w:hAnsi="Times New Roman"/>
                <w:b/>
                <w:bCs/>
                <w:sz w:val="24"/>
                <w:szCs w:val="24"/>
              </w:rPr>
              <w:t>100</w:t>
            </w:r>
          </w:p>
        </w:tc>
      </w:tr>
      <w:tr w:rsidR="00FD0711" w:rsidRPr="0007194F" w14:paraId="2EF8E713" w14:textId="77777777" w:rsidTr="00FE6D5F">
        <w:tc>
          <w:tcPr>
            <w:tcW w:w="9351" w:type="dxa"/>
            <w:gridSpan w:val="5"/>
          </w:tcPr>
          <w:p w14:paraId="55BC46BF" w14:textId="6583040D" w:rsidR="00FD0711" w:rsidRPr="0007194F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3.9 </w:t>
            </w:r>
            <w:r>
              <w:rPr>
                <w:rFonts w:ascii="Times New Roman" w:hAnsi="Times New Roman"/>
                <w:sz w:val="24"/>
                <w:szCs w:val="24"/>
              </w:rPr>
              <w:t>Numărul de credite</w:t>
            </w:r>
          </w:p>
        </w:tc>
        <w:tc>
          <w:tcPr>
            <w:tcW w:w="709" w:type="dxa"/>
            <w:gridSpan w:val="2"/>
          </w:tcPr>
          <w:p w14:paraId="32F2FDA1" w14:textId="6AB50267" w:rsidR="00FD0711" w:rsidRPr="006910E1" w:rsidRDefault="00E85C51" w:rsidP="006910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910E1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</w:tr>
    </w:tbl>
    <w:p w14:paraId="60F15865" w14:textId="77777777" w:rsidR="000B3BD0" w:rsidRDefault="000B3BD0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080BC5C" w14:textId="6E3F6101" w:rsidR="00FD0711" w:rsidRDefault="00FD0711" w:rsidP="000B3BD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7194F">
        <w:rPr>
          <w:rFonts w:ascii="Times New Roman" w:hAnsi="Times New Roman"/>
          <w:b/>
          <w:sz w:val="24"/>
          <w:szCs w:val="24"/>
        </w:rPr>
        <w:t xml:space="preserve">4. </w:t>
      </w:r>
      <w:r>
        <w:rPr>
          <w:rFonts w:ascii="Times New Roman" w:hAnsi="Times New Roman"/>
          <w:b/>
          <w:sz w:val="24"/>
          <w:szCs w:val="24"/>
        </w:rPr>
        <w:t>Precondi</w:t>
      </w:r>
      <w:r w:rsidR="001B1709">
        <w:rPr>
          <w:rFonts w:ascii="Times New Roman" w:hAnsi="Times New Roman"/>
          <w:b/>
          <w:sz w:val="24"/>
          <w:szCs w:val="24"/>
        </w:rPr>
        <w:t>ț</w:t>
      </w:r>
      <w:r>
        <w:rPr>
          <w:rFonts w:ascii="Times New Roman" w:hAnsi="Times New Roman"/>
          <w:b/>
          <w:sz w:val="24"/>
          <w:szCs w:val="24"/>
        </w:rPr>
        <w:t xml:space="preserve">ii </w:t>
      </w:r>
      <w:r w:rsidRPr="0007194F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acolo unde este cazul</w:t>
      </w:r>
      <w:r w:rsidRPr="0007194F">
        <w:rPr>
          <w:rFonts w:ascii="Times New Roman" w:hAnsi="Times New Roman"/>
          <w:sz w:val="24"/>
          <w:szCs w:val="24"/>
        </w:rPr>
        <w:t>)</w:t>
      </w:r>
      <w:r w:rsidR="00723DB0" w:rsidRPr="00723DB0">
        <w:rPr>
          <w:rFonts w:ascii="Times New Roman" w:hAnsi="Times New Roman"/>
          <w:color w:val="9BBB59" w:themeColor="accent3"/>
          <w:sz w:val="24"/>
          <w:szCs w:val="24"/>
        </w:rPr>
        <w:t xml:space="preserve">/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5925"/>
      </w:tblGrid>
      <w:tr w:rsidR="00B609FA" w14:paraId="1D7E0122" w14:textId="77777777" w:rsidTr="006910E1">
        <w:tc>
          <w:tcPr>
            <w:tcW w:w="4531" w:type="dxa"/>
          </w:tcPr>
          <w:p w14:paraId="18C0980C" w14:textId="10794DFD" w:rsidR="00B609FA" w:rsidRPr="00B609FA" w:rsidRDefault="00B609FA" w:rsidP="000B3BD0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609FA">
              <w:rPr>
                <w:rFonts w:ascii="Times New Roman" w:hAnsi="Times New Roman"/>
                <w:sz w:val="24"/>
                <w:szCs w:val="24"/>
              </w:rPr>
              <w:t>4.1 de curriculum</w:t>
            </w:r>
          </w:p>
        </w:tc>
        <w:tc>
          <w:tcPr>
            <w:tcW w:w="5925" w:type="dxa"/>
          </w:tcPr>
          <w:p w14:paraId="5392D024" w14:textId="7BB71955" w:rsidR="00B609FA" w:rsidRPr="00BB6D41" w:rsidRDefault="00B609FA" w:rsidP="000B3BD0">
            <w:pPr>
              <w:rPr>
                <w:rFonts w:ascii="Times New Roman" w:hAnsi="Times New Roman"/>
                <w:sz w:val="24"/>
                <w:szCs w:val="24"/>
              </w:rPr>
            </w:pPr>
            <w:r w:rsidRPr="00BB6D41">
              <w:rPr>
                <w:rFonts w:ascii="Times New Roman" w:hAnsi="Times New Roman"/>
                <w:sz w:val="24"/>
                <w:szCs w:val="24"/>
              </w:rPr>
              <w:t xml:space="preserve">Parcurgerea și/sau promovarea următoarelor discipline: </w:t>
            </w:r>
          </w:p>
          <w:p w14:paraId="62A53938" w14:textId="77777777" w:rsidR="006910E1" w:rsidRPr="00BB6D41" w:rsidRDefault="006910E1" w:rsidP="000B3BD0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  <w:r w:rsidRPr="00BB6D41">
              <w:rPr>
                <w:rFonts w:ascii="Times New Roman" w:hAnsi="Times New Roman"/>
                <w:sz w:val="24"/>
                <w:szCs w:val="24"/>
              </w:rPr>
              <w:t>Desen tehnic</w:t>
            </w:r>
          </w:p>
          <w:p w14:paraId="2F95B643" w14:textId="73B43013" w:rsidR="00B609FA" w:rsidRPr="00BB6D41" w:rsidRDefault="006910E1" w:rsidP="000B3BD0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  <w:r w:rsidRPr="00BB6D41">
              <w:rPr>
                <w:rFonts w:ascii="Times New Roman" w:hAnsi="Times New Roman"/>
                <w:sz w:val="24"/>
                <w:szCs w:val="24"/>
              </w:rPr>
              <w:t>Tehnologia Materialelor</w:t>
            </w:r>
          </w:p>
        </w:tc>
      </w:tr>
      <w:tr w:rsidR="00B609FA" w14:paraId="2114D3A9" w14:textId="77777777" w:rsidTr="006910E1">
        <w:tc>
          <w:tcPr>
            <w:tcW w:w="4531" w:type="dxa"/>
          </w:tcPr>
          <w:p w14:paraId="05FE3232" w14:textId="18B1A8AC" w:rsidR="00B609FA" w:rsidRDefault="00B609FA" w:rsidP="000B3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 w:rsidRPr="00B97DD5">
              <w:rPr>
                <w:rFonts w:ascii="Times New Roman" w:hAnsi="Times New Roman"/>
                <w:sz w:val="24"/>
                <w:szCs w:val="24"/>
              </w:rPr>
              <w:t xml:space="preserve">2 de </w:t>
            </w:r>
            <w:r w:rsidR="00D605BE" w:rsidRPr="00B97DD5">
              <w:rPr>
                <w:rFonts w:ascii="Times New Roman" w:hAnsi="Times New Roman"/>
                <w:sz w:val="24"/>
                <w:szCs w:val="24"/>
              </w:rPr>
              <w:t>rezultate ale învățării</w:t>
            </w:r>
          </w:p>
        </w:tc>
        <w:tc>
          <w:tcPr>
            <w:tcW w:w="5925" w:type="dxa"/>
          </w:tcPr>
          <w:p w14:paraId="0A08A0C8" w14:textId="440A1DB5" w:rsidR="00A37778" w:rsidRPr="00A37778" w:rsidRDefault="00A37778" w:rsidP="00A37778">
            <w:pPr>
              <w:rPr>
                <w:rFonts w:ascii="Times New Roman" w:hAnsi="Times New Roman"/>
                <w:sz w:val="24"/>
                <w:szCs w:val="24"/>
              </w:rPr>
            </w:pPr>
            <w:r w:rsidRPr="00A37778">
              <w:rPr>
                <w:rFonts w:ascii="Times New Roman" w:hAnsi="Times New Roman"/>
                <w:sz w:val="24"/>
                <w:szCs w:val="24"/>
              </w:rPr>
              <w:t>Competențe profesionale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03D86E87" w14:textId="11CB6C65" w:rsidR="008421F0" w:rsidRPr="00BB6D41" w:rsidRDefault="00A37778" w:rsidP="00A37778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  <w:r w:rsidRPr="00A37778">
              <w:rPr>
                <w:rFonts w:ascii="Times New Roman" w:hAnsi="Times New Roman"/>
                <w:sz w:val="24"/>
                <w:szCs w:val="24"/>
              </w:rPr>
              <w:t>Efectuarea de calcule, demonstrații și aplicații, pentru rezolvarea de sarcini specifice</w:t>
            </w:r>
            <w:r w:rsidR="00E20BD3" w:rsidRPr="00BB6D4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14:paraId="7BDFD6BF" w14:textId="77777777" w:rsidR="00B609FA" w:rsidRDefault="00B609FA" w:rsidP="000B3BD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E68A69A" w14:textId="4B77F515" w:rsidR="00FD0711" w:rsidRPr="00A1304B" w:rsidRDefault="00FD0711" w:rsidP="000B3BD0">
      <w:pPr>
        <w:spacing w:after="0" w:line="240" w:lineRule="auto"/>
        <w:rPr>
          <w:rFonts w:ascii="Times New Roman" w:hAnsi="Times New Roman"/>
          <w:color w:val="9BBB59" w:themeColor="accent3"/>
          <w:sz w:val="24"/>
          <w:szCs w:val="24"/>
        </w:rPr>
      </w:pPr>
      <w:r w:rsidRPr="0007194F">
        <w:rPr>
          <w:rFonts w:ascii="Times New Roman" w:hAnsi="Times New Roman"/>
          <w:b/>
          <w:sz w:val="24"/>
          <w:szCs w:val="24"/>
        </w:rPr>
        <w:lastRenderedPageBreak/>
        <w:t xml:space="preserve">5. </w:t>
      </w:r>
      <w:r>
        <w:rPr>
          <w:rFonts w:ascii="Times New Roman" w:hAnsi="Times New Roman"/>
          <w:b/>
          <w:sz w:val="24"/>
          <w:szCs w:val="24"/>
        </w:rPr>
        <w:t>Condi</w:t>
      </w:r>
      <w:r w:rsidR="001B1709">
        <w:rPr>
          <w:rFonts w:ascii="Times New Roman" w:hAnsi="Times New Roman"/>
          <w:b/>
          <w:sz w:val="24"/>
          <w:szCs w:val="24"/>
        </w:rPr>
        <w:t>ț</w:t>
      </w:r>
      <w:r>
        <w:rPr>
          <w:rFonts w:ascii="Times New Roman" w:hAnsi="Times New Roman"/>
          <w:b/>
          <w:sz w:val="24"/>
          <w:szCs w:val="24"/>
        </w:rPr>
        <w:t>ii</w:t>
      </w:r>
      <w:r w:rsidR="003C430C">
        <w:rPr>
          <w:rFonts w:ascii="Times New Roman" w:hAnsi="Times New Roman"/>
          <w:b/>
          <w:sz w:val="24"/>
          <w:szCs w:val="24"/>
        </w:rPr>
        <w:t xml:space="preserve"> </w:t>
      </w:r>
      <w:r w:rsidR="00051BDC">
        <w:rPr>
          <w:rFonts w:ascii="Times New Roman" w:hAnsi="Times New Roman"/>
          <w:b/>
          <w:sz w:val="24"/>
          <w:szCs w:val="24"/>
        </w:rPr>
        <w:t xml:space="preserve">necesare </w:t>
      </w:r>
      <w:r w:rsidR="003C430C">
        <w:rPr>
          <w:rFonts w:ascii="Times New Roman" w:hAnsi="Times New Roman"/>
          <w:b/>
          <w:sz w:val="24"/>
          <w:szCs w:val="24"/>
        </w:rPr>
        <w:t>pentru desfă</w:t>
      </w:r>
      <w:r w:rsidR="001B1709">
        <w:rPr>
          <w:rFonts w:ascii="Times New Roman" w:hAnsi="Times New Roman"/>
          <w:b/>
          <w:sz w:val="24"/>
          <w:szCs w:val="24"/>
        </w:rPr>
        <w:t>ș</w:t>
      </w:r>
      <w:r w:rsidR="003C430C">
        <w:rPr>
          <w:rFonts w:ascii="Times New Roman" w:hAnsi="Times New Roman"/>
          <w:b/>
          <w:sz w:val="24"/>
          <w:szCs w:val="24"/>
        </w:rPr>
        <w:t>urarea</w:t>
      </w:r>
      <w:r w:rsidR="00051BDC">
        <w:rPr>
          <w:rFonts w:ascii="Times New Roman" w:hAnsi="Times New Roman"/>
          <w:b/>
          <w:sz w:val="24"/>
          <w:szCs w:val="24"/>
        </w:rPr>
        <w:t xml:space="preserve"> optimă a</w:t>
      </w:r>
      <w:r w:rsidR="003C430C">
        <w:rPr>
          <w:rFonts w:ascii="Times New Roman" w:hAnsi="Times New Roman"/>
          <w:b/>
          <w:sz w:val="24"/>
          <w:szCs w:val="24"/>
        </w:rPr>
        <w:t xml:space="preserve"> activită</w:t>
      </w:r>
      <w:r w:rsidR="001B1709">
        <w:rPr>
          <w:rFonts w:ascii="Times New Roman" w:hAnsi="Times New Roman"/>
          <w:b/>
          <w:sz w:val="24"/>
          <w:szCs w:val="24"/>
        </w:rPr>
        <w:t>ț</w:t>
      </w:r>
      <w:r w:rsidR="003C430C">
        <w:rPr>
          <w:rFonts w:ascii="Times New Roman" w:hAnsi="Times New Roman"/>
          <w:b/>
          <w:sz w:val="24"/>
          <w:szCs w:val="24"/>
        </w:rPr>
        <w:t>ilor didactice</w:t>
      </w:r>
      <w:r w:rsidRPr="0007194F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acolo unde este cazul</w:t>
      </w:r>
      <w:r w:rsidRPr="0007194F">
        <w:rPr>
          <w:rFonts w:ascii="Times New Roman" w:hAnsi="Times New Roman"/>
          <w:sz w:val="24"/>
          <w:szCs w:val="24"/>
        </w:rPr>
        <w:t>)</w:t>
      </w:r>
    </w:p>
    <w:tbl>
      <w:tblPr>
        <w:tblpPr w:leftFromText="180" w:rightFromText="180" w:vertAnchor="text" w:horzAnchor="margin" w:tblpY="1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23"/>
        <w:gridCol w:w="7733"/>
      </w:tblGrid>
      <w:tr w:rsidR="002C328B" w:rsidRPr="0007194F" w14:paraId="312E0DE7" w14:textId="77777777" w:rsidTr="002C328B">
        <w:tc>
          <w:tcPr>
            <w:tcW w:w="2723" w:type="dxa"/>
          </w:tcPr>
          <w:p w14:paraId="5FCC0C5A" w14:textId="645CAD9B" w:rsidR="002C328B" w:rsidRPr="0007194F" w:rsidRDefault="002C328B" w:rsidP="002C32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5.1 </w:t>
            </w:r>
            <w:r>
              <w:t xml:space="preserve"> </w:t>
            </w:r>
            <w:r w:rsidRPr="00A1304B">
              <w:rPr>
                <w:rFonts w:ascii="Times New Roman" w:hAnsi="Times New Roman"/>
                <w:sz w:val="24"/>
                <w:szCs w:val="24"/>
              </w:rPr>
              <w:t>de desfășurare a cursului</w:t>
            </w:r>
          </w:p>
        </w:tc>
        <w:tc>
          <w:tcPr>
            <w:tcW w:w="7733" w:type="dxa"/>
          </w:tcPr>
          <w:p w14:paraId="3202D18E" w14:textId="22F5BBF8" w:rsidR="002C328B" w:rsidRPr="002C328B" w:rsidRDefault="002C328B" w:rsidP="002C328B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328B">
              <w:rPr>
                <w:rFonts w:ascii="Times New Roman" w:hAnsi="Times New Roman"/>
                <w:sz w:val="24"/>
                <w:szCs w:val="24"/>
              </w:rPr>
              <w:t xml:space="preserve">Existenţa unui amfiteatru dotat corespunzător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(videoproiector sau tablă inteligentă) </w:t>
            </w:r>
            <w:r w:rsidRPr="002C328B">
              <w:rPr>
                <w:rFonts w:ascii="Times New Roman" w:hAnsi="Times New Roman"/>
                <w:sz w:val="24"/>
                <w:szCs w:val="24"/>
              </w:rPr>
              <w:t>care să asigure minim 1 m</w:t>
            </w:r>
            <w:r w:rsidRPr="002C328B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2C328B">
              <w:rPr>
                <w:rFonts w:ascii="Times New Roman" w:hAnsi="Times New Roman"/>
                <w:sz w:val="24"/>
                <w:szCs w:val="24"/>
              </w:rPr>
              <w:t xml:space="preserve">/student  </w:t>
            </w:r>
          </w:p>
        </w:tc>
      </w:tr>
      <w:tr w:rsidR="002C328B" w:rsidRPr="0007194F" w14:paraId="30197A50" w14:textId="77777777" w:rsidTr="002C328B">
        <w:tc>
          <w:tcPr>
            <w:tcW w:w="2723" w:type="dxa"/>
          </w:tcPr>
          <w:p w14:paraId="4ED81E2D" w14:textId="14361BDE" w:rsidR="002C328B" w:rsidRPr="0007194F" w:rsidRDefault="002C328B" w:rsidP="002C32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5.2 </w:t>
            </w:r>
            <w:r>
              <w:t xml:space="preserve"> </w:t>
            </w:r>
            <w:r w:rsidRPr="00A1304B">
              <w:rPr>
                <w:rFonts w:ascii="Times New Roman" w:hAnsi="Times New Roman"/>
                <w:sz w:val="24"/>
                <w:szCs w:val="24"/>
              </w:rPr>
              <w:t>de desfășurare a laboratorului/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proiectului</w:t>
            </w:r>
          </w:p>
        </w:tc>
        <w:tc>
          <w:tcPr>
            <w:tcW w:w="7733" w:type="dxa"/>
          </w:tcPr>
          <w:p w14:paraId="540A7438" w14:textId="466E8A50" w:rsidR="002C328B" w:rsidRPr="002C328B" w:rsidRDefault="002C328B" w:rsidP="002C328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328B">
              <w:rPr>
                <w:rFonts w:ascii="Times New Roman" w:hAnsi="Times New Roman"/>
                <w:sz w:val="24"/>
                <w:szCs w:val="24"/>
              </w:rPr>
              <w:t xml:space="preserve">Existenţa unui laborator/seminar dotat corespunzător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(videoproiector sau tablă inteligentă) </w:t>
            </w:r>
            <w:r w:rsidRPr="002C328B">
              <w:rPr>
                <w:rFonts w:ascii="Times New Roman" w:hAnsi="Times New Roman"/>
                <w:sz w:val="24"/>
                <w:szCs w:val="24"/>
              </w:rPr>
              <w:t>care să asigure minim 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C328B">
              <w:rPr>
                <w:rFonts w:ascii="Times New Roman" w:hAnsi="Times New Roman"/>
                <w:sz w:val="24"/>
                <w:szCs w:val="24"/>
              </w:rPr>
              <w:t>m</w:t>
            </w:r>
            <w:r w:rsidRPr="002C328B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2C328B">
              <w:rPr>
                <w:rFonts w:ascii="Times New Roman" w:hAnsi="Times New Roman"/>
                <w:sz w:val="24"/>
                <w:szCs w:val="24"/>
              </w:rPr>
              <w:t xml:space="preserve">/student </w:t>
            </w:r>
          </w:p>
        </w:tc>
      </w:tr>
    </w:tbl>
    <w:p w14:paraId="5C760D1A" w14:textId="7EFEC6D5" w:rsidR="00FD0711" w:rsidRDefault="00FD0711" w:rsidP="000B3BD0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0F1EE6D9" w14:textId="34774C04" w:rsidR="00D31C96" w:rsidRPr="005D3703" w:rsidRDefault="00D31C96" w:rsidP="000B3BD0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D3703">
        <w:rPr>
          <w:rFonts w:ascii="Times New Roman" w:hAnsi="Times New Roman"/>
          <w:b/>
          <w:sz w:val="24"/>
          <w:szCs w:val="24"/>
        </w:rPr>
        <w:t>6. Obiectiv</w:t>
      </w:r>
      <w:r w:rsidR="00253624" w:rsidRPr="005D3703">
        <w:rPr>
          <w:rFonts w:ascii="Times New Roman" w:hAnsi="Times New Roman"/>
          <w:b/>
          <w:sz w:val="24"/>
          <w:szCs w:val="24"/>
        </w:rPr>
        <w:t xml:space="preserve"> genera</w:t>
      </w:r>
      <w:r w:rsidR="00CF038A">
        <w:rPr>
          <w:rFonts w:ascii="Times New Roman" w:hAnsi="Times New Roman"/>
          <w:b/>
          <w:sz w:val="24"/>
          <w:szCs w:val="24"/>
        </w:rPr>
        <w:t>l</w:t>
      </w:r>
    </w:p>
    <w:p w14:paraId="530DDF85" w14:textId="27BB6AC2" w:rsidR="009B0688" w:rsidRPr="00CF038A" w:rsidRDefault="00CF038A" w:rsidP="00CF03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Obiectivul general al disciplinei este crearea de c</w:t>
      </w:r>
      <w:r w:rsidRPr="00CF038A">
        <w:rPr>
          <w:rFonts w:ascii="Times New Roman" w:hAnsi="Times New Roman"/>
          <w:sz w:val="24"/>
          <w:szCs w:val="24"/>
        </w:rPr>
        <w:t xml:space="preserve">ompetenţe în domeniul designului şi ergonomiei </w:t>
      </w:r>
      <w:r>
        <w:rPr>
          <w:rFonts w:ascii="Times New Roman" w:hAnsi="Times New Roman"/>
          <w:sz w:val="24"/>
          <w:szCs w:val="24"/>
        </w:rPr>
        <w:t>ca</w:t>
      </w:r>
      <w:r w:rsidRPr="00CF038A">
        <w:rPr>
          <w:rFonts w:ascii="Times New Roman" w:hAnsi="Times New Roman"/>
          <w:sz w:val="24"/>
          <w:szCs w:val="24"/>
        </w:rPr>
        <w:t xml:space="preserve"> parte a competenţei generale de cercetare, dezvoltare şi management de produs</w:t>
      </w:r>
      <w:r>
        <w:rPr>
          <w:rFonts w:ascii="Times New Roman" w:hAnsi="Times New Roman"/>
          <w:sz w:val="24"/>
          <w:szCs w:val="24"/>
        </w:rPr>
        <w:t xml:space="preserve">, din care se detaşează compentenţa de a </w:t>
      </w:r>
      <w:r w:rsidRPr="00CF038A">
        <w:rPr>
          <w:rFonts w:ascii="Times New Roman" w:hAnsi="Times New Roman"/>
          <w:sz w:val="24"/>
          <w:szCs w:val="24"/>
        </w:rPr>
        <w:t>proiecta tehnico-economic şi îmbunătăţi produsel</w:t>
      </w:r>
      <w:r w:rsidR="0035536B">
        <w:rPr>
          <w:rFonts w:ascii="Times New Roman" w:hAnsi="Times New Roman"/>
          <w:sz w:val="24"/>
          <w:szCs w:val="24"/>
        </w:rPr>
        <w:t>e</w:t>
      </w:r>
      <w:r w:rsidRPr="00CF038A">
        <w:rPr>
          <w:rFonts w:ascii="Times New Roman" w:hAnsi="Times New Roman"/>
          <w:sz w:val="24"/>
          <w:szCs w:val="24"/>
        </w:rPr>
        <w:t xml:space="preserve"> industriale.</w:t>
      </w:r>
      <w:r w:rsidR="00B97DD5" w:rsidRPr="00CF038A">
        <w:rPr>
          <w:rFonts w:ascii="Times New Roman" w:hAnsi="Times New Roman"/>
          <w:sz w:val="24"/>
          <w:szCs w:val="24"/>
        </w:rPr>
        <w:t xml:space="preserve"> </w:t>
      </w:r>
      <w:bookmarkStart w:id="0" w:name="_Hlk139278969"/>
    </w:p>
    <w:bookmarkEnd w:id="0"/>
    <w:p w14:paraId="0D4011B5" w14:textId="77777777" w:rsidR="000B3BD0" w:rsidRDefault="000B3BD0" w:rsidP="000B3BD0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BD59570" w14:textId="3575D8CA" w:rsidR="00CF038A" w:rsidRPr="0035536B" w:rsidRDefault="000B3BD0" w:rsidP="0035536B">
      <w:pPr>
        <w:spacing w:line="240" w:lineRule="auto"/>
        <w:jc w:val="both"/>
        <w:rPr>
          <w:rFonts w:ascii="Times New Roman" w:hAnsi="Times New Roman"/>
          <w:i/>
          <w:color w:val="7F7F7F" w:themeColor="text1" w:themeTint="80"/>
          <w:sz w:val="24"/>
          <w:szCs w:val="24"/>
        </w:rPr>
      </w:pPr>
      <w:r w:rsidRPr="000B3BD0">
        <w:rPr>
          <w:rFonts w:ascii="Times New Roman" w:hAnsi="Times New Roman"/>
          <w:b/>
          <w:sz w:val="24"/>
          <w:szCs w:val="24"/>
        </w:rPr>
        <w:t>7</w:t>
      </w:r>
      <w:r w:rsidR="00D31C96" w:rsidRPr="002A2A27">
        <w:rPr>
          <w:rFonts w:ascii="Times New Roman" w:hAnsi="Times New Roman"/>
          <w:b/>
          <w:sz w:val="24"/>
          <w:szCs w:val="24"/>
        </w:rPr>
        <w:t>. Rezultatele învă</w:t>
      </w:r>
      <w:r w:rsidR="001B1709">
        <w:rPr>
          <w:rFonts w:ascii="Times New Roman" w:hAnsi="Times New Roman"/>
          <w:b/>
          <w:sz w:val="24"/>
          <w:szCs w:val="24"/>
        </w:rPr>
        <w:t>ț</w:t>
      </w:r>
      <w:r w:rsidR="00D31C96" w:rsidRPr="002A2A27">
        <w:rPr>
          <w:rFonts w:ascii="Times New Roman" w:hAnsi="Times New Roman"/>
          <w:b/>
          <w:sz w:val="24"/>
          <w:szCs w:val="24"/>
        </w:rPr>
        <w:t>ării</w:t>
      </w:r>
      <w:r w:rsidR="00FD2AD6">
        <w:rPr>
          <w:rFonts w:ascii="Times New Roman" w:hAnsi="Times New Roman"/>
          <w:b/>
          <w:color w:val="9BBB59" w:themeColor="accent3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9463"/>
      </w:tblGrid>
      <w:tr w:rsidR="00FD0711" w:rsidRPr="0007194F" w14:paraId="44888664" w14:textId="77777777" w:rsidTr="5B232E0B">
        <w:trPr>
          <w:cantSplit/>
          <w:trHeight w:val="1975"/>
        </w:trPr>
        <w:tc>
          <w:tcPr>
            <w:tcW w:w="1008" w:type="dxa"/>
            <w:textDirection w:val="btLr"/>
            <w:vAlign w:val="center"/>
          </w:tcPr>
          <w:p w14:paraId="621ABFCF" w14:textId="544E53DB" w:rsidR="00FD0711" w:rsidRPr="0007194F" w:rsidRDefault="002A2A27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Cuno</w:t>
            </w:r>
            <w:r w:rsidR="001B1709">
              <w:rPr>
                <w:rFonts w:ascii="Times New Roman" w:hAnsi="Times New Roman"/>
                <w:b/>
                <w:sz w:val="24"/>
                <w:szCs w:val="24"/>
              </w:rPr>
              <w:t>ș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tin</w:t>
            </w:r>
            <w:r w:rsidR="001B1709">
              <w:rPr>
                <w:rFonts w:ascii="Times New Roman" w:hAnsi="Times New Roman"/>
                <w:b/>
                <w:sz w:val="24"/>
                <w:szCs w:val="24"/>
              </w:rPr>
              <w:t>ț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e</w:t>
            </w:r>
          </w:p>
        </w:tc>
        <w:tc>
          <w:tcPr>
            <w:tcW w:w="9674" w:type="dxa"/>
          </w:tcPr>
          <w:p w14:paraId="46BCF28F" w14:textId="5AF7DDB3" w:rsidR="0035536B" w:rsidRPr="0035536B" w:rsidRDefault="0035536B" w:rsidP="0035536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Deprinderea elementelor fundamentale asociate designului (formă, culoare, textură etc.)</w:t>
            </w:r>
          </w:p>
          <w:p w14:paraId="59B23ADA" w14:textId="0B83F051" w:rsidR="0035536B" w:rsidRPr="0035536B" w:rsidRDefault="0035536B" w:rsidP="0035536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Cunoaşterea domeniilor constituente ale ergonomiei</w:t>
            </w:r>
          </w:p>
          <w:p w14:paraId="2588B468" w14:textId="6DDD8924" w:rsidR="0035536B" w:rsidRPr="0035536B" w:rsidRDefault="0035536B" w:rsidP="0035536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Înţelegerea elementelor de bază ale antropometriei</w:t>
            </w:r>
          </w:p>
          <w:p w14:paraId="087DD340" w14:textId="77777777" w:rsidR="0035536B" w:rsidRPr="0035536B" w:rsidRDefault="0035536B" w:rsidP="0035536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536B">
              <w:rPr>
                <w:rFonts w:ascii="Times New Roman" w:hAnsi="Times New Roman"/>
                <w:sz w:val="24"/>
                <w:szCs w:val="24"/>
              </w:rPr>
              <w:t>Înţelegerea contextului în care operează designul</w:t>
            </w:r>
          </w:p>
          <w:p w14:paraId="5E1DED14" w14:textId="77777777" w:rsidR="0035536B" w:rsidRPr="0035536B" w:rsidRDefault="0035536B" w:rsidP="0035536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536B">
              <w:rPr>
                <w:rFonts w:ascii="Times New Roman" w:hAnsi="Times New Roman"/>
                <w:sz w:val="24"/>
                <w:szCs w:val="24"/>
              </w:rPr>
              <w:t>Înţelegerea limbajului produsului</w:t>
            </w:r>
          </w:p>
          <w:p w14:paraId="3D1D0643" w14:textId="77777777" w:rsidR="0035536B" w:rsidRPr="0035536B" w:rsidRDefault="0035536B" w:rsidP="0035536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536B">
              <w:rPr>
                <w:rFonts w:ascii="Times New Roman" w:hAnsi="Times New Roman"/>
                <w:sz w:val="24"/>
                <w:szCs w:val="24"/>
              </w:rPr>
              <w:t>Efectuarea eficientă a managementului activităţii de design</w:t>
            </w:r>
          </w:p>
          <w:p w14:paraId="373D44E3" w14:textId="1142B549" w:rsidR="00E20BD3" w:rsidRPr="009E6909" w:rsidRDefault="0035536B" w:rsidP="009E6909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536B">
              <w:rPr>
                <w:rFonts w:ascii="Times New Roman" w:hAnsi="Times New Roman"/>
                <w:sz w:val="24"/>
                <w:szCs w:val="24"/>
              </w:rPr>
              <w:t>Înţelegerea necesităţilor şi limitelor fiinţei umane ca o condiţie pentru proiectarea de produse, sisteme şi organizaţii sigure, eficiente şi comode</w:t>
            </w:r>
          </w:p>
        </w:tc>
      </w:tr>
      <w:tr w:rsidR="00FD0711" w:rsidRPr="0007194F" w14:paraId="110936E3" w14:textId="77777777" w:rsidTr="003F2F6C">
        <w:trPr>
          <w:cantSplit/>
          <w:trHeight w:val="1474"/>
        </w:trPr>
        <w:tc>
          <w:tcPr>
            <w:tcW w:w="1008" w:type="dxa"/>
            <w:textDirection w:val="btLr"/>
            <w:vAlign w:val="center"/>
          </w:tcPr>
          <w:p w14:paraId="44988092" w14:textId="56EAA1D8" w:rsidR="00FD0711" w:rsidRPr="0007194F" w:rsidRDefault="00E5213F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Abilități</w:t>
            </w:r>
          </w:p>
        </w:tc>
        <w:tc>
          <w:tcPr>
            <w:tcW w:w="9674" w:type="dxa"/>
          </w:tcPr>
          <w:p w14:paraId="4165F5DB" w14:textId="292C7066" w:rsidR="005451D3" w:rsidRDefault="003F2F6C" w:rsidP="000B3BD0">
            <w:pPr>
              <w:pStyle w:val="Style1"/>
              <w:numPr>
                <w:ilvl w:val="0"/>
                <w:numId w:val="8"/>
              </w:numPr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 xml:space="preserve">Aplică </w:t>
            </w:r>
            <w:r w:rsidR="005451D3">
              <w:rPr>
                <w:rFonts w:ascii="Times New Roman" w:hAnsi="Times New Roman"/>
                <w:lang w:val="ro-RO"/>
              </w:rPr>
              <w:t>metode de documentare în design</w:t>
            </w:r>
          </w:p>
          <w:p w14:paraId="3875CC32" w14:textId="170B524A" w:rsidR="003F2F6C" w:rsidRDefault="005451D3" w:rsidP="000B3BD0">
            <w:pPr>
              <w:pStyle w:val="Style1"/>
              <w:numPr>
                <w:ilvl w:val="0"/>
                <w:numId w:val="8"/>
              </w:numPr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 xml:space="preserve">Aplică </w:t>
            </w:r>
            <w:r w:rsidR="003F2F6C">
              <w:rPr>
                <w:rFonts w:ascii="Times New Roman" w:hAnsi="Times New Roman"/>
                <w:lang w:val="ro-RO"/>
              </w:rPr>
              <w:t>metode de proiectare a designului</w:t>
            </w:r>
          </w:p>
          <w:p w14:paraId="015BADC1" w14:textId="63A12784" w:rsidR="003F2F6C" w:rsidRDefault="003F2F6C" w:rsidP="000B3BD0">
            <w:pPr>
              <w:pStyle w:val="Style1"/>
              <w:numPr>
                <w:ilvl w:val="0"/>
                <w:numId w:val="8"/>
              </w:numPr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Evaluează obiectiv designul produselor</w:t>
            </w:r>
          </w:p>
          <w:p w14:paraId="515D98F5" w14:textId="2BAEEB6F" w:rsidR="003F2F6C" w:rsidRPr="003F2F6C" w:rsidRDefault="003F2F6C" w:rsidP="000B3BD0">
            <w:pPr>
              <w:pStyle w:val="Style1"/>
              <w:numPr>
                <w:ilvl w:val="0"/>
                <w:numId w:val="8"/>
              </w:numPr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Colaborează eficient cu companiile externe de consultanţă în design</w:t>
            </w:r>
          </w:p>
          <w:p w14:paraId="2E62AFE5" w14:textId="73B1A6DF" w:rsidR="009E6909" w:rsidRPr="009E6909" w:rsidRDefault="009E6909" w:rsidP="000B3BD0">
            <w:pPr>
              <w:pStyle w:val="Style1"/>
              <w:numPr>
                <w:ilvl w:val="0"/>
                <w:numId w:val="8"/>
              </w:numPr>
              <w:rPr>
                <w:rFonts w:ascii="Times New Roman" w:hAnsi="Times New Roman"/>
                <w:lang w:val="ro-RO"/>
              </w:rPr>
            </w:pPr>
            <w:r w:rsidRPr="0035536B">
              <w:rPr>
                <w:rFonts w:ascii="Times New Roman" w:hAnsi="Times New Roman"/>
                <w:szCs w:val="24"/>
              </w:rPr>
              <w:t>Competenţe în proiectarea ergonomică a produselor şi sistemelor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</w:p>
          <w:p w14:paraId="29893D81" w14:textId="6FF5AE6F" w:rsidR="00241E04" w:rsidRPr="003F2F6C" w:rsidRDefault="009E6909" w:rsidP="000B3BD0">
            <w:pPr>
              <w:pStyle w:val="Style1"/>
              <w:numPr>
                <w:ilvl w:val="0"/>
                <w:numId w:val="8"/>
              </w:numPr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szCs w:val="24"/>
              </w:rPr>
              <w:t>Aplică</w:t>
            </w:r>
            <w:r w:rsidRPr="0035536B">
              <w:rPr>
                <w:rFonts w:ascii="Times New Roman" w:hAnsi="Times New Roman"/>
                <w:szCs w:val="24"/>
              </w:rPr>
              <w:t xml:space="preserve"> metod</w:t>
            </w:r>
            <w:r>
              <w:rPr>
                <w:rFonts w:ascii="Times New Roman" w:hAnsi="Times New Roman"/>
                <w:szCs w:val="24"/>
              </w:rPr>
              <w:t xml:space="preserve">a </w:t>
            </w:r>
            <w:r w:rsidRPr="0035536B">
              <w:rPr>
                <w:rFonts w:ascii="Times New Roman" w:hAnsi="Times New Roman"/>
                <w:szCs w:val="24"/>
              </w:rPr>
              <w:t>de proiectare antropometrică</w:t>
            </w:r>
            <w:r w:rsidRPr="009E6909">
              <w:rPr>
                <w:rFonts w:ascii="Times New Roman" w:hAnsi="Times New Roman"/>
                <w:lang w:val="ro-RO"/>
              </w:rPr>
              <w:t xml:space="preserve"> </w:t>
            </w:r>
          </w:p>
        </w:tc>
      </w:tr>
      <w:tr w:rsidR="002A2A27" w:rsidRPr="0007194F" w14:paraId="22C94215" w14:textId="77777777" w:rsidTr="5B232E0B">
        <w:trPr>
          <w:cantSplit/>
          <w:trHeight w:val="2329"/>
        </w:trPr>
        <w:tc>
          <w:tcPr>
            <w:tcW w:w="1008" w:type="dxa"/>
            <w:textDirection w:val="btLr"/>
            <w:vAlign w:val="center"/>
          </w:tcPr>
          <w:p w14:paraId="6A44056B" w14:textId="16FD763D" w:rsidR="002A2A27" w:rsidRPr="006A3F67" w:rsidRDefault="002A2A27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3F67">
              <w:rPr>
                <w:rFonts w:ascii="Times New Roman" w:hAnsi="Times New Roman"/>
                <w:b/>
                <w:sz w:val="24"/>
                <w:szCs w:val="24"/>
              </w:rPr>
              <w:t xml:space="preserve">Responsabilitate </w:t>
            </w:r>
            <w:r w:rsidR="001B1709" w:rsidRPr="006A3F67">
              <w:rPr>
                <w:rFonts w:ascii="Times New Roman" w:hAnsi="Times New Roman"/>
                <w:b/>
                <w:sz w:val="24"/>
                <w:szCs w:val="24"/>
              </w:rPr>
              <w:t>ș</w:t>
            </w:r>
            <w:r w:rsidRPr="006A3F67">
              <w:rPr>
                <w:rFonts w:ascii="Times New Roman" w:hAnsi="Times New Roman"/>
                <w:b/>
                <w:sz w:val="24"/>
                <w:szCs w:val="24"/>
              </w:rPr>
              <w:t>i autonomie</w:t>
            </w:r>
          </w:p>
        </w:tc>
        <w:tc>
          <w:tcPr>
            <w:tcW w:w="9674" w:type="dxa"/>
          </w:tcPr>
          <w:p w14:paraId="53947209" w14:textId="4ED083D6" w:rsidR="005451D3" w:rsidRPr="006A3F67" w:rsidRDefault="005451D3" w:rsidP="000B3BD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3F67">
              <w:rPr>
                <w:rFonts w:ascii="Times New Roman" w:hAnsi="Times New Roman"/>
                <w:b/>
                <w:bCs/>
                <w:sz w:val="24"/>
                <w:szCs w:val="24"/>
              </w:rPr>
              <w:t>Înţelegere</w:t>
            </w:r>
            <w:r w:rsidRPr="006A3F67">
              <w:rPr>
                <w:rFonts w:ascii="Times New Roman" w:hAnsi="Times New Roman"/>
                <w:sz w:val="24"/>
                <w:szCs w:val="24"/>
              </w:rPr>
              <w:t xml:space="preserve"> tema de proiectare (brief)</w:t>
            </w:r>
          </w:p>
          <w:p w14:paraId="339F3B61" w14:textId="0C3DEAE6" w:rsidR="005451D3" w:rsidRPr="006A3F67" w:rsidRDefault="005451D3" w:rsidP="000B3BD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3F6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Selectează </w:t>
            </w:r>
            <w:r w:rsidRPr="006A3F67">
              <w:rPr>
                <w:rFonts w:ascii="Times New Roman" w:hAnsi="Times New Roman"/>
                <w:sz w:val="24"/>
                <w:szCs w:val="24"/>
              </w:rPr>
              <w:t>sursele de informaţie pentru proiectarea estetică şi ergonomică</w:t>
            </w:r>
          </w:p>
          <w:p w14:paraId="77E73C63" w14:textId="12D03BA3" w:rsidR="00287260" w:rsidRPr="006A3F67" w:rsidRDefault="00994E0F" w:rsidP="005451D3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3F67">
              <w:rPr>
                <w:rFonts w:ascii="Times New Roman" w:hAnsi="Times New Roman"/>
                <w:b/>
                <w:bCs/>
                <w:sz w:val="24"/>
                <w:szCs w:val="24"/>
              </w:rPr>
              <w:t>Selectează</w:t>
            </w:r>
            <w:r w:rsidRPr="006A3F67">
              <w:rPr>
                <w:rFonts w:ascii="Times New Roman" w:hAnsi="Times New Roman"/>
                <w:sz w:val="24"/>
                <w:szCs w:val="24"/>
              </w:rPr>
              <w:t xml:space="preserve"> surse bibliografice potrivite </w:t>
            </w:r>
            <w:r w:rsidR="001B1709" w:rsidRPr="006A3F67">
              <w:rPr>
                <w:rFonts w:ascii="Times New Roman" w:hAnsi="Times New Roman"/>
                <w:sz w:val="24"/>
                <w:szCs w:val="24"/>
              </w:rPr>
              <w:t>ș</w:t>
            </w:r>
            <w:r w:rsidRPr="006A3F67">
              <w:rPr>
                <w:rFonts w:ascii="Times New Roman" w:hAnsi="Times New Roman"/>
                <w:sz w:val="24"/>
                <w:szCs w:val="24"/>
              </w:rPr>
              <w:t>i le analizează</w:t>
            </w:r>
            <w:r w:rsidR="00D455BF" w:rsidRPr="006A3F67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3C574C64" w14:textId="27FC617E" w:rsidR="00E91F96" w:rsidRPr="006A3F67" w:rsidRDefault="00E91F96" w:rsidP="000B3BD0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3F6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Demonstrează receptivitate </w:t>
            </w:r>
            <w:r w:rsidRPr="006A3F67">
              <w:rPr>
                <w:rFonts w:ascii="Times New Roman" w:hAnsi="Times New Roman"/>
                <w:sz w:val="24"/>
                <w:szCs w:val="24"/>
              </w:rPr>
              <w:t>pentru context</w:t>
            </w:r>
            <w:r w:rsidR="005451D3" w:rsidRPr="006A3F67">
              <w:rPr>
                <w:rFonts w:ascii="Times New Roman" w:hAnsi="Times New Roman"/>
                <w:sz w:val="24"/>
                <w:szCs w:val="24"/>
              </w:rPr>
              <w:t>ul funcţional-estetic-ergonomic de proiectare</w:t>
            </w:r>
            <w:r w:rsidR="00E20BD3" w:rsidRPr="006A3F67">
              <w:rPr>
                <w:rFonts w:ascii="Times New Roman" w:hAnsi="Times New Roman"/>
                <w:sz w:val="24"/>
                <w:szCs w:val="24"/>
              </w:rPr>
              <w:t>.</w:t>
            </w:r>
            <w:r w:rsidR="00287260" w:rsidRPr="006A3F6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7D99CCF" w14:textId="2322697F" w:rsidR="00E91F96" w:rsidRPr="006A3F67" w:rsidRDefault="00E91F96" w:rsidP="000B3BD0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3F6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Demonstrează autonomie </w:t>
            </w:r>
            <w:r w:rsidRPr="006A3F67">
              <w:rPr>
                <w:rFonts w:ascii="Times New Roman" w:hAnsi="Times New Roman"/>
                <w:sz w:val="24"/>
                <w:szCs w:val="24"/>
              </w:rPr>
              <w:t xml:space="preserve">în organizarea </w:t>
            </w:r>
            <w:r w:rsidR="005451D3" w:rsidRPr="006A3F67">
              <w:rPr>
                <w:rFonts w:ascii="Times New Roman" w:hAnsi="Times New Roman"/>
                <w:sz w:val="24"/>
                <w:szCs w:val="24"/>
              </w:rPr>
              <w:t>contextului de proiectare şi evaluare.</w:t>
            </w:r>
            <w:r w:rsidR="003B7974" w:rsidRPr="006A3F67">
              <w:t xml:space="preserve"> </w:t>
            </w:r>
          </w:p>
          <w:p w14:paraId="1C04090D" w14:textId="5EC3723B" w:rsidR="009A64D0" w:rsidRPr="006A3F67" w:rsidRDefault="009A64D0" w:rsidP="000B3BD0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color w:val="92D050"/>
                <w:sz w:val="24"/>
                <w:szCs w:val="24"/>
              </w:rPr>
            </w:pPr>
            <w:r w:rsidRPr="006A3F67">
              <w:rPr>
                <w:rFonts w:ascii="Times New Roman" w:hAnsi="Times New Roman"/>
                <w:b/>
                <w:bCs/>
                <w:sz w:val="24"/>
                <w:szCs w:val="24"/>
              </w:rPr>
              <w:t>Manifestă responsabilitate socială</w:t>
            </w:r>
            <w:r w:rsidRPr="006A3F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451D3" w:rsidRPr="006A3F67">
              <w:rPr>
                <w:rFonts w:ascii="Times New Roman" w:hAnsi="Times New Roman"/>
                <w:sz w:val="24"/>
                <w:szCs w:val="24"/>
              </w:rPr>
              <w:t>în proiectarea de produse care sporesc calitatea vieţii consumatorilor.</w:t>
            </w:r>
            <w:r w:rsidR="003B7974" w:rsidRPr="006A3F6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FEB1282" w14:textId="1F4D161C" w:rsidR="00294A50" w:rsidRPr="006A3F67" w:rsidRDefault="00294A50" w:rsidP="000B3BD0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3F67">
              <w:rPr>
                <w:rFonts w:ascii="Times New Roman" w:hAnsi="Times New Roman"/>
                <w:b/>
                <w:bCs/>
                <w:sz w:val="24"/>
                <w:szCs w:val="24"/>
              </w:rPr>
              <w:t>Conștientizează valoarea contribuției sale în domeniul ingineriei</w:t>
            </w:r>
            <w:r w:rsidRPr="006A3F67">
              <w:rPr>
                <w:rFonts w:ascii="Times New Roman" w:hAnsi="Times New Roman"/>
                <w:sz w:val="24"/>
                <w:szCs w:val="24"/>
              </w:rPr>
              <w:t xml:space="preserve"> la identificarea de soluții </w:t>
            </w:r>
            <w:r w:rsidR="000E4FBF" w:rsidRPr="006A3F67">
              <w:rPr>
                <w:rFonts w:ascii="Times New Roman" w:hAnsi="Times New Roman"/>
                <w:sz w:val="24"/>
                <w:szCs w:val="24"/>
              </w:rPr>
              <w:t xml:space="preserve">viabile/sustenabile </w:t>
            </w:r>
            <w:r w:rsidRPr="006A3F67">
              <w:rPr>
                <w:rFonts w:ascii="Times New Roman" w:hAnsi="Times New Roman"/>
                <w:sz w:val="24"/>
                <w:szCs w:val="24"/>
              </w:rPr>
              <w:t>care să rezolve probleme din viața socială și economică</w:t>
            </w:r>
            <w:r w:rsidR="00E20BD3" w:rsidRPr="006A3F67">
              <w:rPr>
                <w:rFonts w:ascii="Times New Roman" w:hAnsi="Times New Roman"/>
                <w:sz w:val="24"/>
                <w:szCs w:val="24"/>
              </w:rPr>
              <w:t>.</w:t>
            </w:r>
            <w:r w:rsidR="006577CD" w:rsidRPr="006A3F6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9A2C645" w14:textId="09743679" w:rsidR="00D87395" w:rsidRPr="006A3F67" w:rsidRDefault="00D87395" w:rsidP="000B3BD0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color w:val="92D050"/>
                <w:sz w:val="24"/>
                <w:szCs w:val="24"/>
              </w:rPr>
            </w:pPr>
            <w:r w:rsidRPr="006A3F6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Aplică principii de etică/deontologie profesională în analiza impactului soluțiilor propuse </w:t>
            </w:r>
            <w:r w:rsidRPr="006A3F67">
              <w:rPr>
                <w:rFonts w:ascii="Times New Roman" w:hAnsi="Times New Roman"/>
                <w:sz w:val="24"/>
                <w:szCs w:val="24"/>
              </w:rPr>
              <w:t>în domeniul de specialitate asupra mediului înconjurător</w:t>
            </w:r>
            <w:r w:rsidR="00E20BD3" w:rsidRPr="006A3F67">
              <w:rPr>
                <w:rFonts w:ascii="Times New Roman" w:hAnsi="Times New Roman"/>
                <w:sz w:val="24"/>
                <w:szCs w:val="24"/>
              </w:rPr>
              <w:t>.</w:t>
            </w:r>
            <w:r w:rsidR="006577CD" w:rsidRPr="006A3F6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A85FC5D" w14:textId="6BD91677" w:rsidR="009A64D0" w:rsidRPr="006A3F67" w:rsidRDefault="007927E2" w:rsidP="000B3BD0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3F6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Analizează și interpretează</w:t>
            </w:r>
            <w:r w:rsidR="003B55E2" w:rsidRPr="006A3F6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oportunități de afaceri</w:t>
            </w:r>
            <w:r w:rsidR="00E91F96" w:rsidRPr="006A3F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/de dezvoltare antreprenorială în domeniul </w:t>
            </w:r>
            <w:r w:rsidR="005451D3" w:rsidRPr="006A3F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designului</w:t>
            </w:r>
            <w:r w:rsidR="00E20BD3" w:rsidRPr="006A3F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="006577CD" w:rsidRPr="006A3F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4E90C458" w14:textId="2DB597A3" w:rsidR="006A3F67" w:rsidRPr="006A3F67" w:rsidRDefault="00B97DD5" w:rsidP="006A3F67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3F67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Demon</w:t>
            </w:r>
            <w:r w:rsidR="00E20BD3" w:rsidRPr="006A3F67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s</w:t>
            </w:r>
            <w:r w:rsidRPr="006A3F67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trează</w:t>
            </w:r>
            <w:r w:rsidR="003B55E2" w:rsidRPr="006A3F67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3B55E2" w:rsidRPr="006A3F6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abilităț</w:t>
            </w:r>
            <w:r w:rsidR="003B55E2" w:rsidRPr="006A3F67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i de management</w:t>
            </w:r>
            <w:r w:rsidR="003B55E2" w:rsidRPr="006A3F6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al </w:t>
            </w:r>
            <w:r w:rsidR="006A3F67" w:rsidRPr="006A3F6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designului</w:t>
            </w:r>
            <w:r w:rsidR="003B55E2" w:rsidRPr="006A3F6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.</w:t>
            </w:r>
            <w:r w:rsidR="006577CD" w:rsidRPr="006A3F6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14:paraId="7BC0EE44" w14:textId="009AAE86" w:rsidR="00801DB0" w:rsidRDefault="00801DB0" w:rsidP="000B3BD0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492605DF" w14:textId="77777777" w:rsidR="001B1D5F" w:rsidRDefault="001B1D5F" w:rsidP="000B3BD0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77937304" w14:textId="77777777" w:rsidR="00665A51" w:rsidRDefault="00665A51" w:rsidP="000B3BD0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4618202C" w14:textId="77777777" w:rsidR="00E10891" w:rsidRDefault="000B3BD0" w:rsidP="00E10891">
      <w:pPr>
        <w:spacing w:line="240" w:lineRule="auto"/>
        <w:rPr>
          <w:rFonts w:ascii="Times New Roman" w:hAnsi="Times New Roman"/>
          <w:bCs/>
          <w:i/>
          <w:color w:val="7F7F7F" w:themeColor="text1" w:themeTint="80"/>
          <w:sz w:val="24"/>
          <w:szCs w:val="24"/>
          <w:highlight w:val="yellow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8</w:t>
      </w:r>
      <w:r w:rsidR="002A2A27" w:rsidRPr="00924485">
        <w:rPr>
          <w:rFonts w:ascii="Times New Roman" w:hAnsi="Times New Roman"/>
          <w:b/>
          <w:bCs/>
          <w:sz w:val="24"/>
          <w:szCs w:val="24"/>
        </w:rPr>
        <w:t>. Metode de predare</w:t>
      </w:r>
      <w:r w:rsidR="00101A4C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41679304" w14:textId="0F33823D" w:rsidR="006577CD" w:rsidRPr="00E10891" w:rsidRDefault="00A45D21" w:rsidP="00E1089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10891">
        <w:rPr>
          <w:rFonts w:ascii="Times New Roman" w:hAnsi="Times New Roman"/>
          <w:sz w:val="24"/>
          <w:szCs w:val="24"/>
        </w:rPr>
        <w:t xml:space="preserve">Pornindu-se de analiza caracteristicilor de învățare ale studenților și de la nevoile lor specifice, procesul de predare </w:t>
      </w:r>
      <w:r w:rsidR="00D7667D" w:rsidRPr="00E10891">
        <w:rPr>
          <w:rFonts w:ascii="Times New Roman" w:hAnsi="Times New Roman"/>
          <w:sz w:val="24"/>
          <w:szCs w:val="24"/>
        </w:rPr>
        <w:t>explorează</w:t>
      </w:r>
      <w:r w:rsidRPr="00E10891">
        <w:rPr>
          <w:rFonts w:ascii="Times New Roman" w:hAnsi="Times New Roman"/>
          <w:sz w:val="24"/>
          <w:szCs w:val="24"/>
        </w:rPr>
        <w:t xml:space="preserve"> metode de predare atât expozitive (prelegerea, expunerea), cât și conversative-interactive, bazate pe modele de învățare prin descoperire facilitate de explorarea direct</w:t>
      </w:r>
      <w:r w:rsidR="00D7667D" w:rsidRPr="00E10891">
        <w:rPr>
          <w:rFonts w:ascii="Times New Roman" w:hAnsi="Times New Roman"/>
          <w:sz w:val="24"/>
          <w:szCs w:val="24"/>
        </w:rPr>
        <w:t>ă</w:t>
      </w:r>
      <w:r w:rsidRPr="00E10891">
        <w:rPr>
          <w:rFonts w:ascii="Times New Roman" w:hAnsi="Times New Roman"/>
          <w:sz w:val="24"/>
          <w:szCs w:val="24"/>
        </w:rPr>
        <w:t xml:space="preserve"> și indirectă a realității (experiment</w:t>
      </w:r>
      <w:r w:rsidR="00D7667D" w:rsidRPr="00E10891">
        <w:rPr>
          <w:rFonts w:ascii="Times New Roman" w:hAnsi="Times New Roman"/>
          <w:sz w:val="24"/>
          <w:szCs w:val="24"/>
        </w:rPr>
        <w:t>e</w:t>
      </w:r>
      <w:r w:rsidRPr="00E10891">
        <w:rPr>
          <w:rFonts w:ascii="Times New Roman" w:hAnsi="Times New Roman"/>
          <w:sz w:val="24"/>
          <w:szCs w:val="24"/>
        </w:rPr>
        <w:t>, demonstrați</w:t>
      </w:r>
      <w:r w:rsidR="00D7667D" w:rsidRPr="00E10891">
        <w:rPr>
          <w:rFonts w:ascii="Times New Roman" w:hAnsi="Times New Roman"/>
          <w:sz w:val="24"/>
          <w:szCs w:val="24"/>
        </w:rPr>
        <w:t>i şi studii de caz</w:t>
      </w:r>
      <w:r w:rsidRPr="00E10891">
        <w:rPr>
          <w:rFonts w:ascii="Times New Roman" w:hAnsi="Times New Roman"/>
          <w:sz w:val="24"/>
          <w:szCs w:val="24"/>
        </w:rPr>
        <w:t xml:space="preserve">). </w:t>
      </w:r>
    </w:p>
    <w:p w14:paraId="32D58F43" w14:textId="5722A2AC" w:rsidR="001F1957" w:rsidRPr="00E10891" w:rsidRDefault="00924485" w:rsidP="00E1089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10891">
        <w:rPr>
          <w:rFonts w:ascii="Times New Roman" w:hAnsi="Times New Roman"/>
          <w:sz w:val="24"/>
          <w:szCs w:val="24"/>
        </w:rPr>
        <w:t xml:space="preserve">În activitatea de predare </w:t>
      </w:r>
      <w:r w:rsidR="00D7667D" w:rsidRPr="00E10891">
        <w:rPr>
          <w:rFonts w:ascii="Times New Roman" w:hAnsi="Times New Roman"/>
          <w:sz w:val="24"/>
          <w:szCs w:val="24"/>
        </w:rPr>
        <w:t>se utilizează</w:t>
      </w:r>
      <w:r w:rsidRPr="00E10891">
        <w:rPr>
          <w:rFonts w:ascii="Times New Roman" w:hAnsi="Times New Roman"/>
          <w:sz w:val="24"/>
          <w:szCs w:val="24"/>
        </w:rPr>
        <w:t xml:space="preserve"> </w:t>
      </w:r>
      <w:r w:rsidR="00975323" w:rsidRPr="00E10891">
        <w:rPr>
          <w:rFonts w:ascii="Times New Roman" w:hAnsi="Times New Roman"/>
          <w:sz w:val="24"/>
          <w:szCs w:val="24"/>
        </w:rPr>
        <w:t>prelegeri, în baza unor prezentări Power Point care vor fi puse la dispozi</w:t>
      </w:r>
      <w:r w:rsidR="001B1709" w:rsidRPr="00E10891">
        <w:rPr>
          <w:rFonts w:ascii="Times New Roman" w:hAnsi="Times New Roman"/>
          <w:sz w:val="24"/>
          <w:szCs w:val="24"/>
        </w:rPr>
        <w:t>ț</w:t>
      </w:r>
      <w:r w:rsidR="00975323" w:rsidRPr="00E10891">
        <w:rPr>
          <w:rFonts w:ascii="Times New Roman" w:hAnsi="Times New Roman"/>
          <w:sz w:val="24"/>
          <w:szCs w:val="24"/>
        </w:rPr>
        <w:t>ia studen</w:t>
      </w:r>
      <w:r w:rsidR="001B1709" w:rsidRPr="00E10891">
        <w:rPr>
          <w:rFonts w:ascii="Times New Roman" w:hAnsi="Times New Roman"/>
          <w:sz w:val="24"/>
          <w:szCs w:val="24"/>
        </w:rPr>
        <w:t>ț</w:t>
      </w:r>
      <w:r w:rsidR="00975323" w:rsidRPr="00E10891">
        <w:rPr>
          <w:rFonts w:ascii="Times New Roman" w:hAnsi="Times New Roman"/>
          <w:sz w:val="24"/>
          <w:szCs w:val="24"/>
        </w:rPr>
        <w:t xml:space="preserve">ilor. Fiecare curs </w:t>
      </w:r>
      <w:r w:rsidR="00D7667D" w:rsidRPr="00E10891">
        <w:rPr>
          <w:rFonts w:ascii="Times New Roman" w:hAnsi="Times New Roman"/>
          <w:sz w:val="24"/>
          <w:szCs w:val="24"/>
        </w:rPr>
        <w:t>debutează</w:t>
      </w:r>
      <w:r w:rsidR="00975323" w:rsidRPr="00E10891">
        <w:rPr>
          <w:rFonts w:ascii="Times New Roman" w:hAnsi="Times New Roman"/>
          <w:sz w:val="24"/>
          <w:szCs w:val="24"/>
        </w:rPr>
        <w:t xml:space="preserve"> cu recapitularea capitolelor deja parcurse, cu accent asupra no</w:t>
      </w:r>
      <w:r w:rsidR="001B1709" w:rsidRPr="00E10891">
        <w:rPr>
          <w:rFonts w:ascii="Times New Roman" w:hAnsi="Times New Roman"/>
          <w:sz w:val="24"/>
          <w:szCs w:val="24"/>
        </w:rPr>
        <w:t>ț</w:t>
      </w:r>
      <w:r w:rsidR="00975323" w:rsidRPr="00E10891">
        <w:rPr>
          <w:rFonts w:ascii="Times New Roman" w:hAnsi="Times New Roman"/>
          <w:sz w:val="24"/>
          <w:szCs w:val="24"/>
        </w:rPr>
        <w:t xml:space="preserve">iunilor parcurse la ultimul curs. </w:t>
      </w:r>
      <w:r w:rsidR="001F1957" w:rsidRPr="00E10891">
        <w:rPr>
          <w:rFonts w:ascii="Times New Roman" w:hAnsi="Times New Roman"/>
          <w:sz w:val="24"/>
          <w:szCs w:val="24"/>
        </w:rPr>
        <w:t xml:space="preserve">Prezentările utilizează imagini </w:t>
      </w:r>
      <w:r w:rsidR="001B1709" w:rsidRPr="00E10891">
        <w:rPr>
          <w:rFonts w:ascii="Times New Roman" w:hAnsi="Times New Roman"/>
          <w:sz w:val="24"/>
          <w:szCs w:val="24"/>
        </w:rPr>
        <w:t>ș</w:t>
      </w:r>
      <w:r w:rsidR="001F1957" w:rsidRPr="00E10891">
        <w:rPr>
          <w:rFonts w:ascii="Times New Roman" w:hAnsi="Times New Roman"/>
          <w:sz w:val="24"/>
          <w:szCs w:val="24"/>
        </w:rPr>
        <w:t>i scheme, astfel încât informa</w:t>
      </w:r>
      <w:r w:rsidR="001B1709" w:rsidRPr="00E10891">
        <w:rPr>
          <w:rFonts w:ascii="Times New Roman" w:hAnsi="Times New Roman"/>
          <w:sz w:val="24"/>
          <w:szCs w:val="24"/>
        </w:rPr>
        <w:t>ț</w:t>
      </w:r>
      <w:r w:rsidR="001F1957" w:rsidRPr="00E10891">
        <w:rPr>
          <w:rFonts w:ascii="Times New Roman" w:hAnsi="Times New Roman"/>
          <w:sz w:val="24"/>
          <w:szCs w:val="24"/>
        </w:rPr>
        <w:t>iile prezentate să fie u</w:t>
      </w:r>
      <w:r w:rsidR="001B1709" w:rsidRPr="00E10891">
        <w:rPr>
          <w:rFonts w:ascii="Times New Roman" w:hAnsi="Times New Roman"/>
          <w:sz w:val="24"/>
          <w:szCs w:val="24"/>
        </w:rPr>
        <w:t>ș</w:t>
      </w:r>
      <w:r w:rsidR="001F1957" w:rsidRPr="00E10891">
        <w:rPr>
          <w:rFonts w:ascii="Times New Roman" w:hAnsi="Times New Roman"/>
          <w:sz w:val="24"/>
          <w:szCs w:val="24"/>
        </w:rPr>
        <w:t>or de în</w:t>
      </w:r>
      <w:r w:rsidR="001B1709" w:rsidRPr="00E10891">
        <w:rPr>
          <w:rFonts w:ascii="Times New Roman" w:hAnsi="Times New Roman"/>
          <w:sz w:val="24"/>
          <w:szCs w:val="24"/>
        </w:rPr>
        <w:t>ț</w:t>
      </w:r>
      <w:r w:rsidR="001F1957" w:rsidRPr="00E10891">
        <w:rPr>
          <w:rFonts w:ascii="Times New Roman" w:hAnsi="Times New Roman"/>
          <w:sz w:val="24"/>
          <w:szCs w:val="24"/>
        </w:rPr>
        <w:t xml:space="preserve">eles </w:t>
      </w:r>
      <w:r w:rsidR="001B1709" w:rsidRPr="00E10891">
        <w:rPr>
          <w:rFonts w:ascii="Times New Roman" w:hAnsi="Times New Roman"/>
          <w:sz w:val="24"/>
          <w:szCs w:val="24"/>
        </w:rPr>
        <w:t>ș</w:t>
      </w:r>
      <w:r w:rsidR="001F1957" w:rsidRPr="00E10891">
        <w:rPr>
          <w:rFonts w:ascii="Times New Roman" w:hAnsi="Times New Roman"/>
          <w:sz w:val="24"/>
          <w:szCs w:val="24"/>
        </w:rPr>
        <w:t>i asimilat.</w:t>
      </w:r>
    </w:p>
    <w:p w14:paraId="2F12CB19" w14:textId="56F167E9" w:rsidR="00A45D21" w:rsidRPr="00E10891" w:rsidRDefault="005013E2" w:rsidP="000B3BD0">
      <w:pPr>
        <w:spacing w:after="0" w:line="240" w:lineRule="auto"/>
        <w:ind w:firstLine="641"/>
        <w:jc w:val="both"/>
        <w:rPr>
          <w:rFonts w:ascii="Times New Roman" w:hAnsi="Times New Roman"/>
          <w:sz w:val="24"/>
          <w:szCs w:val="24"/>
        </w:rPr>
      </w:pPr>
      <w:r w:rsidRPr="00E10891">
        <w:rPr>
          <w:rFonts w:ascii="Times New Roman" w:hAnsi="Times New Roman"/>
          <w:sz w:val="24"/>
          <w:szCs w:val="24"/>
        </w:rPr>
        <w:t>Ace</w:t>
      </w:r>
      <w:r w:rsidR="006A175C" w:rsidRPr="00E10891">
        <w:rPr>
          <w:rFonts w:ascii="Times New Roman" w:hAnsi="Times New Roman"/>
          <w:sz w:val="24"/>
          <w:szCs w:val="24"/>
        </w:rPr>
        <w:t>a</w:t>
      </w:r>
      <w:r w:rsidRPr="00E10891">
        <w:rPr>
          <w:rFonts w:ascii="Times New Roman" w:hAnsi="Times New Roman"/>
          <w:sz w:val="24"/>
          <w:szCs w:val="24"/>
        </w:rPr>
        <w:t xml:space="preserve">stă </w:t>
      </w:r>
      <w:r w:rsidR="003665AD" w:rsidRPr="00E10891">
        <w:rPr>
          <w:rFonts w:ascii="Times New Roman" w:hAnsi="Times New Roman"/>
          <w:sz w:val="24"/>
          <w:szCs w:val="24"/>
        </w:rPr>
        <w:t xml:space="preserve">disciplină acoperă informații și activități practice menite să-i sprijine </w:t>
      </w:r>
      <w:r w:rsidR="00024FEB" w:rsidRPr="00E10891">
        <w:rPr>
          <w:rFonts w:ascii="Times New Roman" w:hAnsi="Times New Roman"/>
          <w:sz w:val="24"/>
          <w:szCs w:val="24"/>
        </w:rPr>
        <w:t>pe studenți</w:t>
      </w:r>
      <w:r w:rsidR="003665AD" w:rsidRPr="00E10891">
        <w:rPr>
          <w:rFonts w:ascii="Times New Roman" w:hAnsi="Times New Roman"/>
          <w:sz w:val="24"/>
          <w:szCs w:val="24"/>
        </w:rPr>
        <w:t xml:space="preserve"> în eforturile de învățare și de dezvoltare a unor relații optime de </w:t>
      </w:r>
      <w:r w:rsidR="0094747F" w:rsidRPr="00E10891">
        <w:rPr>
          <w:rFonts w:ascii="Times New Roman" w:hAnsi="Times New Roman"/>
          <w:sz w:val="24"/>
          <w:szCs w:val="24"/>
        </w:rPr>
        <w:t xml:space="preserve">colaborare și </w:t>
      </w:r>
      <w:r w:rsidR="003665AD" w:rsidRPr="00E10891">
        <w:rPr>
          <w:rFonts w:ascii="Times New Roman" w:hAnsi="Times New Roman"/>
          <w:sz w:val="24"/>
          <w:szCs w:val="24"/>
        </w:rPr>
        <w:t>comunicare într-un climat favorabil</w:t>
      </w:r>
      <w:r w:rsidR="0094747F" w:rsidRPr="00E10891">
        <w:rPr>
          <w:rFonts w:ascii="Times New Roman" w:hAnsi="Times New Roman"/>
          <w:sz w:val="24"/>
          <w:szCs w:val="24"/>
        </w:rPr>
        <w:t xml:space="preserve"> învățării prin descoperire</w:t>
      </w:r>
      <w:r w:rsidR="003665AD" w:rsidRPr="00E10891">
        <w:rPr>
          <w:rFonts w:ascii="Times New Roman" w:hAnsi="Times New Roman"/>
          <w:sz w:val="24"/>
          <w:szCs w:val="24"/>
        </w:rPr>
        <w:t xml:space="preserve">. </w:t>
      </w:r>
    </w:p>
    <w:p w14:paraId="5324A3E2" w14:textId="0D2A233C" w:rsidR="00246F30" w:rsidRPr="00E10891" w:rsidRDefault="00A45D21" w:rsidP="000B3BD0">
      <w:pPr>
        <w:spacing w:after="0" w:line="240" w:lineRule="auto"/>
        <w:ind w:firstLine="641"/>
        <w:jc w:val="both"/>
        <w:rPr>
          <w:rFonts w:ascii="Times New Roman" w:hAnsi="Times New Roman"/>
          <w:sz w:val="24"/>
          <w:szCs w:val="24"/>
        </w:rPr>
      </w:pPr>
      <w:r w:rsidRPr="00E10891">
        <w:rPr>
          <w:rFonts w:ascii="Times New Roman" w:hAnsi="Times New Roman"/>
          <w:sz w:val="24"/>
          <w:szCs w:val="24"/>
        </w:rPr>
        <w:t>Se va avea în vedere e</w:t>
      </w:r>
      <w:r w:rsidR="00246F30" w:rsidRPr="00E10891">
        <w:rPr>
          <w:rFonts w:ascii="Times New Roman" w:hAnsi="Times New Roman"/>
          <w:sz w:val="24"/>
          <w:szCs w:val="24"/>
        </w:rPr>
        <w:t xml:space="preserve">xersarea </w:t>
      </w:r>
      <w:r w:rsidR="00D369A3" w:rsidRPr="00E10891">
        <w:rPr>
          <w:rFonts w:ascii="Times New Roman" w:hAnsi="Times New Roman"/>
          <w:sz w:val="24"/>
          <w:szCs w:val="24"/>
        </w:rPr>
        <w:t>abilităților</w:t>
      </w:r>
      <w:r w:rsidR="00246F30" w:rsidRPr="00E10891">
        <w:rPr>
          <w:rFonts w:ascii="Times New Roman" w:hAnsi="Times New Roman"/>
          <w:sz w:val="24"/>
          <w:szCs w:val="24"/>
        </w:rPr>
        <w:t xml:space="preserve"> de ascultare activă şi de comunicare asertivă, precum şi a mecanismelor de </w:t>
      </w:r>
      <w:r w:rsidR="00D369A3" w:rsidRPr="00E10891">
        <w:rPr>
          <w:rFonts w:ascii="Times New Roman" w:hAnsi="Times New Roman"/>
          <w:sz w:val="24"/>
          <w:szCs w:val="24"/>
        </w:rPr>
        <w:t>construcție</w:t>
      </w:r>
      <w:r w:rsidR="00246F30" w:rsidRPr="00E10891">
        <w:rPr>
          <w:rFonts w:ascii="Times New Roman" w:hAnsi="Times New Roman"/>
          <w:sz w:val="24"/>
          <w:szCs w:val="24"/>
        </w:rPr>
        <w:t xml:space="preserve"> a feedback-ului, ca </w:t>
      </w:r>
      <w:r w:rsidR="00D369A3" w:rsidRPr="00E10891">
        <w:rPr>
          <w:rFonts w:ascii="Times New Roman" w:hAnsi="Times New Roman"/>
          <w:sz w:val="24"/>
          <w:szCs w:val="24"/>
        </w:rPr>
        <w:t>modalități</w:t>
      </w:r>
      <w:r w:rsidR="00246F30" w:rsidRPr="00E10891">
        <w:rPr>
          <w:rFonts w:ascii="Times New Roman" w:hAnsi="Times New Roman"/>
          <w:sz w:val="24"/>
          <w:szCs w:val="24"/>
        </w:rPr>
        <w:t xml:space="preserve"> de reglare comportamentală în situații diverse și de adaptare a demersului pedagogic la nevoile de învățare ale studenților.</w:t>
      </w:r>
    </w:p>
    <w:p w14:paraId="4C82E5C9" w14:textId="77777777" w:rsidR="003D0D85" w:rsidRDefault="003D0D85" w:rsidP="003D0D85">
      <w:pPr>
        <w:spacing w:after="0" w:line="240" w:lineRule="auto"/>
        <w:ind w:left="1416" w:hanging="1416"/>
        <w:rPr>
          <w:rFonts w:ascii="Times New Roman" w:hAnsi="Times New Roman"/>
          <w:b/>
          <w:sz w:val="24"/>
          <w:szCs w:val="24"/>
        </w:rPr>
      </w:pPr>
    </w:p>
    <w:p w14:paraId="391117EE" w14:textId="19D78D0E" w:rsidR="00FD0711" w:rsidRDefault="007927E2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</w:t>
      </w:r>
      <w:r w:rsidR="003D0D85">
        <w:rPr>
          <w:rFonts w:ascii="Times New Roman" w:hAnsi="Times New Roman"/>
          <w:b/>
          <w:sz w:val="24"/>
          <w:szCs w:val="24"/>
        </w:rPr>
        <w:t xml:space="preserve">. </w:t>
      </w:r>
      <w:r w:rsidR="00FD0711">
        <w:rPr>
          <w:rFonts w:ascii="Times New Roman" w:hAnsi="Times New Roman"/>
          <w:b/>
          <w:sz w:val="24"/>
          <w:szCs w:val="24"/>
        </w:rPr>
        <w:t>Con</w:t>
      </w:r>
      <w:r w:rsidR="001B1709">
        <w:rPr>
          <w:rFonts w:ascii="Times New Roman" w:hAnsi="Times New Roman"/>
          <w:b/>
          <w:sz w:val="24"/>
          <w:szCs w:val="24"/>
        </w:rPr>
        <w:t>ț</w:t>
      </w:r>
      <w:r w:rsidR="00FD0711">
        <w:rPr>
          <w:rFonts w:ascii="Times New Roman" w:hAnsi="Times New Roman"/>
          <w:b/>
          <w:sz w:val="24"/>
          <w:szCs w:val="24"/>
        </w:rPr>
        <w:t>inuturi</w:t>
      </w:r>
    </w:p>
    <w:p w14:paraId="757EC3D2" w14:textId="1F91CDAF" w:rsidR="002A2A27" w:rsidRPr="00F67356" w:rsidRDefault="002A2A27" w:rsidP="000B3BD0">
      <w:pPr>
        <w:spacing w:after="0" w:line="240" w:lineRule="auto"/>
        <w:rPr>
          <w:rFonts w:ascii="Arial" w:hAnsi="Arial" w:cs="Arial"/>
          <w:b/>
          <w:i/>
          <w:kern w:val="16"/>
          <w:sz w:val="24"/>
          <w:szCs w:val="24"/>
        </w:rPr>
      </w:pPr>
    </w:p>
    <w:tbl>
      <w:tblPr>
        <w:tblW w:w="105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8399"/>
        <w:gridCol w:w="857"/>
      </w:tblGrid>
      <w:tr w:rsidR="00AD6760" w:rsidRPr="00AD6760" w14:paraId="14972563" w14:textId="77777777" w:rsidTr="136E1F19">
        <w:trPr>
          <w:jc w:val="center"/>
        </w:trPr>
        <w:tc>
          <w:tcPr>
            <w:tcW w:w="10527" w:type="dxa"/>
            <w:gridSpan w:val="3"/>
            <w:vAlign w:val="center"/>
          </w:tcPr>
          <w:p w14:paraId="238085BB" w14:textId="7D4B002A" w:rsidR="00AD6760" w:rsidRPr="00AD6760" w:rsidRDefault="00AD6760" w:rsidP="000B3BD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6760">
              <w:rPr>
                <w:rFonts w:ascii="Times New Roman" w:hAnsi="Times New Roman"/>
                <w:b/>
                <w:bCs/>
                <w:sz w:val="24"/>
                <w:szCs w:val="24"/>
              </w:rPr>
              <w:t>CURS</w:t>
            </w:r>
          </w:p>
        </w:tc>
      </w:tr>
      <w:tr w:rsidR="00AD6760" w:rsidRPr="00AD6760" w14:paraId="68E046A2" w14:textId="77777777" w:rsidTr="136E1F19">
        <w:trPr>
          <w:jc w:val="center"/>
        </w:trPr>
        <w:tc>
          <w:tcPr>
            <w:tcW w:w="1271" w:type="dxa"/>
            <w:vAlign w:val="center"/>
          </w:tcPr>
          <w:p w14:paraId="482092A5" w14:textId="7C8AE06C" w:rsidR="00AD6760" w:rsidRPr="00AD6760" w:rsidRDefault="00AD6760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6760">
              <w:rPr>
                <w:rFonts w:ascii="Times New Roman" w:hAnsi="Times New Roman"/>
                <w:b/>
                <w:bCs/>
                <w:sz w:val="24"/>
                <w:szCs w:val="24"/>
              </w:rPr>
              <w:t>Capitolul</w:t>
            </w:r>
          </w:p>
        </w:tc>
        <w:tc>
          <w:tcPr>
            <w:tcW w:w="8399" w:type="dxa"/>
            <w:vAlign w:val="center"/>
          </w:tcPr>
          <w:p w14:paraId="24A6971D" w14:textId="69E290BE" w:rsidR="00AD6760" w:rsidRPr="00AD6760" w:rsidRDefault="00AD6760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6760">
              <w:rPr>
                <w:rFonts w:ascii="Times New Roman" w:hAnsi="Times New Roman"/>
                <w:b/>
                <w:bCs/>
                <w:sz w:val="24"/>
                <w:szCs w:val="24"/>
              </w:rPr>
              <w:t>Con</w:t>
            </w:r>
            <w:r w:rsidR="001B1709">
              <w:rPr>
                <w:rFonts w:ascii="Times New Roman" w:hAnsi="Times New Roman"/>
                <w:b/>
                <w:bCs/>
                <w:sz w:val="24"/>
                <w:szCs w:val="24"/>
              </w:rPr>
              <w:t>ț</w:t>
            </w:r>
            <w:r w:rsidRPr="00AD6760">
              <w:rPr>
                <w:rFonts w:ascii="Times New Roman" w:hAnsi="Times New Roman"/>
                <w:b/>
                <w:bCs/>
                <w:sz w:val="24"/>
                <w:szCs w:val="24"/>
              </w:rPr>
              <w:t>inutul</w:t>
            </w:r>
          </w:p>
        </w:tc>
        <w:tc>
          <w:tcPr>
            <w:tcW w:w="857" w:type="dxa"/>
            <w:vAlign w:val="center"/>
          </w:tcPr>
          <w:p w14:paraId="25FFFED7" w14:textId="62B374FF" w:rsidR="00AD6760" w:rsidRPr="00AD6760" w:rsidRDefault="00AD6760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6760">
              <w:rPr>
                <w:rFonts w:ascii="Times New Roman" w:hAnsi="Times New Roman"/>
                <w:b/>
                <w:bCs/>
                <w:sz w:val="24"/>
                <w:szCs w:val="24"/>
              </w:rPr>
              <w:t>Nr. ore</w:t>
            </w:r>
          </w:p>
        </w:tc>
      </w:tr>
      <w:tr w:rsidR="00097076" w:rsidRPr="00AD6760" w14:paraId="2FAF5653" w14:textId="77777777" w:rsidTr="00165EF0">
        <w:trPr>
          <w:trHeight w:val="113"/>
          <w:jc w:val="center"/>
        </w:trPr>
        <w:tc>
          <w:tcPr>
            <w:tcW w:w="1271" w:type="dxa"/>
            <w:vAlign w:val="center"/>
          </w:tcPr>
          <w:p w14:paraId="70FBC42F" w14:textId="050B956A" w:rsidR="00097076" w:rsidRPr="00AD6760" w:rsidRDefault="00097076" w:rsidP="00165E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8399" w:type="dxa"/>
          </w:tcPr>
          <w:p w14:paraId="05A240DB" w14:textId="4AC39F0A" w:rsidR="00097076" w:rsidRPr="00097076" w:rsidRDefault="00097076" w:rsidP="00165E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076">
              <w:rPr>
                <w:rFonts w:ascii="Times New Roman" w:hAnsi="Times New Roman"/>
                <w:sz w:val="24"/>
                <w:szCs w:val="24"/>
              </w:rPr>
              <w:t>Cultura vizuală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9EB5C0" w14:textId="1000457E" w:rsidR="00097076" w:rsidRPr="00097076" w:rsidRDefault="00097076" w:rsidP="00165E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  <w:lang w:val="it-IT"/>
              </w:rPr>
            </w:pPr>
            <w:r w:rsidRPr="0009707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97076" w:rsidRPr="00AD6760" w14:paraId="18ABA96D" w14:textId="77777777" w:rsidTr="00097076">
        <w:trPr>
          <w:jc w:val="center"/>
        </w:trPr>
        <w:tc>
          <w:tcPr>
            <w:tcW w:w="1271" w:type="dxa"/>
            <w:vAlign w:val="center"/>
          </w:tcPr>
          <w:p w14:paraId="748F843E" w14:textId="247DB6A0" w:rsidR="00097076" w:rsidRPr="00AD6760" w:rsidRDefault="00097076" w:rsidP="000970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8399" w:type="dxa"/>
          </w:tcPr>
          <w:p w14:paraId="7CE1283B" w14:textId="77777777" w:rsidR="00097076" w:rsidRPr="00097076" w:rsidRDefault="00097076" w:rsidP="000970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076">
              <w:rPr>
                <w:rFonts w:ascii="Times New Roman" w:hAnsi="Times New Roman"/>
                <w:sz w:val="24"/>
                <w:szCs w:val="24"/>
              </w:rPr>
              <w:t xml:space="preserve">Definirea designului - 2.1. Definiţia designului 2.2. Limitele dintre domeniile estetice ce se raportează la produs 2.3. Cuvântul design în limba română </w:t>
            </w:r>
          </w:p>
          <w:p w14:paraId="40D13369" w14:textId="64D15778" w:rsidR="00097076" w:rsidRPr="008E51C6" w:rsidRDefault="00097076" w:rsidP="000970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97076">
              <w:rPr>
                <w:rFonts w:ascii="Times New Roman" w:hAnsi="Times New Roman"/>
                <w:sz w:val="24"/>
                <w:szCs w:val="24"/>
              </w:rPr>
              <w:t>2.4. Domeniile designului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AE2AC5" w14:textId="7576AECA" w:rsidR="00097076" w:rsidRPr="00097076" w:rsidRDefault="00097076" w:rsidP="000970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  <w:lang w:val="it-IT"/>
              </w:rPr>
            </w:pPr>
            <w:r w:rsidRPr="0009707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097076" w:rsidRPr="00AD6760" w14:paraId="389DF12A" w14:textId="77777777" w:rsidTr="00097076">
        <w:trPr>
          <w:jc w:val="center"/>
        </w:trPr>
        <w:tc>
          <w:tcPr>
            <w:tcW w:w="1271" w:type="dxa"/>
            <w:vAlign w:val="center"/>
          </w:tcPr>
          <w:p w14:paraId="0C8F769E" w14:textId="64E74B94" w:rsidR="00097076" w:rsidRPr="00AD6760" w:rsidRDefault="00097076" w:rsidP="000970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8399" w:type="dxa"/>
          </w:tcPr>
          <w:p w14:paraId="3C5B206F" w14:textId="77777777" w:rsidR="00097076" w:rsidRPr="00097076" w:rsidRDefault="00097076" w:rsidP="000970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076">
              <w:rPr>
                <w:rFonts w:ascii="Times New Roman" w:hAnsi="Times New Roman"/>
                <w:sz w:val="24"/>
                <w:szCs w:val="24"/>
              </w:rPr>
              <w:t xml:space="preserve">Elementele activităţii de design - 3.1. Produsul 3.2. Tehnologia 3.3. Omul </w:t>
            </w:r>
          </w:p>
          <w:p w14:paraId="76C651D4" w14:textId="0EF8071D" w:rsidR="00097076" w:rsidRPr="008E51C6" w:rsidRDefault="00097076" w:rsidP="000970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97076">
              <w:rPr>
                <w:rFonts w:ascii="Times New Roman" w:hAnsi="Times New Roman"/>
                <w:sz w:val="24"/>
                <w:szCs w:val="24"/>
              </w:rPr>
              <w:t>3.4 Contextul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3E2854" w14:textId="651C682D" w:rsidR="00097076" w:rsidRPr="00097076" w:rsidRDefault="00097076" w:rsidP="000970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  <w:lang w:val="it-IT"/>
              </w:rPr>
            </w:pPr>
            <w:r w:rsidRPr="0009707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097076" w:rsidRPr="00AD6760" w14:paraId="2CC7EA92" w14:textId="77777777" w:rsidTr="00097076">
        <w:trPr>
          <w:jc w:val="center"/>
        </w:trPr>
        <w:tc>
          <w:tcPr>
            <w:tcW w:w="1271" w:type="dxa"/>
            <w:vAlign w:val="center"/>
          </w:tcPr>
          <w:p w14:paraId="1E399926" w14:textId="3388CF94" w:rsidR="00097076" w:rsidRPr="00AD6760" w:rsidRDefault="00097076" w:rsidP="000970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IV</w:t>
            </w:r>
          </w:p>
        </w:tc>
        <w:tc>
          <w:tcPr>
            <w:tcW w:w="8399" w:type="dxa"/>
          </w:tcPr>
          <w:p w14:paraId="4F672F85" w14:textId="77777777" w:rsidR="00097076" w:rsidRPr="00097076" w:rsidRDefault="00097076" w:rsidP="000970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076">
              <w:rPr>
                <w:rFonts w:ascii="Times New Roman" w:hAnsi="Times New Roman"/>
                <w:sz w:val="24"/>
                <w:szCs w:val="24"/>
              </w:rPr>
              <w:t xml:space="preserve">Limbajul produsului - 4.1. Comunicarea în design 4.2. Conceptul de limbaj al produsului 4.3. Componentele limbajului produsului 4.4. Limbajul vizual </w:t>
            </w:r>
          </w:p>
          <w:p w14:paraId="22B505D2" w14:textId="4496ED83" w:rsidR="00097076" w:rsidRPr="008E51C6" w:rsidRDefault="00097076" w:rsidP="000970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97076">
              <w:rPr>
                <w:rFonts w:ascii="Times New Roman" w:hAnsi="Times New Roman"/>
                <w:sz w:val="24"/>
                <w:szCs w:val="24"/>
              </w:rPr>
              <w:t>4.5. Limbajul auditiv 4.6. Limbajul olfactiv 4.7. Limbajul tactil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AD19EA" w14:textId="0DD57CAA" w:rsidR="00097076" w:rsidRPr="00097076" w:rsidRDefault="00097076" w:rsidP="000970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 w:rsidRPr="0009707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097076" w:rsidRPr="00AD6760" w14:paraId="0CBD9111" w14:textId="77777777" w:rsidTr="00097076">
        <w:trPr>
          <w:jc w:val="center"/>
        </w:trPr>
        <w:tc>
          <w:tcPr>
            <w:tcW w:w="1271" w:type="dxa"/>
            <w:vAlign w:val="center"/>
          </w:tcPr>
          <w:p w14:paraId="0C7E9E3C" w14:textId="22901F68" w:rsidR="00097076" w:rsidRPr="00AD6760" w:rsidRDefault="00097076" w:rsidP="000970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  <w:tc>
          <w:tcPr>
            <w:tcW w:w="8399" w:type="dxa"/>
          </w:tcPr>
          <w:p w14:paraId="2EB4F369" w14:textId="77777777" w:rsidR="00097076" w:rsidRPr="00097076" w:rsidRDefault="00097076" w:rsidP="000970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076">
              <w:rPr>
                <w:rFonts w:ascii="Times New Roman" w:hAnsi="Times New Roman"/>
                <w:sz w:val="24"/>
                <w:szCs w:val="24"/>
              </w:rPr>
              <w:t xml:space="preserve">Proiectarea designului - 5.1. Aspecte generale 5.2 Documentarea în design </w:t>
            </w:r>
          </w:p>
          <w:p w14:paraId="70892A4D" w14:textId="41BC91C6" w:rsidR="00097076" w:rsidRPr="00097076" w:rsidRDefault="00097076" w:rsidP="000970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076">
              <w:rPr>
                <w:rFonts w:ascii="Times New Roman" w:hAnsi="Times New Roman"/>
                <w:sz w:val="24"/>
                <w:szCs w:val="24"/>
              </w:rPr>
              <w:t>5.3. Proiectarea propriu-zisă a designului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28C940" w14:textId="521C31F7" w:rsidR="00097076" w:rsidRPr="00097076" w:rsidRDefault="00097076" w:rsidP="000970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 w:rsidRPr="0009707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97076" w:rsidRPr="00AD6760" w14:paraId="63209E08" w14:textId="77777777" w:rsidTr="00097076">
        <w:trPr>
          <w:jc w:val="center"/>
        </w:trPr>
        <w:tc>
          <w:tcPr>
            <w:tcW w:w="1271" w:type="dxa"/>
            <w:vAlign w:val="center"/>
          </w:tcPr>
          <w:p w14:paraId="2277214C" w14:textId="23804343" w:rsidR="00097076" w:rsidRDefault="00097076" w:rsidP="000970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</w:t>
            </w:r>
          </w:p>
        </w:tc>
        <w:tc>
          <w:tcPr>
            <w:tcW w:w="8399" w:type="dxa"/>
          </w:tcPr>
          <w:p w14:paraId="4F452B76" w14:textId="413B09C3" w:rsidR="00097076" w:rsidRPr="008E51C6" w:rsidRDefault="00097076" w:rsidP="000970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97076">
              <w:rPr>
                <w:rFonts w:ascii="Times New Roman" w:hAnsi="Times New Roman"/>
                <w:sz w:val="24"/>
                <w:szCs w:val="24"/>
              </w:rPr>
              <w:t>Managementul designului - 6.1. Modelul stratificat de dezvoltare a designului 6.2. Managementul activităţii de design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A13951" w14:textId="1EB5B104" w:rsidR="00097076" w:rsidRPr="00097076" w:rsidRDefault="00097076" w:rsidP="000970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707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97076" w:rsidRPr="00AD6760" w14:paraId="20804273" w14:textId="77777777" w:rsidTr="00097076">
        <w:trPr>
          <w:jc w:val="center"/>
        </w:trPr>
        <w:tc>
          <w:tcPr>
            <w:tcW w:w="1271" w:type="dxa"/>
            <w:vAlign w:val="center"/>
          </w:tcPr>
          <w:p w14:paraId="42BC6E3E" w14:textId="2E3F88C2" w:rsidR="00097076" w:rsidRDefault="00097076" w:rsidP="000970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VII</w:t>
            </w:r>
          </w:p>
        </w:tc>
        <w:tc>
          <w:tcPr>
            <w:tcW w:w="8399" w:type="dxa"/>
          </w:tcPr>
          <w:p w14:paraId="51DE2860" w14:textId="08C3CEF6" w:rsidR="00097076" w:rsidRPr="008E51C6" w:rsidRDefault="00097076" w:rsidP="000970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97076">
              <w:rPr>
                <w:rFonts w:ascii="Times New Roman" w:hAnsi="Times New Roman"/>
                <w:sz w:val="24"/>
                <w:szCs w:val="24"/>
              </w:rPr>
              <w:t>Definirea ergonomiei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BFBB46" w14:textId="3B54A997" w:rsidR="00097076" w:rsidRPr="00097076" w:rsidRDefault="00097076" w:rsidP="000970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707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97076" w:rsidRPr="00AD6760" w14:paraId="791C7CA9" w14:textId="77777777" w:rsidTr="136E1F19">
        <w:trPr>
          <w:jc w:val="center"/>
        </w:trPr>
        <w:tc>
          <w:tcPr>
            <w:tcW w:w="1271" w:type="dxa"/>
            <w:vAlign w:val="center"/>
          </w:tcPr>
          <w:p w14:paraId="586CB4FE" w14:textId="62C777B9" w:rsidR="00097076" w:rsidRDefault="00097076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VIII</w:t>
            </w:r>
          </w:p>
        </w:tc>
        <w:tc>
          <w:tcPr>
            <w:tcW w:w="8399" w:type="dxa"/>
          </w:tcPr>
          <w:p w14:paraId="5D685395" w14:textId="0C375D4D" w:rsidR="00097076" w:rsidRPr="008E51C6" w:rsidRDefault="00097076" w:rsidP="000B3B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97076">
              <w:rPr>
                <w:rFonts w:ascii="Times New Roman" w:hAnsi="Times New Roman"/>
                <w:sz w:val="24"/>
                <w:szCs w:val="24"/>
              </w:rPr>
              <w:t>Antropometrie</w:t>
            </w:r>
          </w:p>
        </w:tc>
        <w:tc>
          <w:tcPr>
            <w:tcW w:w="857" w:type="dxa"/>
            <w:vAlign w:val="center"/>
          </w:tcPr>
          <w:p w14:paraId="065B56C5" w14:textId="5B694692" w:rsidR="00097076" w:rsidRPr="00097076" w:rsidRDefault="00097076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707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F972C4" w:rsidRPr="00AD6760" w14:paraId="57D01962" w14:textId="77777777" w:rsidTr="136E1F19">
        <w:trPr>
          <w:jc w:val="center"/>
        </w:trPr>
        <w:tc>
          <w:tcPr>
            <w:tcW w:w="1271" w:type="dxa"/>
          </w:tcPr>
          <w:p w14:paraId="525731DE" w14:textId="77777777" w:rsidR="00F972C4" w:rsidRPr="00AD6760" w:rsidRDefault="00F972C4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9" w:type="dxa"/>
          </w:tcPr>
          <w:p w14:paraId="7620E052" w14:textId="77777777" w:rsidR="00F972C4" w:rsidRPr="00AD6760" w:rsidRDefault="00F972C4" w:rsidP="000B3BD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D6760">
              <w:rPr>
                <w:rFonts w:ascii="Times New Roman" w:hAnsi="Times New Roman"/>
                <w:b/>
                <w:sz w:val="24"/>
                <w:szCs w:val="24"/>
              </w:rPr>
              <w:t>Total:</w:t>
            </w:r>
          </w:p>
        </w:tc>
        <w:tc>
          <w:tcPr>
            <w:tcW w:w="857" w:type="dxa"/>
          </w:tcPr>
          <w:p w14:paraId="664A9F59" w14:textId="60919061" w:rsidR="00F972C4" w:rsidRPr="008E51C6" w:rsidRDefault="00165EF0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165EF0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  <w:tr w:rsidR="00F972C4" w:rsidRPr="00AD6760" w14:paraId="210E37E8" w14:textId="77777777" w:rsidTr="136E1F19">
        <w:trPr>
          <w:jc w:val="center"/>
        </w:trPr>
        <w:tc>
          <w:tcPr>
            <w:tcW w:w="10527" w:type="dxa"/>
            <w:gridSpan w:val="3"/>
          </w:tcPr>
          <w:p w14:paraId="494D1DED" w14:textId="154E14CA" w:rsidR="00F972C4" w:rsidRPr="00133C8C" w:rsidRDefault="1B82A3CE" w:rsidP="00A343B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33C8C">
              <w:rPr>
                <w:rFonts w:ascii="Times New Roman" w:hAnsi="Times New Roman"/>
                <w:b/>
                <w:bCs/>
                <w:sz w:val="24"/>
                <w:szCs w:val="24"/>
              </w:rPr>
              <w:t>Bibliografie:</w:t>
            </w:r>
          </w:p>
          <w:p w14:paraId="1B8E1FCB" w14:textId="77777777" w:rsidR="00F054FF" w:rsidRPr="00133C8C" w:rsidRDefault="00165EF0" w:rsidP="00133C8C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133C8C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Dumitrescu Andrei</w:t>
            </w:r>
            <w:r w:rsidRPr="00133C8C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, Design şi ergonomie</w:t>
            </w:r>
            <w:r w:rsidR="003E72A5" w:rsidRPr="00133C8C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, suport de curs electronic, </w:t>
            </w:r>
            <w:r w:rsidRPr="00133C8C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2025</w:t>
            </w:r>
          </w:p>
          <w:p w14:paraId="59D1F729" w14:textId="058425F3" w:rsidR="00133C8C" w:rsidRDefault="00133C8C" w:rsidP="00133C8C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133C8C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Dumitrescu, Andrei, </w:t>
            </w:r>
            <w:r w:rsidRPr="00133C8C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Tratat de design</w:t>
            </w:r>
            <w:r w:rsidRPr="00133C8C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, Editura Academiei Române, 2013</w:t>
            </w:r>
          </w:p>
          <w:p w14:paraId="01CF35D3" w14:textId="6C5553C0" w:rsidR="00133C8C" w:rsidRPr="00133C8C" w:rsidRDefault="00133C8C" w:rsidP="00133C8C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Dumitrescu, Andrei, </w:t>
            </w:r>
            <w:r w:rsidRPr="00133C8C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Metode de proiectare şi evaluare a designului</w:t>
            </w: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, Editura Politehnica Press, 2023</w:t>
            </w:r>
          </w:p>
          <w:p w14:paraId="6703C592" w14:textId="39B097AC" w:rsidR="00133C8C" w:rsidRPr="00133C8C" w:rsidRDefault="00133C8C" w:rsidP="00133C8C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133C8C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Fiell, Charlotte &amp; Peter, </w:t>
            </w:r>
            <w:r w:rsidRPr="00133C8C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Industrial Design A - Z</w:t>
            </w:r>
            <w:r w:rsidRPr="00133C8C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, Taschen, 2000</w:t>
            </w:r>
          </w:p>
          <w:p w14:paraId="16BF5E8A" w14:textId="46B76465" w:rsidR="00133C8C" w:rsidRPr="00133C8C" w:rsidRDefault="00133C8C" w:rsidP="00133C8C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133C8C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Lesko, Jim, </w:t>
            </w:r>
            <w:r w:rsidRPr="00133C8C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Industrial Design. Materials and Manufacturing Guide</w:t>
            </w:r>
            <w:r w:rsidRPr="00133C8C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, John Wiley, 1999</w:t>
            </w:r>
          </w:p>
          <w:p w14:paraId="469A8835" w14:textId="04935867" w:rsidR="00133C8C" w:rsidRPr="00133C8C" w:rsidRDefault="00133C8C" w:rsidP="00133C8C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133C8C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McDermott, Catherine, </w:t>
            </w:r>
            <w:r w:rsidRPr="00133C8C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The Product Book</w:t>
            </w:r>
            <w:r w:rsidRPr="00133C8C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, Rotovision, 1999</w:t>
            </w:r>
          </w:p>
          <w:p w14:paraId="31683C4F" w14:textId="23B31580" w:rsidR="00133C8C" w:rsidRPr="00133C8C" w:rsidRDefault="00133C8C" w:rsidP="00133C8C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133C8C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Quarante, Danielle, </w:t>
            </w:r>
            <w:r w:rsidRPr="00133C8C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Elements de design industriel</w:t>
            </w:r>
            <w:r w:rsidRPr="00133C8C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, Polytechnica, 1994</w:t>
            </w:r>
          </w:p>
          <w:p w14:paraId="211A4345" w14:textId="284C9E2D" w:rsidR="00133C8C" w:rsidRPr="00133C8C" w:rsidRDefault="00133C8C" w:rsidP="00133C8C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133C8C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Dumitrescu, Andrei, </w:t>
            </w:r>
            <w:r w:rsidRPr="00133C8C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Ergonomie</w:t>
            </w:r>
            <w:r w:rsidRPr="00133C8C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, Editura Bren, 2001</w:t>
            </w:r>
          </w:p>
          <w:p w14:paraId="07938403" w14:textId="1E5CF38D" w:rsidR="00133C8C" w:rsidRPr="00133C8C" w:rsidRDefault="00133C8C" w:rsidP="00133C8C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133C8C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Salvendy, Gavriel (editor), </w:t>
            </w:r>
            <w:r w:rsidRPr="00133C8C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Handbook of Human Factors and Ergonomics</w:t>
            </w:r>
            <w:r w:rsidRPr="00133C8C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, John Wiley, 1997</w:t>
            </w:r>
          </w:p>
          <w:p w14:paraId="14F5496B" w14:textId="6EF81B79" w:rsidR="00165EF0" w:rsidRPr="00133C8C" w:rsidRDefault="00133C8C" w:rsidP="00133C8C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133C8C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Saunders, M., McCormick, E., </w:t>
            </w:r>
            <w:r w:rsidRPr="00133C8C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Human Factors in Engineering and Design</w:t>
            </w:r>
            <w:r w:rsidRPr="00133C8C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, McGraw-Hill, 1993</w:t>
            </w:r>
          </w:p>
        </w:tc>
      </w:tr>
    </w:tbl>
    <w:p w14:paraId="6281326B" w14:textId="77777777" w:rsidR="00745DEC" w:rsidRDefault="00745DEC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0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8740"/>
        <w:gridCol w:w="874"/>
      </w:tblGrid>
      <w:tr w:rsidR="00AD6760" w:rsidRPr="00AD6760" w14:paraId="3642EC7C" w14:textId="77777777" w:rsidTr="007E2007">
        <w:trPr>
          <w:trHeight w:val="310"/>
          <w:jc w:val="center"/>
        </w:trPr>
        <w:tc>
          <w:tcPr>
            <w:tcW w:w="10464" w:type="dxa"/>
            <w:gridSpan w:val="3"/>
            <w:vAlign w:val="center"/>
          </w:tcPr>
          <w:p w14:paraId="56131CC1" w14:textId="63F440DA" w:rsidR="00AD6760" w:rsidRPr="00FB55B0" w:rsidRDefault="00AD6760" w:rsidP="000B3BD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55B0">
              <w:rPr>
                <w:rFonts w:ascii="Times New Roman" w:hAnsi="Times New Roman"/>
                <w:b/>
                <w:bCs/>
                <w:sz w:val="24"/>
                <w:szCs w:val="24"/>
              </w:rPr>
              <w:t>LABORATOR</w:t>
            </w:r>
          </w:p>
        </w:tc>
      </w:tr>
      <w:tr w:rsidR="00AD6760" w:rsidRPr="00924485" w14:paraId="6B577D84" w14:textId="77777777" w:rsidTr="007E2007">
        <w:trPr>
          <w:trHeight w:val="310"/>
          <w:jc w:val="center"/>
        </w:trPr>
        <w:tc>
          <w:tcPr>
            <w:tcW w:w="850" w:type="dxa"/>
            <w:vAlign w:val="center"/>
          </w:tcPr>
          <w:p w14:paraId="65233FCB" w14:textId="298DB43C" w:rsidR="00AD6760" w:rsidRPr="00FB55B0" w:rsidRDefault="00AD6760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55B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Nr. crt. </w:t>
            </w:r>
          </w:p>
        </w:tc>
        <w:tc>
          <w:tcPr>
            <w:tcW w:w="8740" w:type="dxa"/>
            <w:vAlign w:val="center"/>
          </w:tcPr>
          <w:p w14:paraId="14533F4B" w14:textId="2BCE88AC" w:rsidR="00AD6760" w:rsidRPr="00FB55B0" w:rsidRDefault="00AD6760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55B0">
              <w:rPr>
                <w:rFonts w:ascii="Times New Roman" w:hAnsi="Times New Roman"/>
                <w:b/>
                <w:bCs/>
                <w:sz w:val="24"/>
                <w:szCs w:val="24"/>
              </w:rPr>
              <w:t>Con</w:t>
            </w:r>
            <w:r w:rsidR="001B1709">
              <w:rPr>
                <w:rFonts w:ascii="Times New Roman" w:hAnsi="Times New Roman"/>
                <w:b/>
                <w:bCs/>
                <w:sz w:val="24"/>
                <w:szCs w:val="24"/>
              </w:rPr>
              <w:t>ț</w:t>
            </w:r>
            <w:r w:rsidRPr="00FB55B0">
              <w:rPr>
                <w:rFonts w:ascii="Times New Roman" w:hAnsi="Times New Roman"/>
                <w:b/>
                <w:bCs/>
                <w:sz w:val="24"/>
                <w:szCs w:val="24"/>
              </w:rPr>
              <w:t>inutul</w:t>
            </w:r>
          </w:p>
        </w:tc>
        <w:tc>
          <w:tcPr>
            <w:tcW w:w="874" w:type="dxa"/>
            <w:vAlign w:val="center"/>
          </w:tcPr>
          <w:p w14:paraId="58AFCCFA" w14:textId="39F18312" w:rsidR="00AD6760" w:rsidRPr="00FB55B0" w:rsidRDefault="00AD6760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55B0">
              <w:rPr>
                <w:rFonts w:ascii="Times New Roman" w:hAnsi="Times New Roman"/>
                <w:b/>
                <w:bCs/>
                <w:sz w:val="24"/>
                <w:szCs w:val="24"/>
              </w:rPr>
              <w:t>Nr. ore</w:t>
            </w:r>
          </w:p>
        </w:tc>
      </w:tr>
      <w:tr w:rsidR="007E2007" w:rsidRPr="0045017B" w14:paraId="10F798F8" w14:textId="77777777" w:rsidTr="007E2007">
        <w:trPr>
          <w:trHeight w:val="310"/>
          <w:jc w:val="center"/>
        </w:trPr>
        <w:tc>
          <w:tcPr>
            <w:tcW w:w="850" w:type="dxa"/>
          </w:tcPr>
          <w:p w14:paraId="407718C1" w14:textId="77777777" w:rsidR="007E2007" w:rsidRPr="00FB55B0" w:rsidRDefault="007E2007" w:rsidP="007E20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5B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740" w:type="dxa"/>
          </w:tcPr>
          <w:p w14:paraId="33FD776F" w14:textId="0EB26DBE" w:rsidR="007E2007" w:rsidRPr="007E2007" w:rsidRDefault="007E2007" w:rsidP="007E20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2007">
              <w:rPr>
                <w:rFonts w:ascii="Times New Roman" w:hAnsi="Times New Roman"/>
                <w:sz w:val="24"/>
                <w:szCs w:val="24"/>
              </w:rPr>
              <w:t>Importanţa designului</w:t>
            </w:r>
          </w:p>
        </w:tc>
        <w:tc>
          <w:tcPr>
            <w:tcW w:w="874" w:type="dxa"/>
            <w:vAlign w:val="center"/>
          </w:tcPr>
          <w:p w14:paraId="1DDBB691" w14:textId="4ACF0E00" w:rsidR="007E2007" w:rsidRPr="007E2007" w:rsidRDefault="007E2007" w:rsidP="007E20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E2007" w:rsidRPr="0045017B" w14:paraId="41A147A3" w14:textId="77777777" w:rsidTr="007E2007">
        <w:trPr>
          <w:trHeight w:val="310"/>
          <w:jc w:val="center"/>
        </w:trPr>
        <w:tc>
          <w:tcPr>
            <w:tcW w:w="850" w:type="dxa"/>
          </w:tcPr>
          <w:p w14:paraId="05B40FBB" w14:textId="77777777" w:rsidR="007E2007" w:rsidRPr="00FB55B0" w:rsidRDefault="007E2007" w:rsidP="007E20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5B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740" w:type="dxa"/>
          </w:tcPr>
          <w:p w14:paraId="67CC1DCC" w14:textId="6E28CA11" w:rsidR="007E2007" w:rsidRPr="007E2007" w:rsidRDefault="007E2007" w:rsidP="007E20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7E2007">
              <w:rPr>
                <w:rFonts w:ascii="Times New Roman" w:hAnsi="Times New Roman"/>
                <w:sz w:val="24"/>
                <w:szCs w:val="24"/>
              </w:rPr>
              <w:t>Asocierea unor reprezentări geometrice simple cu sintagme</w:t>
            </w:r>
          </w:p>
        </w:tc>
        <w:tc>
          <w:tcPr>
            <w:tcW w:w="874" w:type="dxa"/>
            <w:vAlign w:val="center"/>
          </w:tcPr>
          <w:p w14:paraId="1CA0030A" w14:textId="0458F28A" w:rsidR="007E2007" w:rsidRPr="007E2007" w:rsidRDefault="007E2007" w:rsidP="007E20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E2007" w:rsidRPr="0045017B" w14:paraId="30975062" w14:textId="77777777" w:rsidTr="007E2007">
        <w:trPr>
          <w:trHeight w:val="310"/>
          <w:jc w:val="center"/>
        </w:trPr>
        <w:tc>
          <w:tcPr>
            <w:tcW w:w="850" w:type="dxa"/>
          </w:tcPr>
          <w:p w14:paraId="63460A1C" w14:textId="77777777" w:rsidR="007E2007" w:rsidRPr="00FB55B0" w:rsidRDefault="007E2007" w:rsidP="007E20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5B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740" w:type="dxa"/>
          </w:tcPr>
          <w:p w14:paraId="10FEC278" w14:textId="2DDCE949" w:rsidR="007E2007" w:rsidRPr="007E2007" w:rsidRDefault="007E2007" w:rsidP="007E20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7E2007">
              <w:rPr>
                <w:rFonts w:ascii="Times New Roman" w:hAnsi="Times New Roman"/>
                <w:sz w:val="24"/>
                <w:szCs w:val="24"/>
              </w:rPr>
              <w:t>Influenţa complexităţii asupra preferinţelor estetice</w:t>
            </w:r>
          </w:p>
        </w:tc>
        <w:tc>
          <w:tcPr>
            <w:tcW w:w="874" w:type="dxa"/>
            <w:vAlign w:val="center"/>
          </w:tcPr>
          <w:p w14:paraId="18773775" w14:textId="635D581F" w:rsidR="007E2007" w:rsidRPr="007E2007" w:rsidRDefault="007E2007" w:rsidP="007E20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E2007" w:rsidRPr="0045017B" w14:paraId="4EC460B4" w14:textId="77777777" w:rsidTr="007E2007">
        <w:trPr>
          <w:trHeight w:val="310"/>
          <w:jc w:val="center"/>
        </w:trPr>
        <w:tc>
          <w:tcPr>
            <w:tcW w:w="850" w:type="dxa"/>
          </w:tcPr>
          <w:p w14:paraId="37F38104" w14:textId="77777777" w:rsidR="007E2007" w:rsidRPr="00FB55B0" w:rsidRDefault="007E2007" w:rsidP="007E20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5B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740" w:type="dxa"/>
          </w:tcPr>
          <w:p w14:paraId="13A93FE3" w14:textId="0EEE59C8" w:rsidR="007E2007" w:rsidRPr="007E2007" w:rsidRDefault="007E2007" w:rsidP="007E20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2007">
              <w:rPr>
                <w:rFonts w:ascii="Times New Roman" w:hAnsi="Times New Roman"/>
                <w:sz w:val="24"/>
                <w:szCs w:val="24"/>
              </w:rPr>
              <w:t>Stabilirea unei corespondenţe între figurile geometrice simple şi culorile pure</w:t>
            </w:r>
          </w:p>
        </w:tc>
        <w:tc>
          <w:tcPr>
            <w:tcW w:w="874" w:type="dxa"/>
            <w:vAlign w:val="center"/>
          </w:tcPr>
          <w:p w14:paraId="5F049B3D" w14:textId="0F0A7BC0" w:rsidR="007E2007" w:rsidRPr="007E2007" w:rsidRDefault="007E2007" w:rsidP="007E20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E2007" w:rsidRPr="0045017B" w14:paraId="58CF6DBE" w14:textId="77777777" w:rsidTr="007E2007">
        <w:trPr>
          <w:trHeight w:val="310"/>
          <w:jc w:val="center"/>
        </w:trPr>
        <w:tc>
          <w:tcPr>
            <w:tcW w:w="850" w:type="dxa"/>
          </w:tcPr>
          <w:p w14:paraId="5EBEC8A8" w14:textId="77777777" w:rsidR="007E2007" w:rsidRPr="00FB55B0" w:rsidRDefault="007E2007" w:rsidP="007E20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5B0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740" w:type="dxa"/>
          </w:tcPr>
          <w:p w14:paraId="5824CB1E" w14:textId="68F71356" w:rsidR="007E2007" w:rsidRPr="007E2007" w:rsidRDefault="007E2007" w:rsidP="007E20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2007">
              <w:rPr>
                <w:rFonts w:ascii="Times New Roman" w:hAnsi="Times New Roman"/>
                <w:sz w:val="24"/>
                <w:szCs w:val="24"/>
              </w:rPr>
              <w:t>Preferinţe cromatice</w:t>
            </w:r>
          </w:p>
        </w:tc>
        <w:tc>
          <w:tcPr>
            <w:tcW w:w="874" w:type="dxa"/>
            <w:vAlign w:val="center"/>
          </w:tcPr>
          <w:p w14:paraId="169121EE" w14:textId="203A2A1A" w:rsidR="007E2007" w:rsidRPr="007E2007" w:rsidRDefault="007E2007" w:rsidP="007E20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E2007" w:rsidRPr="0045017B" w14:paraId="64E74640" w14:textId="77777777" w:rsidTr="007E2007">
        <w:trPr>
          <w:trHeight w:val="310"/>
          <w:jc w:val="center"/>
        </w:trPr>
        <w:tc>
          <w:tcPr>
            <w:tcW w:w="850" w:type="dxa"/>
          </w:tcPr>
          <w:p w14:paraId="28B1FA66" w14:textId="77777777" w:rsidR="007E2007" w:rsidRPr="00FB55B0" w:rsidRDefault="007E2007" w:rsidP="007E20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5B0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8740" w:type="dxa"/>
          </w:tcPr>
          <w:p w14:paraId="4EDFF5DE" w14:textId="69ADC798" w:rsidR="007E2007" w:rsidRPr="007E2007" w:rsidRDefault="007E2007" w:rsidP="007E20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2007">
              <w:rPr>
                <w:rFonts w:ascii="Times New Roman" w:hAnsi="Times New Roman"/>
                <w:sz w:val="24"/>
                <w:szCs w:val="24"/>
              </w:rPr>
              <w:t>Determinarea atributelor semantice ale culorilor</w:t>
            </w:r>
          </w:p>
        </w:tc>
        <w:tc>
          <w:tcPr>
            <w:tcW w:w="874" w:type="dxa"/>
          </w:tcPr>
          <w:p w14:paraId="00E82530" w14:textId="726DE782" w:rsidR="007E2007" w:rsidRPr="007E2007" w:rsidRDefault="007E2007" w:rsidP="007E20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E2007" w:rsidRPr="0045017B" w14:paraId="1CB8138E" w14:textId="77777777" w:rsidTr="007E2007">
        <w:trPr>
          <w:trHeight w:val="310"/>
          <w:jc w:val="center"/>
        </w:trPr>
        <w:tc>
          <w:tcPr>
            <w:tcW w:w="850" w:type="dxa"/>
          </w:tcPr>
          <w:p w14:paraId="5DF6D833" w14:textId="207FA354" w:rsidR="007E2007" w:rsidRPr="00FB55B0" w:rsidRDefault="007E2007" w:rsidP="007E20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2007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8740" w:type="dxa"/>
          </w:tcPr>
          <w:p w14:paraId="61D0F5C4" w14:textId="0A95663B" w:rsidR="007E2007" w:rsidRPr="007E2007" w:rsidRDefault="007E2007" w:rsidP="007E20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2007">
              <w:rPr>
                <w:rFonts w:ascii="Times New Roman" w:hAnsi="Times New Roman"/>
                <w:sz w:val="24"/>
                <w:szCs w:val="24"/>
              </w:rPr>
              <w:t>Designul atemporal</w:t>
            </w:r>
          </w:p>
        </w:tc>
        <w:tc>
          <w:tcPr>
            <w:tcW w:w="874" w:type="dxa"/>
            <w:vAlign w:val="center"/>
          </w:tcPr>
          <w:p w14:paraId="287146DB" w14:textId="7D574BAD" w:rsidR="007E2007" w:rsidRPr="007E2007" w:rsidRDefault="007E2007" w:rsidP="007E20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E2007" w:rsidRPr="0045017B" w14:paraId="0F977631" w14:textId="77777777" w:rsidTr="007E2007">
        <w:trPr>
          <w:trHeight w:val="310"/>
          <w:jc w:val="center"/>
        </w:trPr>
        <w:tc>
          <w:tcPr>
            <w:tcW w:w="850" w:type="dxa"/>
          </w:tcPr>
          <w:p w14:paraId="5CD2F9D0" w14:textId="1B1F7CD3" w:rsidR="007E2007" w:rsidRPr="00FB55B0" w:rsidRDefault="007E2007" w:rsidP="007E20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2007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8740" w:type="dxa"/>
          </w:tcPr>
          <w:p w14:paraId="24C6887D" w14:textId="0E02C3D5" w:rsidR="007E2007" w:rsidRPr="007E2007" w:rsidRDefault="007E2007" w:rsidP="007E20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7E2007">
              <w:rPr>
                <w:rFonts w:ascii="Times New Roman" w:hAnsi="Times New Roman"/>
                <w:sz w:val="24"/>
                <w:szCs w:val="24"/>
              </w:rPr>
              <w:t>Descrierea proprietarului pe baza designului produsului</w:t>
            </w:r>
          </w:p>
        </w:tc>
        <w:tc>
          <w:tcPr>
            <w:tcW w:w="874" w:type="dxa"/>
            <w:vAlign w:val="center"/>
          </w:tcPr>
          <w:p w14:paraId="6F6EFAC6" w14:textId="18FF29F4" w:rsidR="007E2007" w:rsidRPr="007E2007" w:rsidRDefault="007E2007" w:rsidP="007E20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E2007" w:rsidRPr="0045017B" w14:paraId="18B5198C" w14:textId="77777777" w:rsidTr="007E2007">
        <w:trPr>
          <w:trHeight w:val="310"/>
          <w:jc w:val="center"/>
        </w:trPr>
        <w:tc>
          <w:tcPr>
            <w:tcW w:w="850" w:type="dxa"/>
          </w:tcPr>
          <w:p w14:paraId="409DFDCF" w14:textId="5CA47CB8" w:rsidR="007E2007" w:rsidRPr="00FB55B0" w:rsidRDefault="007E2007" w:rsidP="007E20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2007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8740" w:type="dxa"/>
          </w:tcPr>
          <w:p w14:paraId="081EB709" w14:textId="019C1A2A" w:rsidR="007E2007" w:rsidRPr="007E2007" w:rsidRDefault="007E2007" w:rsidP="007E20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7E2007">
              <w:rPr>
                <w:rFonts w:ascii="Times New Roman" w:hAnsi="Times New Roman"/>
                <w:sz w:val="24"/>
                <w:szCs w:val="24"/>
              </w:rPr>
              <w:t>Contribuţia designului la valorile materialiste, expresive şi tradiţionaliste</w:t>
            </w:r>
          </w:p>
        </w:tc>
        <w:tc>
          <w:tcPr>
            <w:tcW w:w="874" w:type="dxa"/>
            <w:vAlign w:val="center"/>
          </w:tcPr>
          <w:p w14:paraId="1D6076AA" w14:textId="0FF94418" w:rsidR="007E2007" w:rsidRPr="007E2007" w:rsidRDefault="007E2007" w:rsidP="007E20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E2007" w:rsidRPr="0045017B" w14:paraId="3B284E29" w14:textId="77777777" w:rsidTr="007E2007">
        <w:trPr>
          <w:trHeight w:val="310"/>
          <w:jc w:val="center"/>
        </w:trPr>
        <w:tc>
          <w:tcPr>
            <w:tcW w:w="850" w:type="dxa"/>
          </w:tcPr>
          <w:p w14:paraId="76A1D5C4" w14:textId="3BD3CE2F" w:rsidR="007E2007" w:rsidRPr="00FB55B0" w:rsidRDefault="007E2007" w:rsidP="007E20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2007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8740" w:type="dxa"/>
          </w:tcPr>
          <w:p w14:paraId="3992AC1A" w14:textId="2EEC5709" w:rsidR="007E2007" w:rsidRPr="007E2007" w:rsidRDefault="007E2007" w:rsidP="007E20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2007">
              <w:rPr>
                <w:rFonts w:ascii="Times New Roman" w:hAnsi="Times New Roman"/>
                <w:sz w:val="24"/>
                <w:szCs w:val="24"/>
              </w:rPr>
              <w:t>Metoda adecvanţei atributelor la scop</w:t>
            </w:r>
          </w:p>
        </w:tc>
        <w:tc>
          <w:tcPr>
            <w:tcW w:w="874" w:type="dxa"/>
            <w:vAlign w:val="center"/>
          </w:tcPr>
          <w:p w14:paraId="4AE12A80" w14:textId="68B60703" w:rsidR="007E2007" w:rsidRPr="007E2007" w:rsidRDefault="007E2007" w:rsidP="007E20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E2007" w:rsidRPr="0045017B" w14:paraId="128CE88C" w14:textId="77777777" w:rsidTr="007E2007">
        <w:trPr>
          <w:trHeight w:val="310"/>
          <w:jc w:val="center"/>
        </w:trPr>
        <w:tc>
          <w:tcPr>
            <w:tcW w:w="850" w:type="dxa"/>
          </w:tcPr>
          <w:p w14:paraId="144B56AF" w14:textId="072417D1" w:rsidR="007E2007" w:rsidRPr="00FB55B0" w:rsidRDefault="007E2007" w:rsidP="007E20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2007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8740" w:type="dxa"/>
          </w:tcPr>
          <w:p w14:paraId="29493E9C" w14:textId="219C6038" w:rsidR="007E2007" w:rsidRPr="007E2007" w:rsidRDefault="007E2007" w:rsidP="007E20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2007">
              <w:rPr>
                <w:rFonts w:ascii="Times New Roman" w:hAnsi="Times New Roman"/>
                <w:sz w:val="24"/>
                <w:szCs w:val="24"/>
              </w:rPr>
              <w:t>Metoda tehnotopului</w:t>
            </w:r>
          </w:p>
        </w:tc>
        <w:tc>
          <w:tcPr>
            <w:tcW w:w="874" w:type="dxa"/>
            <w:vAlign w:val="center"/>
          </w:tcPr>
          <w:p w14:paraId="79F3A1A3" w14:textId="2A37E412" w:rsidR="007E2007" w:rsidRPr="007E2007" w:rsidRDefault="007E2007" w:rsidP="007E20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E2007" w:rsidRPr="0045017B" w14:paraId="6374553B" w14:textId="77777777" w:rsidTr="007E2007">
        <w:trPr>
          <w:trHeight w:val="310"/>
          <w:jc w:val="center"/>
        </w:trPr>
        <w:tc>
          <w:tcPr>
            <w:tcW w:w="850" w:type="dxa"/>
          </w:tcPr>
          <w:p w14:paraId="42C1FFED" w14:textId="73860FE2" w:rsidR="007E2007" w:rsidRPr="00FB55B0" w:rsidRDefault="007E2007" w:rsidP="007E20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2007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8740" w:type="dxa"/>
          </w:tcPr>
          <w:p w14:paraId="2784025D" w14:textId="19A1E976" w:rsidR="007E2007" w:rsidRPr="007E2007" w:rsidRDefault="007E2007" w:rsidP="007E20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2007">
              <w:rPr>
                <w:rFonts w:ascii="Times New Roman" w:hAnsi="Times New Roman"/>
                <w:sz w:val="24"/>
                <w:szCs w:val="24"/>
              </w:rPr>
              <w:t>Raportul contemplatorului cu designul produsului</w:t>
            </w:r>
          </w:p>
        </w:tc>
        <w:tc>
          <w:tcPr>
            <w:tcW w:w="874" w:type="dxa"/>
          </w:tcPr>
          <w:p w14:paraId="0E5B6668" w14:textId="3D35422F" w:rsidR="007E2007" w:rsidRPr="007E2007" w:rsidRDefault="007E2007" w:rsidP="007E20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E2007" w:rsidRPr="0045017B" w14:paraId="27B46E1F" w14:textId="77777777" w:rsidTr="007E2007">
        <w:trPr>
          <w:trHeight w:val="310"/>
          <w:jc w:val="center"/>
        </w:trPr>
        <w:tc>
          <w:tcPr>
            <w:tcW w:w="850" w:type="dxa"/>
          </w:tcPr>
          <w:p w14:paraId="00F6B425" w14:textId="7CC56D3A" w:rsidR="007E2007" w:rsidRPr="00FB55B0" w:rsidRDefault="007E2007" w:rsidP="007E20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2007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8740" w:type="dxa"/>
          </w:tcPr>
          <w:p w14:paraId="13699EA6" w14:textId="1B468E15" w:rsidR="007E2007" w:rsidRPr="007E2007" w:rsidRDefault="007E2007" w:rsidP="007E20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2007">
              <w:rPr>
                <w:rFonts w:ascii="Times New Roman" w:hAnsi="Times New Roman"/>
                <w:sz w:val="24"/>
                <w:szCs w:val="24"/>
              </w:rPr>
              <w:t>Măsurarea iluminării spaţiilor</w:t>
            </w:r>
          </w:p>
        </w:tc>
        <w:tc>
          <w:tcPr>
            <w:tcW w:w="874" w:type="dxa"/>
          </w:tcPr>
          <w:p w14:paraId="55F80A6A" w14:textId="3F38CF07" w:rsidR="007E2007" w:rsidRPr="007E2007" w:rsidRDefault="007E2007" w:rsidP="007E20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E2007" w:rsidRPr="0045017B" w14:paraId="35C80DE4" w14:textId="77777777" w:rsidTr="007E2007">
        <w:trPr>
          <w:trHeight w:val="310"/>
          <w:jc w:val="center"/>
        </w:trPr>
        <w:tc>
          <w:tcPr>
            <w:tcW w:w="850" w:type="dxa"/>
          </w:tcPr>
          <w:p w14:paraId="177EFEB6" w14:textId="66BD8945" w:rsidR="007E2007" w:rsidRPr="00FB55B0" w:rsidRDefault="007E2007" w:rsidP="007E20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2007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8740" w:type="dxa"/>
          </w:tcPr>
          <w:p w14:paraId="7DFE5BEA" w14:textId="175D060B" w:rsidR="007E2007" w:rsidRPr="007E2007" w:rsidRDefault="007E2007" w:rsidP="007E20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2007">
              <w:rPr>
                <w:rFonts w:ascii="Times New Roman" w:hAnsi="Times New Roman"/>
                <w:sz w:val="24"/>
                <w:szCs w:val="24"/>
              </w:rPr>
              <w:t>Măsurarea temperaturii şi umidităţii relative a spaţiilor</w:t>
            </w:r>
          </w:p>
        </w:tc>
        <w:tc>
          <w:tcPr>
            <w:tcW w:w="874" w:type="dxa"/>
          </w:tcPr>
          <w:p w14:paraId="22190B02" w14:textId="016B241A" w:rsidR="007E2007" w:rsidRPr="007E2007" w:rsidRDefault="007E2007" w:rsidP="007E20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D6760" w:rsidRPr="0045017B" w14:paraId="73EE7879" w14:textId="77777777" w:rsidTr="007E2007">
        <w:trPr>
          <w:jc w:val="center"/>
        </w:trPr>
        <w:tc>
          <w:tcPr>
            <w:tcW w:w="850" w:type="dxa"/>
          </w:tcPr>
          <w:p w14:paraId="56C9A637" w14:textId="77777777" w:rsidR="00AD6760" w:rsidRPr="00FB55B0" w:rsidRDefault="00AD6760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40" w:type="dxa"/>
          </w:tcPr>
          <w:p w14:paraId="10FA6346" w14:textId="77777777" w:rsidR="00AD6760" w:rsidRPr="00FB55B0" w:rsidRDefault="00AD6760" w:rsidP="000B3BD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B55B0">
              <w:rPr>
                <w:rFonts w:ascii="Times New Roman" w:hAnsi="Times New Roman"/>
                <w:b/>
                <w:sz w:val="24"/>
                <w:szCs w:val="24"/>
              </w:rPr>
              <w:t>Total:</w:t>
            </w:r>
          </w:p>
        </w:tc>
        <w:tc>
          <w:tcPr>
            <w:tcW w:w="874" w:type="dxa"/>
          </w:tcPr>
          <w:p w14:paraId="70BF3F5B" w14:textId="0BDE36D6" w:rsidR="00AD6760" w:rsidRPr="00FB55B0" w:rsidRDefault="007E2007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  <w:tr w:rsidR="00924485" w:rsidRPr="00D04D09" w14:paraId="4A9FE7DB" w14:textId="77777777" w:rsidTr="007E2007">
        <w:trPr>
          <w:trHeight w:val="980"/>
          <w:jc w:val="center"/>
        </w:trPr>
        <w:tc>
          <w:tcPr>
            <w:tcW w:w="10464" w:type="dxa"/>
            <w:gridSpan w:val="3"/>
          </w:tcPr>
          <w:p w14:paraId="7F695DA8" w14:textId="2CF40FE7" w:rsidR="00924485" w:rsidRPr="00D04D09" w:rsidRDefault="1B82A3CE" w:rsidP="000B3BD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04D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Bibliografie:</w:t>
            </w:r>
          </w:p>
          <w:p w14:paraId="1CA3C2CB" w14:textId="77777777" w:rsidR="00D04D09" w:rsidRPr="00D04D09" w:rsidRDefault="00D04D09" w:rsidP="00D04D09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04D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Dumitrescu Andrei, </w:t>
            </w:r>
            <w:r w:rsidRPr="00D04D09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Design şi ergonomie, suport de curs electronic</w:t>
            </w:r>
            <w:r w:rsidRPr="00D04D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2025</w:t>
            </w:r>
          </w:p>
          <w:p w14:paraId="73383CCA" w14:textId="77777777" w:rsidR="00030F51" w:rsidRPr="00030F51" w:rsidRDefault="00030F51" w:rsidP="00030F5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30F5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Dumitrescu, Andrei, </w:t>
            </w:r>
            <w:r w:rsidRPr="00030F51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Îndrumar pentru laborator la design</w:t>
            </w:r>
            <w:r w:rsidRPr="00030F5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Editura Bren, 2010</w:t>
            </w:r>
          </w:p>
          <w:p w14:paraId="54BBFB2E" w14:textId="03B34C76" w:rsidR="00924485" w:rsidRPr="00D04D09" w:rsidRDefault="00030F51" w:rsidP="00030F5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30F5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Dumitrescu, Andrei, </w:t>
            </w:r>
            <w:r w:rsidRPr="00030F51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Îndrumar pentru laborator la ergonomie</w:t>
            </w:r>
            <w:r w:rsidRPr="00030F5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UPB, 2015</w:t>
            </w:r>
          </w:p>
        </w:tc>
      </w:tr>
    </w:tbl>
    <w:p w14:paraId="51BC018E" w14:textId="7D2CB7D1" w:rsidR="008F48E0" w:rsidRPr="00D04D09" w:rsidRDefault="008F48E0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C315FAD" w14:textId="77777777" w:rsidR="00FD0711" w:rsidRPr="0007194F" w:rsidRDefault="5C9719EC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5B486057">
        <w:rPr>
          <w:rFonts w:ascii="Times New Roman" w:hAnsi="Times New Roman"/>
          <w:b/>
          <w:bCs/>
          <w:sz w:val="24"/>
          <w:szCs w:val="24"/>
        </w:rPr>
        <w:t>10. Evaluare</w:t>
      </w:r>
    </w:p>
    <w:p w14:paraId="7C8D70BF" w14:textId="72C473DA" w:rsidR="5B486057" w:rsidRDefault="5B486057" w:rsidP="5B48605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 w:firstRow="1" w:lastRow="0" w:firstColumn="1" w:lastColumn="0" w:noHBand="0" w:noVBand="0"/>
      </w:tblPr>
      <w:tblGrid>
        <w:gridCol w:w="1668"/>
        <w:gridCol w:w="4110"/>
        <w:gridCol w:w="2610"/>
        <w:gridCol w:w="1440"/>
      </w:tblGrid>
      <w:tr w:rsidR="00A55EBB" w:rsidRPr="00A55EBB" w14:paraId="03C33BCD" w14:textId="77777777" w:rsidTr="000C392B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8D516B" w14:textId="77777777" w:rsidR="00A55EBB" w:rsidRPr="00665A51" w:rsidRDefault="00A55EBB" w:rsidP="00A55E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5A51">
              <w:rPr>
                <w:rFonts w:ascii="Times New Roman" w:hAnsi="Times New Roman"/>
              </w:rPr>
              <w:t>Tip activitate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79563A" w14:textId="77777777" w:rsidR="00A55EBB" w:rsidRPr="00665A51" w:rsidRDefault="00A55EBB" w:rsidP="00A55E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5A51">
              <w:rPr>
                <w:rFonts w:ascii="Times New Roman" w:hAnsi="Times New Roman"/>
              </w:rPr>
              <w:t>10.1. Criterii de evaluare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EDDF89" w14:textId="77777777" w:rsidR="00A55EBB" w:rsidRPr="00665A51" w:rsidRDefault="00A55EBB" w:rsidP="00A55E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5A51">
              <w:rPr>
                <w:rFonts w:ascii="Times New Roman" w:hAnsi="Times New Roman"/>
              </w:rPr>
              <w:t>10.2. Metode de evaluare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A57D42" w14:textId="77777777" w:rsidR="00A55EBB" w:rsidRPr="00665A51" w:rsidRDefault="00A55EBB" w:rsidP="00A55E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5A51">
              <w:rPr>
                <w:rFonts w:ascii="Times New Roman" w:hAnsi="Times New Roman"/>
              </w:rPr>
              <w:t>10.3. Pondere din nota finală</w:t>
            </w:r>
          </w:p>
        </w:tc>
      </w:tr>
      <w:tr w:rsidR="00A55EBB" w:rsidRPr="00A55EBB" w14:paraId="3AB5F830" w14:textId="77777777" w:rsidTr="000C392B">
        <w:tblPrEx>
          <w:tblCellMar>
            <w:top w:w="0" w:type="dxa"/>
            <w:bottom w:w="0" w:type="dxa"/>
          </w:tblCellMar>
        </w:tblPrEx>
        <w:trPr>
          <w:cantSplit/>
          <w:trHeight w:val="190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D9CD62" w14:textId="77777777" w:rsidR="00A55EBB" w:rsidRPr="00665A51" w:rsidRDefault="00A55EBB" w:rsidP="00A55EBB">
            <w:pPr>
              <w:spacing w:after="0" w:line="240" w:lineRule="auto"/>
              <w:rPr>
                <w:rFonts w:ascii="Times New Roman" w:hAnsi="Times New Roman"/>
              </w:rPr>
            </w:pPr>
            <w:r w:rsidRPr="00665A51">
              <w:rPr>
                <w:rFonts w:ascii="Times New Roman" w:hAnsi="Times New Roman"/>
              </w:rPr>
              <w:t>10.4 Curs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A9255C" w14:textId="77777777" w:rsidR="00A55EBB" w:rsidRPr="00665A51" w:rsidRDefault="00A55EBB" w:rsidP="00A55EBB">
            <w:pPr>
              <w:spacing w:after="0" w:line="240" w:lineRule="auto"/>
              <w:rPr>
                <w:rFonts w:ascii="Times New Roman" w:hAnsi="Times New Roman"/>
              </w:rPr>
            </w:pPr>
            <w:r w:rsidRPr="00665A51">
              <w:rPr>
                <w:rFonts w:ascii="Times New Roman" w:hAnsi="Times New Roman"/>
              </w:rPr>
              <w:t>Prezenţă activă la curs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0AFE88" w14:textId="77777777" w:rsidR="00A55EBB" w:rsidRPr="00665A51" w:rsidRDefault="00A55EBB" w:rsidP="00A55EBB">
            <w:pPr>
              <w:spacing w:after="0" w:line="240" w:lineRule="auto"/>
              <w:rPr>
                <w:rFonts w:ascii="Times New Roman" w:hAnsi="Times New Roman"/>
              </w:rPr>
            </w:pPr>
            <w:r w:rsidRPr="00665A51">
              <w:rPr>
                <w:rFonts w:ascii="Times New Roman" w:hAnsi="Times New Roman"/>
              </w:rPr>
              <w:t>Răspunsuri la întrebările din timpul cursului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D38584" w14:textId="77777777" w:rsidR="00A55EBB" w:rsidRPr="00665A51" w:rsidRDefault="00A55EBB" w:rsidP="00A55EBB">
            <w:pPr>
              <w:pStyle w:val="FootnoteTex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65A51">
              <w:rPr>
                <w:rFonts w:ascii="Times New Roman" w:hAnsi="Times New Roman"/>
                <w:sz w:val="22"/>
                <w:szCs w:val="22"/>
              </w:rPr>
              <w:t>10%</w:t>
            </w:r>
          </w:p>
        </w:tc>
      </w:tr>
      <w:tr w:rsidR="00A55EBB" w:rsidRPr="00A55EBB" w14:paraId="321E0A18" w14:textId="77777777" w:rsidTr="000C392B">
        <w:tblPrEx>
          <w:tblCellMar>
            <w:top w:w="0" w:type="dxa"/>
            <w:bottom w:w="0" w:type="dxa"/>
          </w:tblCellMar>
        </w:tblPrEx>
        <w:trPr>
          <w:cantSplit/>
          <w:trHeight w:val="190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FF1E1B" w14:textId="77777777" w:rsidR="00A55EBB" w:rsidRPr="00665A51" w:rsidRDefault="00A55EBB" w:rsidP="00A55EB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32D563" w14:textId="77777777" w:rsidR="00A55EBB" w:rsidRPr="00665A51" w:rsidRDefault="00A55EBB" w:rsidP="00A55EBB">
            <w:pPr>
              <w:spacing w:after="0" w:line="240" w:lineRule="auto"/>
              <w:rPr>
                <w:rFonts w:ascii="Times New Roman" w:hAnsi="Times New Roman"/>
              </w:rPr>
            </w:pPr>
            <w:r w:rsidRPr="00665A51">
              <w:rPr>
                <w:rFonts w:ascii="Times New Roman" w:hAnsi="Times New Roman"/>
              </w:rPr>
              <w:t>Lucrare scrisă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31203E" w14:textId="77777777" w:rsidR="00A55EBB" w:rsidRPr="00665A51" w:rsidRDefault="00A55EBB" w:rsidP="00A55EBB">
            <w:pPr>
              <w:spacing w:after="0" w:line="240" w:lineRule="auto"/>
              <w:rPr>
                <w:rFonts w:ascii="Times New Roman" w:hAnsi="Times New Roman"/>
              </w:rPr>
            </w:pPr>
            <w:r w:rsidRPr="00665A51">
              <w:rPr>
                <w:rFonts w:ascii="Times New Roman" w:hAnsi="Times New Roman"/>
              </w:rPr>
              <w:t>Test cu 7 întrebări cu răspunsuri scurte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AEA5DD" w14:textId="77777777" w:rsidR="00A55EBB" w:rsidRPr="00665A51" w:rsidRDefault="00A55EBB" w:rsidP="00A55E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5A51">
              <w:rPr>
                <w:rFonts w:ascii="Times New Roman" w:hAnsi="Times New Roman"/>
              </w:rPr>
              <w:t>35%</w:t>
            </w:r>
          </w:p>
        </w:tc>
      </w:tr>
      <w:tr w:rsidR="00A55EBB" w:rsidRPr="00A55EBB" w14:paraId="3DC3468A" w14:textId="77777777" w:rsidTr="000C392B">
        <w:tblPrEx>
          <w:tblCellMar>
            <w:top w:w="0" w:type="dxa"/>
            <w:bottom w:w="0" w:type="dxa"/>
          </w:tblCellMar>
        </w:tblPrEx>
        <w:trPr>
          <w:cantSplit/>
          <w:trHeight w:val="190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760965" w14:textId="77777777" w:rsidR="00A55EBB" w:rsidRPr="00665A51" w:rsidRDefault="00A55EBB" w:rsidP="00A55EB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5336E4" w14:textId="77777777" w:rsidR="00A55EBB" w:rsidRPr="00665A51" w:rsidRDefault="00A55EBB" w:rsidP="00A55EBB">
            <w:pPr>
              <w:spacing w:after="0" w:line="240" w:lineRule="auto"/>
              <w:rPr>
                <w:rFonts w:ascii="Times New Roman" w:hAnsi="Times New Roman"/>
              </w:rPr>
            </w:pPr>
            <w:r w:rsidRPr="00665A51">
              <w:rPr>
                <w:rFonts w:ascii="Times New Roman" w:hAnsi="Times New Roman"/>
              </w:rPr>
              <w:t>Lucrare finală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6DA270" w14:textId="77777777" w:rsidR="00A55EBB" w:rsidRPr="00665A51" w:rsidRDefault="00A55EBB" w:rsidP="00A55EBB">
            <w:pPr>
              <w:spacing w:after="0" w:line="240" w:lineRule="auto"/>
              <w:rPr>
                <w:rFonts w:ascii="Times New Roman" w:hAnsi="Times New Roman"/>
              </w:rPr>
            </w:pPr>
            <w:r w:rsidRPr="00665A51">
              <w:rPr>
                <w:rFonts w:ascii="Times New Roman" w:hAnsi="Times New Roman"/>
              </w:rPr>
              <w:t>Test cu 4 întrebări cu răspunsuri scurte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FDAC2F" w14:textId="77777777" w:rsidR="00A55EBB" w:rsidRPr="00665A51" w:rsidRDefault="00A55EBB" w:rsidP="00A55E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5A51">
              <w:rPr>
                <w:rFonts w:ascii="Times New Roman" w:hAnsi="Times New Roman"/>
              </w:rPr>
              <w:t>20%</w:t>
            </w:r>
          </w:p>
        </w:tc>
      </w:tr>
      <w:tr w:rsidR="00A55EBB" w:rsidRPr="00A55EBB" w14:paraId="07B2489A" w14:textId="77777777" w:rsidTr="000C392B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75F035" w14:textId="77777777" w:rsidR="00A55EBB" w:rsidRPr="00665A51" w:rsidRDefault="00A55EBB" w:rsidP="00A55EBB">
            <w:pPr>
              <w:spacing w:after="0" w:line="240" w:lineRule="auto"/>
              <w:rPr>
                <w:rFonts w:ascii="Times New Roman" w:hAnsi="Times New Roman"/>
              </w:rPr>
            </w:pPr>
            <w:r w:rsidRPr="00665A51">
              <w:rPr>
                <w:rFonts w:ascii="Times New Roman" w:hAnsi="Times New Roman"/>
              </w:rPr>
              <w:t xml:space="preserve">10.5 </w:t>
            </w:r>
          </w:p>
          <w:p w14:paraId="528CCD16" w14:textId="77777777" w:rsidR="00A55EBB" w:rsidRPr="00665A51" w:rsidRDefault="00A55EBB" w:rsidP="00A55EBB">
            <w:pPr>
              <w:spacing w:after="0" w:line="240" w:lineRule="auto"/>
              <w:rPr>
                <w:rFonts w:ascii="Times New Roman" w:hAnsi="Times New Roman"/>
              </w:rPr>
            </w:pPr>
            <w:r w:rsidRPr="00665A51">
              <w:rPr>
                <w:rFonts w:ascii="Times New Roman" w:hAnsi="Times New Roman"/>
              </w:rPr>
              <w:t>Laborator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A4A8CB" w14:textId="77777777" w:rsidR="00A55EBB" w:rsidRPr="00665A51" w:rsidRDefault="00A55EBB" w:rsidP="00A55EBB">
            <w:pPr>
              <w:spacing w:after="0" w:line="240" w:lineRule="auto"/>
              <w:rPr>
                <w:rFonts w:ascii="Times New Roman" w:hAnsi="Times New Roman"/>
              </w:rPr>
            </w:pPr>
            <w:r w:rsidRPr="00665A51">
              <w:rPr>
                <w:rFonts w:ascii="Times New Roman" w:hAnsi="Times New Roman"/>
              </w:rPr>
              <w:t>Evaluare in cadrul sedintelor de lucrari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EC71DB" w14:textId="77777777" w:rsidR="00A55EBB" w:rsidRPr="00665A51" w:rsidRDefault="00A55EBB" w:rsidP="00A55EBB">
            <w:pPr>
              <w:spacing w:after="0" w:line="240" w:lineRule="auto"/>
              <w:rPr>
                <w:rFonts w:ascii="Times New Roman" w:hAnsi="Times New Roman"/>
              </w:rPr>
            </w:pPr>
            <w:r w:rsidRPr="00665A51">
              <w:rPr>
                <w:rFonts w:ascii="Times New Roman" w:hAnsi="Times New Roman"/>
              </w:rPr>
              <w:t>Evaluare orală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D886A5" w14:textId="77777777" w:rsidR="00A55EBB" w:rsidRPr="00665A51" w:rsidRDefault="00A55EBB" w:rsidP="00A55E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5A51">
              <w:rPr>
                <w:rFonts w:ascii="Times New Roman" w:hAnsi="Times New Roman"/>
              </w:rPr>
              <w:t>25%</w:t>
            </w:r>
          </w:p>
        </w:tc>
      </w:tr>
      <w:tr w:rsidR="00A55EBB" w:rsidRPr="00A55EBB" w14:paraId="1FFB83A6" w14:textId="77777777" w:rsidTr="000C392B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97FB8F" w14:textId="77777777" w:rsidR="00A55EBB" w:rsidRPr="00665A51" w:rsidRDefault="00A55EBB" w:rsidP="00A55EB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9A7EF5" w14:textId="77777777" w:rsidR="00A55EBB" w:rsidRPr="00665A51" w:rsidRDefault="00A55EBB" w:rsidP="00A55EBB">
            <w:pPr>
              <w:spacing w:after="0" w:line="240" w:lineRule="auto"/>
              <w:rPr>
                <w:rFonts w:ascii="Times New Roman" w:hAnsi="Times New Roman"/>
              </w:rPr>
            </w:pPr>
            <w:r w:rsidRPr="00665A51">
              <w:rPr>
                <w:rFonts w:ascii="Times New Roman" w:hAnsi="Times New Roman"/>
              </w:rPr>
              <w:t>Evaluarea calităţii formularelor completate în timpul lucrărilor de laborator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0546F6" w14:textId="77777777" w:rsidR="00A55EBB" w:rsidRPr="00665A51" w:rsidRDefault="00A55EBB" w:rsidP="00A55EBB">
            <w:pPr>
              <w:spacing w:after="0" w:line="240" w:lineRule="auto"/>
              <w:rPr>
                <w:rFonts w:ascii="Times New Roman" w:hAnsi="Times New Roman"/>
              </w:rPr>
            </w:pPr>
            <w:r w:rsidRPr="00665A51">
              <w:rPr>
                <w:rFonts w:ascii="Times New Roman" w:hAnsi="Times New Roman"/>
              </w:rPr>
              <w:t>Evaluare calitativă şi statistică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80098E" w14:textId="77777777" w:rsidR="00A55EBB" w:rsidRPr="00665A51" w:rsidRDefault="00A55EBB" w:rsidP="00A55E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5A51">
              <w:rPr>
                <w:rFonts w:ascii="Times New Roman" w:hAnsi="Times New Roman"/>
              </w:rPr>
              <w:t>10%</w:t>
            </w:r>
          </w:p>
        </w:tc>
      </w:tr>
    </w:tbl>
    <w:p w14:paraId="12BCB4A5" w14:textId="77777777" w:rsidR="00A55EBB" w:rsidRDefault="00A55EBB" w:rsidP="5B48605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07"/>
        <w:gridCol w:w="4277"/>
        <w:gridCol w:w="3982"/>
      </w:tblGrid>
      <w:tr w:rsidR="00072B00" w14:paraId="78BF18FD" w14:textId="77777777" w:rsidTr="00A55EBB">
        <w:tc>
          <w:tcPr>
            <w:tcW w:w="2207" w:type="dxa"/>
          </w:tcPr>
          <w:p w14:paraId="5F83081C" w14:textId="759BAA75" w:rsidR="00072B00" w:rsidRDefault="00072B00" w:rsidP="000B3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Data completării</w:t>
            </w:r>
            <w:r w:rsidR="00536B7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77" w:type="dxa"/>
          </w:tcPr>
          <w:p w14:paraId="169F6AC2" w14:textId="13210A7A" w:rsidR="00072B00" w:rsidRDefault="00072B00" w:rsidP="000B3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Titular de curs</w:t>
            </w:r>
          </w:p>
          <w:p w14:paraId="40DB0ACA" w14:textId="0DFCF1DB" w:rsidR="003C6DC8" w:rsidRDefault="003C6DC8" w:rsidP="000B3BD0">
            <w:pPr>
              <w:rPr>
                <w:rFonts w:ascii="Times New Roman" w:hAnsi="Times New Roman"/>
                <w:sz w:val="24"/>
                <w:szCs w:val="24"/>
              </w:rPr>
            </w:pPr>
            <w:r w:rsidRPr="004671D0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3982" w:type="dxa"/>
          </w:tcPr>
          <w:p w14:paraId="5D670ACD" w14:textId="6FE736EC" w:rsidR="00072B00" w:rsidRPr="00B4650B" w:rsidRDefault="00072B00" w:rsidP="000B3BD0">
            <w:pPr>
              <w:rPr>
                <w:rFonts w:ascii="Times New Roman" w:hAnsi="Times New Roman"/>
                <w:color w:val="92D05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Titular</w:t>
            </w:r>
            <w:r w:rsidR="003075CA">
              <w:rPr>
                <w:rFonts w:ascii="Times New Roman" w:hAnsi="Times New Roman"/>
                <w:sz w:val="24"/>
                <w:szCs w:val="24"/>
              </w:rPr>
              <w:t>(i</w:t>
            </w:r>
            <w:r w:rsidR="00856791">
              <w:rPr>
                <w:rFonts w:ascii="Times New Roman" w:hAnsi="Times New Roman"/>
                <w:sz w:val="24"/>
                <w:szCs w:val="24"/>
              </w:rPr>
              <w:t>i</w:t>
            </w:r>
            <w:r w:rsidR="003075CA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r w:rsidR="003075CA">
              <w:rPr>
                <w:rFonts w:ascii="Times New Roman" w:hAnsi="Times New Roman"/>
                <w:sz w:val="24"/>
                <w:szCs w:val="24"/>
              </w:rPr>
              <w:t>aplicații</w:t>
            </w:r>
          </w:p>
          <w:p w14:paraId="2E39C173" w14:textId="30738DC8" w:rsidR="003C6DC8" w:rsidRDefault="003C6DC8" w:rsidP="000B3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2B00" w14:paraId="6FD081A3" w14:textId="77777777" w:rsidTr="00A55EBB">
        <w:tc>
          <w:tcPr>
            <w:tcW w:w="2207" w:type="dxa"/>
          </w:tcPr>
          <w:p w14:paraId="346C1E2C" w14:textId="44E97B87" w:rsidR="00072B00" w:rsidRDefault="00A55EBB" w:rsidP="000B3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10.09.2025</w:t>
            </w:r>
          </w:p>
        </w:tc>
        <w:tc>
          <w:tcPr>
            <w:tcW w:w="4277" w:type="dxa"/>
          </w:tcPr>
          <w:p w14:paraId="32CE3FC6" w14:textId="70875BF8" w:rsidR="00072B00" w:rsidRDefault="00A55EBB" w:rsidP="000B3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Prof. dr. ing. Andrei Dumitrescu</w:t>
            </w:r>
          </w:p>
        </w:tc>
        <w:tc>
          <w:tcPr>
            <w:tcW w:w="3982" w:type="dxa"/>
          </w:tcPr>
          <w:p w14:paraId="2D7154D7" w14:textId="1754405D" w:rsidR="00072B00" w:rsidRDefault="00A55EBB" w:rsidP="000B3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Prof. dr. ing. Andrei Dumitrescu</w:t>
            </w:r>
          </w:p>
        </w:tc>
      </w:tr>
      <w:tr w:rsidR="00072B00" w14:paraId="70CCFEEC" w14:textId="77777777" w:rsidTr="00A55EBB">
        <w:tc>
          <w:tcPr>
            <w:tcW w:w="2207" w:type="dxa"/>
          </w:tcPr>
          <w:p w14:paraId="3FBAC7CE" w14:textId="77777777" w:rsidR="00072B00" w:rsidRDefault="00072B00" w:rsidP="000B3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7" w:type="dxa"/>
          </w:tcPr>
          <w:p w14:paraId="7B900FF6" w14:textId="77777777" w:rsidR="00072B00" w:rsidRDefault="00072B00" w:rsidP="000B3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2" w:type="dxa"/>
          </w:tcPr>
          <w:p w14:paraId="60C1404F" w14:textId="77777777" w:rsidR="00072B00" w:rsidRDefault="00072B00" w:rsidP="000B3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2B00" w14:paraId="39AA7B7F" w14:textId="77777777" w:rsidTr="003075CA">
        <w:tc>
          <w:tcPr>
            <w:tcW w:w="2207" w:type="dxa"/>
          </w:tcPr>
          <w:p w14:paraId="52379E5A" w14:textId="77777777" w:rsidR="00072B00" w:rsidRDefault="00072B00" w:rsidP="000B3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Data avizării în departament</w:t>
            </w:r>
            <w:r w:rsidR="00B4650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CBBFA72" w14:textId="77777777" w:rsidR="00A55EBB" w:rsidRDefault="00A55EBB" w:rsidP="000B3BD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62E954C" w14:textId="48ABCDFD" w:rsidR="00A55EBB" w:rsidRDefault="00A55EBB" w:rsidP="000B3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19.09.2025</w:t>
            </w:r>
          </w:p>
        </w:tc>
        <w:tc>
          <w:tcPr>
            <w:tcW w:w="8259" w:type="dxa"/>
            <w:gridSpan w:val="2"/>
          </w:tcPr>
          <w:p w14:paraId="56E69400" w14:textId="1432F5A5" w:rsidR="00072B00" w:rsidRPr="00F43691" w:rsidRDefault="00072B00" w:rsidP="000B3BD0">
            <w:pPr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Director de departament</w:t>
            </w:r>
          </w:p>
          <w:p w14:paraId="09CF9E52" w14:textId="77777777" w:rsidR="003C6DC8" w:rsidRDefault="003C6DC8" w:rsidP="000B3BD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497EC3C" w14:textId="73938792" w:rsidR="00FB6888" w:rsidRDefault="00FB6888" w:rsidP="000B3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</w:t>
            </w:r>
          </w:p>
          <w:p w14:paraId="49BB8357" w14:textId="619C85E6" w:rsidR="00FB6888" w:rsidRDefault="00A55EBB" w:rsidP="000B3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Prof. dr. ing. </w:t>
            </w:r>
            <w:r>
              <w:rPr>
                <w:rFonts w:ascii="Times New Roman" w:hAnsi="Times New Roman"/>
                <w:sz w:val="24"/>
                <w:szCs w:val="24"/>
              </w:rPr>
              <w:t>Nicolae Ionescu</w:t>
            </w:r>
          </w:p>
        </w:tc>
      </w:tr>
      <w:tr w:rsidR="00072B00" w14:paraId="6A42378F" w14:textId="77777777" w:rsidTr="00BA0EDC">
        <w:tc>
          <w:tcPr>
            <w:tcW w:w="2207" w:type="dxa"/>
          </w:tcPr>
          <w:p w14:paraId="4364EBD7" w14:textId="77777777" w:rsidR="00072B00" w:rsidRDefault="00072B00" w:rsidP="000B3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59" w:type="dxa"/>
            <w:gridSpan w:val="2"/>
          </w:tcPr>
          <w:p w14:paraId="11B86688" w14:textId="77777777" w:rsidR="00072B00" w:rsidRDefault="00072B00" w:rsidP="000B3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5CA" w14:paraId="6FD71419" w14:textId="77777777" w:rsidTr="003075CA">
        <w:tc>
          <w:tcPr>
            <w:tcW w:w="2207" w:type="dxa"/>
          </w:tcPr>
          <w:p w14:paraId="03F4D1DE" w14:textId="77777777" w:rsidR="00B4650B" w:rsidRDefault="003075CA" w:rsidP="000B3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Data aprobării în Consiliul Facultății</w:t>
            </w:r>
          </w:p>
          <w:p w14:paraId="1F1D88D8" w14:textId="77777777" w:rsidR="003075CA" w:rsidRDefault="003075CA" w:rsidP="000B3BD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2CCED2E" w14:textId="12B1B3F1" w:rsidR="00A55EBB" w:rsidRDefault="00A55EBB" w:rsidP="000B3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24.09.2025</w:t>
            </w:r>
          </w:p>
        </w:tc>
        <w:tc>
          <w:tcPr>
            <w:tcW w:w="8259" w:type="dxa"/>
            <w:gridSpan w:val="2"/>
            <w:tcBorders>
              <w:bottom w:val="single" w:sz="4" w:space="0" w:color="auto"/>
            </w:tcBorders>
          </w:tcPr>
          <w:p w14:paraId="2E7175C9" w14:textId="500BC026" w:rsidR="003075CA" w:rsidRDefault="003075CA" w:rsidP="000B3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Decan</w:t>
            </w:r>
            <w:r w:rsidR="00B4650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2C31C2F" w14:textId="77777777" w:rsidR="00A55EBB" w:rsidRDefault="00A55EBB" w:rsidP="000B3BD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1E4DE52" w14:textId="18A85983" w:rsidR="00A55EBB" w:rsidRDefault="00A55EBB" w:rsidP="000B3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Prof. dr. ing. </w:t>
            </w:r>
            <w:r>
              <w:rPr>
                <w:rFonts w:ascii="Times New Roman" w:hAnsi="Times New Roman"/>
                <w:sz w:val="24"/>
                <w:szCs w:val="24"/>
              </w:rPr>
              <w:t>Cristian Doicin</w:t>
            </w:r>
          </w:p>
          <w:p w14:paraId="4AB3D3F4" w14:textId="75DD10EE" w:rsidR="003075CA" w:rsidRDefault="003075CA" w:rsidP="000B3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30709C1" w14:textId="77777777" w:rsidR="00FD0711" w:rsidRPr="0007194F" w:rsidRDefault="00FD0711" w:rsidP="000B3BD0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FD0711" w:rsidRPr="0007194F" w:rsidSect="00873DD5">
      <w:headerReference w:type="default" r:id="rId11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48E85" w14:textId="77777777" w:rsidR="00E063BB" w:rsidRDefault="00E063BB" w:rsidP="006B0230">
      <w:pPr>
        <w:spacing w:after="0" w:line="240" w:lineRule="auto"/>
      </w:pPr>
      <w:r>
        <w:separator/>
      </w:r>
    </w:p>
  </w:endnote>
  <w:endnote w:type="continuationSeparator" w:id="0">
    <w:p w14:paraId="0753CDFC" w14:textId="77777777" w:rsidR="00E063BB" w:rsidRDefault="00E063BB" w:rsidP="006B02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Regular">
    <w:altName w:val="Verda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PEC Times">
    <w:altName w:val="Times New Roman"/>
    <w:charset w:val="00"/>
    <w:family w:val="roman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E5214" w14:textId="77777777" w:rsidR="00E063BB" w:rsidRDefault="00E063BB" w:rsidP="006B0230">
      <w:pPr>
        <w:spacing w:after="0" w:line="240" w:lineRule="auto"/>
      </w:pPr>
      <w:r>
        <w:separator/>
      </w:r>
    </w:p>
  </w:footnote>
  <w:footnote w:type="continuationSeparator" w:id="0">
    <w:p w14:paraId="423838CE" w14:textId="77777777" w:rsidR="00E063BB" w:rsidRDefault="00E063BB" w:rsidP="006B02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vertAnchor="text" w:horzAnchor="margin" w:tblpX="90" w:tblpY="-584"/>
      <w:tblW w:w="4957" w:type="pct"/>
      <w:tblLook w:val="04A0" w:firstRow="1" w:lastRow="0" w:firstColumn="1" w:lastColumn="0" w:noHBand="0" w:noVBand="1"/>
    </w:tblPr>
    <w:tblGrid>
      <w:gridCol w:w="1018"/>
      <w:gridCol w:w="7518"/>
      <w:gridCol w:w="1840"/>
    </w:tblGrid>
    <w:tr w:rsidR="00EE2D73" w:rsidRPr="00504204" w14:paraId="4A6CF620" w14:textId="77777777" w:rsidTr="00CC1D4A">
      <w:trPr>
        <w:trHeight w:val="998"/>
      </w:trPr>
      <w:tc>
        <w:tcPr>
          <w:tcW w:w="600" w:type="pct"/>
          <w:vAlign w:val="center"/>
        </w:tcPr>
        <w:p w14:paraId="400B37D6" w14:textId="3A1CD927" w:rsidR="00D27462" w:rsidRPr="00504204" w:rsidRDefault="00D27462" w:rsidP="00563549">
          <w:pPr>
            <w:pStyle w:val="Header"/>
            <w:spacing w:after="0"/>
          </w:pPr>
        </w:p>
      </w:tc>
      <w:tc>
        <w:tcPr>
          <w:tcW w:w="3732" w:type="pct"/>
          <w:vAlign w:val="center"/>
        </w:tcPr>
        <w:p w14:paraId="0969E40A" w14:textId="2E05D220" w:rsidR="00D27462" w:rsidRPr="001249D6" w:rsidRDefault="00D27462" w:rsidP="00D27462">
          <w:pPr>
            <w:pStyle w:val="Header"/>
            <w:spacing w:after="0" w:line="240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  <w:p w14:paraId="3E5DF833" w14:textId="04ECF0FC" w:rsidR="00D27462" w:rsidRPr="00504204" w:rsidRDefault="00D27462" w:rsidP="00D27462">
          <w:pPr>
            <w:pStyle w:val="Header"/>
            <w:spacing w:after="0" w:line="360" w:lineRule="auto"/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504204">
            <w:rPr>
              <w:rFonts w:ascii="Arial" w:hAnsi="Arial" w:cs="Arial"/>
              <w:b/>
              <w:sz w:val="28"/>
              <w:szCs w:val="28"/>
            </w:rPr>
            <w:t xml:space="preserve">Universitatea </w:t>
          </w:r>
          <w:r w:rsidR="00835EAD">
            <w:rPr>
              <w:rFonts w:ascii="Arial" w:hAnsi="Arial" w:cs="Arial"/>
              <w:b/>
              <w:sz w:val="28"/>
              <w:szCs w:val="28"/>
            </w:rPr>
            <w:t xml:space="preserve">Națională de Știință și Tehnologie </w:t>
          </w:r>
          <w:r w:rsidRPr="00504204">
            <w:rPr>
              <w:rFonts w:ascii="Arial" w:hAnsi="Arial" w:cs="Arial"/>
              <w:b/>
              <w:sz w:val="28"/>
              <w:szCs w:val="28"/>
            </w:rPr>
            <w:t>POLITEHNICA București</w:t>
          </w:r>
        </w:p>
        <w:p w14:paraId="5A0F7D9D" w14:textId="243631C9" w:rsidR="00D27462" w:rsidRPr="00A97B4B" w:rsidRDefault="00D27462" w:rsidP="00A97B4B">
          <w:pPr>
            <w:pStyle w:val="Header"/>
            <w:spacing w:after="0" w:line="360" w:lineRule="auto"/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26502D">
            <w:rPr>
              <w:rFonts w:ascii="Arial" w:hAnsi="Arial" w:cs="Arial"/>
              <w:b/>
              <w:sz w:val="28"/>
              <w:szCs w:val="28"/>
            </w:rPr>
            <w:t>Facultatea</w:t>
          </w:r>
          <w:r w:rsidR="00EE2D73">
            <w:rPr>
              <w:rFonts w:ascii="Arial" w:hAnsi="Arial" w:cs="Arial"/>
              <w:b/>
              <w:sz w:val="28"/>
              <w:szCs w:val="28"/>
            </w:rPr>
            <w:t xml:space="preserve"> Inginerie Industrială şi Robotică</w:t>
          </w:r>
        </w:p>
      </w:tc>
      <w:tc>
        <w:tcPr>
          <w:tcW w:w="668" w:type="pct"/>
          <w:vAlign w:val="center"/>
        </w:tcPr>
        <w:p w14:paraId="1F52E6CC" w14:textId="5CDE4009" w:rsidR="00D27462" w:rsidRPr="00504204" w:rsidRDefault="00EE2D73" w:rsidP="00D27462">
          <w:pPr>
            <w:pStyle w:val="Header"/>
            <w:spacing w:after="0"/>
            <w:jc w:val="center"/>
          </w:pPr>
          <w:r>
            <w:rPr>
              <w:noProof/>
            </w:rPr>
            <w:drawing>
              <wp:inline distT="0" distB="0" distL="0" distR="0" wp14:anchorId="554B9127" wp14:editId="58754D70">
                <wp:extent cx="1031729" cy="1188000"/>
                <wp:effectExtent l="0" t="0" r="0" b="0"/>
                <wp:docPr id="1415880447" name="Picture 1" descr="A logo for a company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15880447" name="Picture 1" descr="A logo for a company&#10;&#10;AI-generated content may be incorrect.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1729" cy="118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FFC0D45" w14:textId="7FC39278" w:rsidR="006B0230" w:rsidRDefault="00042830" w:rsidP="00563549">
    <w:pPr>
      <w:pStyle w:val="Header"/>
      <w:tabs>
        <w:tab w:val="clear" w:pos="4680"/>
        <w:tab w:val="clear" w:pos="9360"/>
        <w:tab w:val="left" w:pos="3583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553AA076" wp14:editId="4D31FC75">
          <wp:simplePos x="0" y="0"/>
          <wp:positionH relativeFrom="margin">
            <wp:posOffset>3976</wp:posOffset>
          </wp:positionH>
          <wp:positionV relativeFrom="paragraph">
            <wp:posOffset>-183211</wp:posOffset>
          </wp:positionV>
          <wp:extent cx="777240" cy="777240"/>
          <wp:effectExtent l="0" t="0" r="3810" b="3810"/>
          <wp:wrapNone/>
          <wp:docPr id="33189680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1896801" name="Imagine 1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77240" cy="777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A2F15"/>
    <w:multiLevelType w:val="hybridMultilevel"/>
    <w:tmpl w:val="D5720F34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2C91088"/>
    <w:multiLevelType w:val="hybridMultilevel"/>
    <w:tmpl w:val="E454F246"/>
    <w:lvl w:ilvl="0" w:tplc="BBB8161C">
      <w:start w:val="1"/>
      <w:numFmt w:val="bullet"/>
      <w:lvlText w:val=""/>
      <w:lvlJc w:val="left"/>
      <w:pPr>
        <w:tabs>
          <w:tab w:val="num" w:pos="924"/>
        </w:tabs>
        <w:ind w:left="924" w:hanging="3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93C0F"/>
    <w:multiLevelType w:val="hybridMultilevel"/>
    <w:tmpl w:val="7CB6F64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B206EF"/>
    <w:multiLevelType w:val="hybridMultilevel"/>
    <w:tmpl w:val="E454F246"/>
    <w:lvl w:ilvl="0" w:tplc="285484E2">
      <w:start w:val="1"/>
      <w:numFmt w:val="bullet"/>
      <w:lvlText w:val=""/>
      <w:lvlJc w:val="left"/>
      <w:pPr>
        <w:tabs>
          <w:tab w:val="num" w:pos="924"/>
        </w:tabs>
        <w:ind w:left="924" w:hanging="357"/>
      </w:pPr>
      <w:rPr>
        <w:rFonts w:ascii="Symbol" w:hAnsi="Symbol" w:hint="default"/>
      </w:rPr>
    </w:lvl>
    <w:lvl w:ilvl="1" w:tplc="5D2AAA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DA2F3B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D4AB2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00F26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820A6E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9EC1A5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F6739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75ABAC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41AE3"/>
    <w:multiLevelType w:val="hybridMultilevel"/>
    <w:tmpl w:val="80E68524"/>
    <w:lvl w:ilvl="0" w:tplc="80FE25F4">
      <w:start w:val="1"/>
      <w:numFmt w:val="lowerLetter"/>
      <w:lvlText w:val="%1)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5" w15:restartNumberingAfterBreak="0">
    <w:nsid w:val="16E7627C"/>
    <w:multiLevelType w:val="hybridMultilevel"/>
    <w:tmpl w:val="23CA7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7506A0"/>
    <w:multiLevelType w:val="hybridMultilevel"/>
    <w:tmpl w:val="886AE1BA"/>
    <w:lvl w:ilvl="0" w:tplc="FFFFFFFF">
      <w:start w:val="1"/>
      <w:numFmt w:val="bullet"/>
      <w:lvlText w:val=""/>
      <w:lvlJc w:val="left"/>
      <w:pPr>
        <w:tabs>
          <w:tab w:val="num" w:pos="641"/>
        </w:tabs>
        <w:ind w:left="641" w:hanging="357"/>
      </w:pPr>
      <w:rPr>
        <w:rFonts w:ascii="Symbol" w:hAnsi="Symbol" w:hint="default"/>
        <w:color w:val="000000" w:themeColor="text1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537BDA"/>
    <w:multiLevelType w:val="hybridMultilevel"/>
    <w:tmpl w:val="F75E5A9E"/>
    <w:lvl w:ilvl="0" w:tplc="B7C6CF56">
      <w:start w:val="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6918E7"/>
    <w:multiLevelType w:val="hybridMultilevel"/>
    <w:tmpl w:val="2692399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9016B7"/>
    <w:multiLevelType w:val="hybridMultilevel"/>
    <w:tmpl w:val="FCF4A4F6"/>
    <w:lvl w:ilvl="0" w:tplc="CD0821E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2C35AE"/>
    <w:multiLevelType w:val="hybridMultilevel"/>
    <w:tmpl w:val="28ACA0D8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B67263B"/>
    <w:multiLevelType w:val="hybridMultilevel"/>
    <w:tmpl w:val="F582409A"/>
    <w:lvl w:ilvl="0" w:tplc="AB1E3A5C">
      <w:start w:val="1"/>
      <w:numFmt w:val="bullet"/>
      <w:lvlText w:val=""/>
      <w:lvlJc w:val="left"/>
      <w:pPr>
        <w:tabs>
          <w:tab w:val="num" w:pos="641"/>
        </w:tabs>
        <w:ind w:left="641" w:hanging="357"/>
      </w:pPr>
      <w:rPr>
        <w:rFonts w:ascii="Symbol" w:hAnsi="Symbol" w:hint="default"/>
        <w:color w:val="000000" w:themeColor="text1"/>
      </w:rPr>
    </w:lvl>
    <w:lvl w:ilvl="1" w:tplc="C108CB1C">
      <w:numFmt w:val="bullet"/>
      <w:lvlText w:val="•"/>
      <w:lvlJc w:val="left"/>
      <w:pPr>
        <w:ind w:left="1788" w:hanging="708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452D66"/>
    <w:multiLevelType w:val="hybridMultilevel"/>
    <w:tmpl w:val="AD7E47CC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C73175"/>
    <w:multiLevelType w:val="hybridMultilevel"/>
    <w:tmpl w:val="7DE8BB6E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9C607F2"/>
    <w:multiLevelType w:val="hybridMultilevel"/>
    <w:tmpl w:val="984E8774"/>
    <w:lvl w:ilvl="0" w:tplc="2A4ADA6E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1" w:tplc="407E8F3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C7E47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1080B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4E46F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68E6D4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361FB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BA6FC9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2E616E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D33D10"/>
    <w:multiLevelType w:val="hybridMultilevel"/>
    <w:tmpl w:val="A96075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320423"/>
    <w:multiLevelType w:val="hybridMultilevel"/>
    <w:tmpl w:val="A96075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A052AF"/>
    <w:multiLevelType w:val="hybridMultilevel"/>
    <w:tmpl w:val="4FA2584C"/>
    <w:lvl w:ilvl="0" w:tplc="C5609EC0">
      <w:start w:val="3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B8E0563"/>
    <w:multiLevelType w:val="hybridMultilevel"/>
    <w:tmpl w:val="984E8774"/>
    <w:lvl w:ilvl="0" w:tplc="622ED6BC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623A19"/>
    <w:multiLevelType w:val="hybridMultilevel"/>
    <w:tmpl w:val="2E061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8F1A31"/>
    <w:multiLevelType w:val="hybridMultilevel"/>
    <w:tmpl w:val="19F2C0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292125C"/>
    <w:multiLevelType w:val="hybridMultilevel"/>
    <w:tmpl w:val="162E5B9A"/>
    <w:lvl w:ilvl="0" w:tplc="04090017">
      <w:start w:val="1"/>
      <w:numFmt w:val="lowerLetter"/>
      <w:lvlText w:val="%1)"/>
      <w:lvlJc w:val="left"/>
      <w:pPr>
        <w:tabs>
          <w:tab w:val="num" w:pos="1074"/>
        </w:tabs>
        <w:ind w:left="1074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794"/>
        </w:tabs>
        <w:ind w:left="1794" w:hanging="360"/>
      </w:pPr>
      <w:rPr>
        <w:rFonts w:ascii="Symbol" w:hAnsi="Symbol" w:hint="default"/>
      </w:rPr>
    </w:lvl>
    <w:lvl w:ilvl="2" w:tplc="2E9A37DC">
      <w:start w:val="1"/>
      <w:numFmt w:val="bullet"/>
      <w:lvlText w:val=""/>
      <w:lvlJc w:val="left"/>
      <w:pPr>
        <w:tabs>
          <w:tab w:val="num" w:pos="1866"/>
        </w:tabs>
        <w:ind w:left="1866" w:hanging="360"/>
      </w:pPr>
      <w:rPr>
        <w:rFonts w:ascii="Wingdings" w:hAnsi="Wingdings" w:hint="default"/>
        <w:sz w:val="20"/>
        <w:szCs w:val="16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34"/>
        </w:tabs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54"/>
        </w:tabs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74"/>
        </w:tabs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94"/>
        </w:tabs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14"/>
        </w:tabs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34"/>
        </w:tabs>
        <w:ind w:left="6834" w:hanging="180"/>
      </w:pPr>
    </w:lvl>
  </w:abstractNum>
  <w:abstractNum w:abstractNumId="22" w15:restartNumberingAfterBreak="0">
    <w:nsid w:val="73624C50"/>
    <w:multiLevelType w:val="hybridMultilevel"/>
    <w:tmpl w:val="12BC00E4"/>
    <w:lvl w:ilvl="0" w:tplc="8FF897C6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A8B7C6B"/>
    <w:multiLevelType w:val="hybridMultilevel"/>
    <w:tmpl w:val="A8AE83F6"/>
    <w:lvl w:ilvl="0" w:tplc="6226E12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065B27"/>
    <w:multiLevelType w:val="hybridMultilevel"/>
    <w:tmpl w:val="825EE97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161DCD"/>
    <w:multiLevelType w:val="hybridMultilevel"/>
    <w:tmpl w:val="0E68177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8793447">
    <w:abstractNumId w:val="0"/>
  </w:num>
  <w:num w:numId="2" w16cid:durableId="1314993467">
    <w:abstractNumId w:val="13"/>
  </w:num>
  <w:num w:numId="3" w16cid:durableId="258608419">
    <w:abstractNumId w:val="10"/>
  </w:num>
  <w:num w:numId="4" w16cid:durableId="824277224">
    <w:abstractNumId w:val="18"/>
  </w:num>
  <w:num w:numId="5" w16cid:durableId="1395470212">
    <w:abstractNumId w:val="14"/>
  </w:num>
  <w:num w:numId="6" w16cid:durableId="1887570307">
    <w:abstractNumId w:val="1"/>
  </w:num>
  <w:num w:numId="7" w16cid:durableId="311913043">
    <w:abstractNumId w:val="3"/>
  </w:num>
  <w:num w:numId="8" w16cid:durableId="83376813">
    <w:abstractNumId w:val="11"/>
  </w:num>
  <w:num w:numId="9" w16cid:durableId="1415782996">
    <w:abstractNumId w:val="24"/>
  </w:num>
  <w:num w:numId="10" w16cid:durableId="115563253">
    <w:abstractNumId w:val="12"/>
  </w:num>
  <w:num w:numId="11" w16cid:durableId="1712412863">
    <w:abstractNumId w:val="4"/>
  </w:num>
  <w:num w:numId="12" w16cid:durableId="684669261">
    <w:abstractNumId w:val="21"/>
  </w:num>
  <w:num w:numId="13" w16cid:durableId="589778944">
    <w:abstractNumId w:val="15"/>
  </w:num>
  <w:num w:numId="14" w16cid:durableId="283855198">
    <w:abstractNumId w:val="17"/>
  </w:num>
  <w:num w:numId="15" w16cid:durableId="727650862">
    <w:abstractNumId w:val="16"/>
  </w:num>
  <w:num w:numId="16" w16cid:durableId="1808426706">
    <w:abstractNumId w:val="8"/>
  </w:num>
  <w:num w:numId="17" w16cid:durableId="582108211">
    <w:abstractNumId w:val="2"/>
  </w:num>
  <w:num w:numId="18" w16cid:durableId="471601454">
    <w:abstractNumId w:val="19"/>
  </w:num>
  <w:num w:numId="19" w16cid:durableId="222521144">
    <w:abstractNumId w:val="9"/>
  </w:num>
  <w:num w:numId="20" w16cid:durableId="1666738476">
    <w:abstractNumId w:val="22"/>
  </w:num>
  <w:num w:numId="21" w16cid:durableId="772676043">
    <w:abstractNumId w:val="5"/>
  </w:num>
  <w:num w:numId="22" w16cid:durableId="661348124">
    <w:abstractNumId w:val="25"/>
  </w:num>
  <w:num w:numId="23" w16cid:durableId="1415277359">
    <w:abstractNumId w:val="7"/>
  </w:num>
  <w:num w:numId="24" w16cid:durableId="2052487911">
    <w:abstractNumId w:val="23"/>
  </w:num>
  <w:num w:numId="25" w16cid:durableId="1515263675">
    <w:abstractNumId w:val="6"/>
  </w:num>
  <w:num w:numId="26" w16cid:durableId="166508245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F77"/>
    <w:rsid w:val="00001821"/>
    <w:rsid w:val="000047A4"/>
    <w:rsid w:val="000067D9"/>
    <w:rsid w:val="00024FEB"/>
    <w:rsid w:val="00030F51"/>
    <w:rsid w:val="00042830"/>
    <w:rsid w:val="00046995"/>
    <w:rsid w:val="00051BDC"/>
    <w:rsid w:val="00057E55"/>
    <w:rsid w:val="0007008C"/>
    <w:rsid w:val="00070AE5"/>
    <w:rsid w:val="0007194F"/>
    <w:rsid w:val="00072B00"/>
    <w:rsid w:val="00077E6C"/>
    <w:rsid w:val="0008100D"/>
    <w:rsid w:val="00085094"/>
    <w:rsid w:val="00097076"/>
    <w:rsid w:val="000A5A59"/>
    <w:rsid w:val="000B053A"/>
    <w:rsid w:val="000B1429"/>
    <w:rsid w:val="000B3BD0"/>
    <w:rsid w:val="000C2BD3"/>
    <w:rsid w:val="000E0211"/>
    <w:rsid w:val="000E0F5C"/>
    <w:rsid w:val="000E3686"/>
    <w:rsid w:val="000E4FBF"/>
    <w:rsid w:val="00101A4C"/>
    <w:rsid w:val="001104F4"/>
    <w:rsid w:val="001177E6"/>
    <w:rsid w:val="001317BB"/>
    <w:rsid w:val="0013302B"/>
    <w:rsid w:val="00133C8C"/>
    <w:rsid w:val="00136B06"/>
    <w:rsid w:val="00140EB3"/>
    <w:rsid w:val="00155123"/>
    <w:rsid w:val="00161CC5"/>
    <w:rsid w:val="00165EF0"/>
    <w:rsid w:val="00182C22"/>
    <w:rsid w:val="001878EA"/>
    <w:rsid w:val="00196FD8"/>
    <w:rsid w:val="001A6CC3"/>
    <w:rsid w:val="001A7391"/>
    <w:rsid w:val="001B07EE"/>
    <w:rsid w:val="001B1709"/>
    <w:rsid w:val="001B1D5F"/>
    <w:rsid w:val="001B2D42"/>
    <w:rsid w:val="001B6453"/>
    <w:rsid w:val="001E4545"/>
    <w:rsid w:val="001F003F"/>
    <w:rsid w:val="001F1957"/>
    <w:rsid w:val="001F250F"/>
    <w:rsid w:val="001F4669"/>
    <w:rsid w:val="001F64E5"/>
    <w:rsid w:val="001F661E"/>
    <w:rsid w:val="002037F7"/>
    <w:rsid w:val="00204311"/>
    <w:rsid w:val="0020512B"/>
    <w:rsid w:val="00207A26"/>
    <w:rsid w:val="00213BFC"/>
    <w:rsid w:val="0021418D"/>
    <w:rsid w:val="00225272"/>
    <w:rsid w:val="00241E04"/>
    <w:rsid w:val="00246F30"/>
    <w:rsid w:val="002517A0"/>
    <w:rsid w:val="002522F4"/>
    <w:rsid w:val="00253624"/>
    <w:rsid w:val="002625B0"/>
    <w:rsid w:val="00267ECC"/>
    <w:rsid w:val="0027455B"/>
    <w:rsid w:val="002812A5"/>
    <w:rsid w:val="00285303"/>
    <w:rsid w:val="0028707F"/>
    <w:rsid w:val="00287260"/>
    <w:rsid w:val="00291777"/>
    <w:rsid w:val="00294A50"/>
    <w:rsid w:val="002A0A18"/>
    <w:rsid w:val="002A0FC9"/>
    <w:rsid w:val="002A1CA8"/>
    <w:rsid w:val="002A2A27"/>
    <w:rsid w:val="002B2D67"/>
    <w:rsid w:val="002C328B"/>
    <w:rsid w:val="002C3E30"/>
    <w:rsid w:val="002C5D1B"/>
    <w:rsid w:val="002C7828"/>
    <w:rsid w:val="002C7C5A"/>
    <w:rsid w:val="002D5B8A"/>
    <w:rsid w:val="002D606A"/>
    <w:rsid w:val="002E3E12"/>
    <w:rsid w:val="002E5ECA"/>
    <w:rsid w:val="002F0971"/>
    <w:rsid w:val="003075CA"/>
    <w:rsid w:val="00323BAF"/>
    <w:rsid w:val="00324AAD"/>
    <w:rsid w:val="00333131"/>
    <w:rsid w:val="003341B8"/>
    <w:rsid w:val="003437E4"/>
    <w:rsid w:val="0034390B"/>
    <w:rsid w:val="00343DED"/>
    <w:rsid w:val="00347F53"/>
    <w:rsid w:val="003515D2"/>
    <w:rsid w:val="00351DD4"/>
    <w:rsid w:val="00353AA1"/>
    <w:rsid w:val="0035536B"/>
    <w:rsid w:val="0035685D"/>
    <w:rsid w:val="00364359"/>
    <w:rsid w:val="00364C75"/>
    <w:rsid w:val="003665AD"/>
    <w:rsid w:val="003679B5"/>
    <w:rsid w:val="003806E1"/>
    <w:rsid w:val="003A44E3"/>
    <w:rsid w:val="003B55E2"/>
    <w:rsid w:val="003B5A02"/>
    <w:rsid w:val="003B7974"/>
    <w:rsid w:val="003C430C"/>
    <w:rsid w:val="003C6DC8"/>
    <w:rsid w:val="003D0D85"/>
    <w:rsid w:val="003D1D3B"/>
    <w:rsid w:val="003E4A22"/>
    <w:rsid w:val="003E72A5"/>
    <w:rsid w:val="003E7F77"/>
    <w:rsid w:val="003F253C"/>
    <w:rsid w:val="003F2F6C"/>
    <w:rsid w:val="003F49D3"/>
    <w:rsid w:val="00405D76"/>
    <w:rsid w:val="00414517"/>
    <w:rsid w:val="0042161F"/>
    <w:rsid w:val="00426218"/>
    <w:rsid w:val="0043585E"/>
    <w:rsid w:val="00436AD6"/>
    <w:rsid w:val="00450A21"/>
    <w:rsid w:val="00453037"/>
    <w:rsid w:val="004662C2"/>
    <w:rsid w:val="004671D0"/>
    <w:rsid w:val="00473190"/>
    <w:rsid w:val="00475A89"/>
    <w:rsid w:val="004924E0"/>
    <w:rsid w:val="004971AD"/>
    <w:rsid w:val="00497817"/>
    <w:rsid w:val="004A05A3"/>
    <w:rsid w:val="004C3756"/>
    <w:rsid w:val="004D278A"/>
    <w:rsid w:val="004D4A49"/>
    <w:rsid w:val="004E0155"/>
    <w:rsid w:val="004F426F"/>
    <w:rsid w:val="004F6CD3"/>
    <w:rsid w:val="005013E2"/>
    <w:rsid w:val="00502C98"/>
    <w:rsid w:val="0052081C"/>
    <w:rsid w:val="00530A49"/>
    <w:rsid w:val="00532F3D"/>
    <w:rsid w:val="00533EB9"/>
    <w:rsid w:val="00536B72"/>
    <w:rsid w:val="005451D3"/>
    <w:rsid w:val="00563549"/>
    <w:rsid w:val="00576EC0"/>
    <w:rsid w:val="0058346F"/>
    <w:rsid w:val="00587DCE"/>
    <w:rsid w:val="005976E7"/>
    <w:rsid w:val="005A12E1"/>
    <w:rsid w:val="005A4B4E"/>
    <w:rsid w:val="005B401A"/>
    <w:rsid w:val="005B402D"/>
    <w:rsid w:val="005C23EC"/>
    <w:rsid w:val="005D2AE2"/>
    <w:rsid w:val="005D3703"/>
    <w:rsid w:val="005E20A7"/>
    <w:rsid w:val="006075EF"/>
    <w:rsid w:val="00630381"/>
    <w:rsid w:val="00637494"/>
    <w:rsid w:val="00637B47"/>
    <w:rsid w:val="00640429"/>
    <w:rsid w:val="0065472F"/>
    <w:rsid w:val="00656530"/>
    <w:rsid w:val="00656C36"/>
    <w:rsid w:val="006577CD"/>
    <w:rsid w:val="00660A65"/>
    <w:rsid w:val="00663268"/>
    <w:rsid w:val="00665A51"/>
    <w:rsid w:val="006743B2"/>
    <w:rsid w:val="00681037"/>
    <w:rsid w:val="006870FE"/>
    <w:rsid w:val="00690032"/>
    <w:rsid w:val="006910E1"/>
    <w:rsid w:val="00696A5C"/>
    <w:rsid w:val="006A175C"/>
    <w:rsid w:val="006A3F67"/>
    <w:rsid w:val="006B0230"/>
    <w:rsid w:val="006B04FD"/>
    <w:rsid w:val="006C2433"/>
    <w:rsid w:val="006D061F"/>
    <w:rsid w:val="006D3895"/>
    <w:rsid w:val="006D4492"/>
    <w:rsid w:val="006E2D3A"/>
    <w:rsid w:val="006E4561"/>
    <w:rsid w:val="006E7AB8"/>
    <w:rsid w:val="006F3F6C"/>
    <w:rsid w:val="006F4766"/>
    <w:rsid w:val="006F64C6"/>
    <w:rsid w:val="00700487"/>
    <w:rsid w:val="00704B23"/>
    <w:rsid w:val="00706197"/>
    <w:rsid w:val="007122B4"/>
    <w:rsid w:val="007209ED"/>
    <w:rsid w:val="00723DB0"/>
    <w:rsid w:val="00730CEE"/>
    <w:rsid w:val="00733BD4"/>
    <w:rsid w:val="007449F1"/>
    <w:rsid w:val="00745DEC"/>
    <w:rsid w:val="00746248"/>
    <w:rsid w:val="00754636"/>
    <w:rsid w:val="00757C43"/>
    <w:rsid w:val="00761633"/>
    <w:rsid w:val="00762B26"/>
    <w:rsid w:val="0077312B"/>
    <w:rsid w:val="007740E0"/>
    <w:rsid w:val="007927E2"/>
    <w:rsid w:val="007A0AF3"/>
    <w:rsid w:val="007A1B42"/>
    <w:rsid w:val="007A50A0"/>
    <w:rsid w:val="007A6A25"/>
    <w:rsid w:val="007B2369"/>
    <w:rsid w:val="007C374C"/>
    <w:rsid w:val="007C3E40"/>
    <w:rsid w:val="007C6BB6"/>
    <w:rsid w:val="007D54AA"/>
    <w:rsid w:val="007D57DE"/>
    <w:rsid w:val="007E2007"/>
    <w:rsid w:val="007E723C"/>
    <w:rsid w:val="007F393B"/>
    <w:rsid w:val="007F6B7E"/>
    <w:rsid w:val="00801DB0"/>
    <w:rsid w:val="008027E9"/>
    <w:rsid w:val="008043E3"/>
    <w:rsid w:val="00804A3A"/>
    <w:rsid w:val="008061BA"/>
    <w:rsid w:val="00816871"/>
    <w:rsid w:val="00816B11"/>
    <w:rsid w:val="00816EC6"/>
    <w:rsid w:val="00817309"/>
    <w:rsid w:val="00827BE0"/>
    <w:rsid w:val="0083153A"/>
    <w:rsid w:val="008326E0"/>
    <w:rsid w:val="00835EAD"/>
    <w:rsid w:val="008421F0"/>
    <w:rsid w:val="00850EF4"/>
    <w:rsid w:val="00853A0A"/>
    <w:rsid w:val="00854611"/>
    <w:rsid w:val="00856791"/>
    <w:rsid w:val="00860132"/>
    <w:rsid w:val="00861CAE"/>
    <w:rsid w:val="008712DB"/>
    <w:rsid w:val="00873DD5"/>
    <w:rsid w:val="00880A77"/>
    <w:rsid w:val="00881875"/>
    <w:rsid w:val="00884244"/>
    <w:rsid w:val="00897094"/>
    <w:rsid w:val="00897E4F"/>
    <w:rsid w:val="008A1E7A"/>
    <w:rsid w:val="008A7114"/>
    <w:rsid w:val="008B4A1F"/>
    <w:rsid w:val="008B5BEA"/>
    <w:rsid w:val="008D1A77"/>
    <w:rsid w:val="008D49B5"/>
    <w:rsid w:val="008D7937"/>
    <w:rsid w:val="008E4BB6"/>
    <w:rsid w:val="008E51C6"/>
    <w:rsid w:val="008E5CBA"/>
    <w:rsid w:val="008E6270"/>
    <w:rsid w:val="008F44F6"/>
    <w:rsid w:val="008F48E0"/>
    <w:rsid w:val="0091383B"/>
    <w:rsid w:val="00916D13"/>
    <w:rsid w:val="00924485"/>
    <w:rsid w:val="00926C0E"/>
    <w:rsid w:val="00930CE9"/>
    <w:rsid w:val="0094747F"/>
    <w:rsid w:val="00962A3E"/>
    <w:rsid w:val="009739F4"/>
    <w:rsid w:val="00975323"/>
    <w:rsid w:val="00987DA3"/>
    <w:rsid w:val="00994E0F"/>
    <w:rsid w:val="009A162C"/>
    <w:rsid w:val="009A1DAB"/>
    <w:rsid w:val="009A64D0"/>
    <w:rsid w:val="009B0688"/>
    <w:rsid w:val="009B449A"/>
    <w:rsid w:val="009C1184"/>
    <w:rsid w:val="009C6E3E"/>
    <w:rsid w:val="009E64C2"/>
    <w:rsid w:val="009E6519"/>
    <w:rsid w:val="009E6909"/>
    <w:rsid w:val="009F003A"/>
    <w:rsid w:val="009F2776"/>
    <w:rsid w:val="009F3B07"/>
    <w:rsid w:val="00A1052A"/>
    <w:rsid w:val="00A1304B"/>
    <w:rsid w:val="00A225CE"/>
    <w:rsid w:val="00A22F09"/>
    <w:rsid w:val="00A251A3"/>
    <w:rsid w:val="00A26298"/>
    <w:rsid w:val="00A26CB8"/>
    <w:rsid w:val="00A30DA5"/>
    <w:rsid w:val="00A32B38"/>
    <w:rsid w:val="00A343BA"/>
    <w:rsid w:val="00A352F6"/>
    <w:rsid w:val="00A36A0C"/>
    <w:rsid w:val="00A37778"/>
    <w:rsid w:val="00A4486F"/>
    <w:rsid w:val="00A45D21"/>
    <w:rsid w:val="00A5014E"/>
    <w:rsid w:val="00A528C7"/>
    <w:rsid w:val="00A55EBB"/>
    <w:rsid w:val="00A637BC"/>
    <w:rsid w:val="00A655E6"/>
    <w:rsid w:val="00A74205"/>
    <w:rsid w:val="00A7555C"/>
    <w:rsid w:val="00A76F8E"/>
    <w:rsid w:val="00A77251"/>
    <w:rsid w:val="00A8092B"/>
    <w:rsid w:val="00A93E6C"/>
    <w:rsid w:val="00A94851"/>
    <w:rsid w:val="00A97B4B"/>
    <w:rsid w:val="00AA5BBD"/>
    <w:rsid w:val="00AB18CF"/>
    <w:rsid w:val="00AB36EF"/>
    <w:rsid w:val="00AB4BB4"/>
    <w:rsid w:val="00AB549C"/>
    <w:rsid w:val="00AD46A4"/>
    <w:rsid w:val="00AD48B4"/>
    <w:rsid w:val="00AD6760"/>
    <w:rsid w:val="00AE0EFD"/>
    <w:rsid w:val="00B13421"/>
    <w:rsid w:val="00B33D7D"/>
    <w:rsid w:val="00B4650B"/>
    <w:rsid w:val="00B53C95"/>
    <w:rsid w:val="00B54B49"/>
    <w:rsid w:val="00B559AB"/>
    <w:rsid w:val="00B609FA"/>
    <w:rsid w:val="00B7109F"/>
    <w:rsid w:val="00B7391E"/>
    <w:rsid w:val="00B91DB1"/>
    <w:rsid w:val="00B95F96"/>
    <w:rsid w:val="00B96466"/>
    <w:rsid w:val="00B97DD5"/>
    <w:rsid w:val="00BA0EDC"/>
    <w:rsid w:val="00BB50D8"/>
    <w:rsid w:val="00BB6D41"/>
    <w:rsid w:val="00BC246B"/>
    <w:rsid w:val="00BC54CA"/>
    <w:rsid w:val="00BD7432"/>
    <w:rsid w:val="00BE0C98"/>
    <w:rsid w:val="00C016EB"/>
    <w:rsid w:val="00C036D6"/>
    <w:rsid w:val="00C116E4"/>
    <w:rsid w:val="00C1183D"/>
    <w:rsid w:val="00C14143"/>
    <w:rsid w:val="00C1599F"/>
    <w:rsid w:val="00C26673"/>
    <w:rsid w:val="00C33B75"/>
    <w:rsid w:val="00C36E73"/>
    <w:rsid w:val="00C37AFA"/>
    <w:rsid w:val="00C424BD"/>
    <w:rsid w:val="00C62788"/>
    <w:rsid w:val="00C62D93"/>
    <w:rsid w:val="00C766FA"/>
    <w:rsid w:val="00C83775"/>
    <w:rsid w:val="00C85AC1"/>
    <w:rsid w:val="00CA4954"/>
    <w:rsid w:val="00CA7575"/>
    <w:rsid w:val="00CB5500"/>
    <w:rsid w:val="00CB707D"/>
    <w:rsid w:val="00CB7DA8"/>
    <w:rsid w:val="00CC09F3"/>
    <w:rsid w:val="00CC6774"/>
    <w:rsid w:val="00CD05ED"/>
    <w:rsid w:val="00CD5D12"/>
    <w:rsid w:val="00CE0CD9"/>
    <w:rsid w:val="00CE29EC"/>
    <w:rsid w:val="00CE6B0C"/>
    <w:rsid w:val="00CE71E1"/>
    <w:rsid w:val="00CF038A"/>
    <w:rsid w:val="00CF76AB"/>
    <w:rsid w:val="00D00A03"/>
    <w:rsid w:val="00D00EE2"/>
    <w:rsid w:val="00D02F9C"/>
    <w:rsid w:val="00D02FE3"/>
    <w:rsid w:val="00D04D09"/>
    <w:rsid w:val="00D06BD1"/>
    <w:rsid w:val="00D14F4C"/>
    <w:rsid w:val="00D16BC3"/>
    <w:rsid w:val="00D16F17"/>
    <w:rsid w:val="00D209B4"/>
    <w:rsid w:val="00D25D2D"/>
    <w:rsid w:val="00D27462"/>
    <w:rsid w:val="00D27F89"/>
    <w:rsid w:val="00D31C96"/>
    <w:rsid w:val="00D3554F"/>
    <w:rsid w:val="00D369A3"/>
    <w:rsid w:val="00D41E43"/>
    <w:rsid w:val="00D434C7"/>
    <w:rsid w:val="00D455BF"/>
    <w:rsid w:val="00D46EF7"/>
    <w:rsid w:val="00D605BE"/>
    <w:rsid w:val="00D618A9"/>
    <w:rsid w:val="00D7667D"/>
    <w:rsid w:val="00D7773C"/>
    <w:rsid w:val="00D82786"/>
    <w:rsid w:val="00D85A8D"/>
    <w:rsid w:val="00D87395"/>
    <w:rsid w:val="00DA433D"/>
    <w:rsid w:val="00DB2E68"/>
    <w:rsid w:val="00DC2572"/>
    <w:rsid w:val="00DC450D"/>
    <w:rsid w:val="00DC67BF"/>
    <w:rsid w:val="00DD2B25"/>
    <w:rsid w:val="00DD532D"/>
    <w:rsid w:val="00DE3F01"/>
    <w:rsid w:val="00DF11DA"/>
    <w:rsid w:val="00DF2EBE"/>
    <w:rsid w:val="00DF6ACB"/>
    <w:rsid w:val="00E017F8"/>
    <w:rsid w:val="00E02214"/>
    <w:rsid w:val="00E037F6"/>
    <w:rsid w:val="00E063BB"/>
    <w:rsid w:val="00E07C55"/>
    <w:rsid w:val="00E10891"/>
    <w:rsid w:val="00E10ACB"/>
    <w:rsid w:val="00E116EB"/>
    <w:rsid w:val="00E1550B"/>
    <w:rsid w:val="00E20BD3"/>
    <w:rsid w:val="00E212DD"/>
    <w:rsid w:val="00E31041"/>
    <w:rsid w:val="00E3142E"/>
    <w:rsid w:val="00E352FA"/>
    <w:rsid w:val="00E437C3"/>
    <w:rsid w:val="00E5213F"/>
    <w:rsid w:val="00E56AA2"/>
    <w:rsid w:val="00E6114C"/>
    <w:rsid w:val="00E70E1A"/>
    <w:rsid w:val="00E71898"/>
    <w:rsid w:val="00E80DB9"/>
    <w:rsid w:val="00E855E1"/>
    <w:rsid w:val="00E85C51"/>
    <w:rsid w:val="00E87AFB"/>
    <w:rsid w:val="00E91F96"/>
    <w:rsid w:val="00EA0AA9"/>
    <w:rsid w:val="00EA35DA"/>
    <w:rsid w:val="00EB1368"/>
    <w:rsid w:val="00EC4964"/>
    <w:rsid w:val="00ED12E9"/>
    <w:rsid w:val="00ED7111"/>
    <w:rsid w:val="00EE0E8F"/>
    <w:rsid w:val="00EE1105"/>
    <w:rsid w:val="00EE2D73"/>
    <w:rsid w:val="00EE5094"/>
    <w:rsid w:val="00EE528D"/>
    <w:rsid w:val="00EE58FA"/>
    <w:rsid w:val="00EE6443"/>
    <w:rsid w:val="00EE7EA1"/>
    <w:rsid w:val="00EF2DBE"/>
    <w:rsid w:val="00EF4811"/>
    <w:rsid w:val="00EF61F2"/>
    <w:rsid w:val="00F054FF"/>
    <w:rsid w:val="00F10B46"/>
    <w:rsid w:val="00F15C49"/>
    <w:rsid w:val="00F232D5"/>
    <w:rsid w:val="00F27495"/>
    <w:rsid w:val="00F31C12"/>
    <w:rsid w:val="00F352DE"/>
    <w:rsid w:val="00F36AE2"/>
    <w:rsid w:val="00F413D2"/>
    <w:rsid w:val="00F43691"/>
    <w:rsid w:val="00F50D8A"/>
    <w:rsid w:val="00F51B11"/>
    <w:rsid w:val="00F56343"/>
    <w:rsid w:val="00F74C37"/>
    <w:rsid w:val="00F77194"/>
    <w:rsid w:val="00F90C98"/>
    <w:rsid w:val="00F9613F"/>
    <w:rsid w:val="00F972C4"/>
    <w:rsid w:val="00FA037A"/>
    <w:rsid w:val="00FA0ADD"/>
    <w:rsid w:val="00FA52D0"/>
    <w:rsid w:val="00FA53B9"/>
    <w:rsid w:val="00FB4ADB"/>
    <w:rsid w:val="00FB55B0"/>
    <w:rsid w:val="00FB608B"/>
    <w:rsid w:val="00FB6888"/>
    <w:rsid w:val="00FB7977"/>
    <w:rsid w:val="00FC4935"/>
    <w:rsid w:val="00FC63E9"/>
    <w:rsid w:val="00FD0711"/>
    <w:rsid w:val="00FD2AD6"/>
    <w:rsid w:val="00FD4111"/>
    <w:rsid w:val="00FD54D5"/>
    <w:rsid w:val="00FD5B5D"/>
    <w:rsid w:val="00FE0BA9"/>
    <w:rsid w:val="00FE136D"/>
    <w:rsid w:val="00FE6D5F"/>
    <w:rsid w:val="00FF00D9"/>
    <w:rsid w:val="00FF2C91"/>
    <w:rsid w:val="00FF530D"/>
    <w:rsid w:val="0CCE3A71"/>
    <w:rsid w:val="0DA33D69"/>
    <w:rsid w:val="136E1F19"/>
    <w:rsid w:val="1B82A3CE"/>
    <w:rsid w:val="28148D61"/>
    <w:rsid w:val="2840BB8D"/>
    <w:rsid w:val="284C871F"/>
    <w:rsid w:val="2A03914C"/>
    <w:rsid w:val="36B2278C"/>
    <w:rsid w:val="49E571EF"/>
    <w:rsid w:val="4EE7A24C"/>
    <w:rsid w:val="5209D267"/>
    <w:rsid w:val="5B232E0B"/>
    <w:rsid w:val="5B486057"/>
    <w:rsid w:val="5C9719EC"/>
    <w:rsid w:val="6B7653A3"/>
    <w:rsid w:val="781E43B2"/>
    <w:rsid w:val="7A003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0980DD7C"/>
  <w14:defaultImageDpi w14:val="0"/>
  <w15:docId w15:val="{91DC5219-AF98-4426-AAB8-9D5D6174B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774"/>
    <w:rPr>
      <w:rFonts w:cs="Times New Roman"/>
      <w:lang w:val="ro-RO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locked/>
    <w:rsid w:val="00C116E4"/>
    <w:pPr>
      <w:keepNext/>
      <w:spacing w:after="0" w:line="240" w:lineRule="auto"/>
      <w:outlineLvl w:val="2"/>
    </w:pPr>
    <w:rPr>
      <w:rFonts w:ascii="Times New Roman" w:hAnsi="Times New Roman"/>
      <w:b/>
      <w:kern w:val="1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7F77"/>
    <w:pPr>
      <w:ind w:left="720"/>
      <w:contextualSpacing/>
    </w:pPr>
  </w:style>
  <w:style w:type="table" w:styleId="TableGrid">
    <w:name w:val="Table Grid"/>
    <w:basedOn w:val="TableNormal"/>
    <w:uiPriority w:val="99"/>
    <w:rsid w:val="003E7F77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5A12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imes New Roman" w:hAnsi="Times New Roman" w:cs="Times New Roman"/>
      <w:sz w:val="2"/>
      <w:lang w:val="ro-RO" w:eastAsia="x-none"/>
    </w:rPr>
  </w:style>
  <w:style w:type="paragraph" w:styleId="Header">
    <w:name w:val="header"/>
    <w:basedOn w:val="Normal"/>
    <w:link w:val="HeaderChar"/>
    <w:uiPriority w:val="99"/>
    <w:unhideWhenUsed/>
    <w:rsid w:val="006B02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B0230"/>
    <w:rPr>
      <w:rFonts w:cs="Times New Roman"/>
      <w:lang w:val="ro-RO" w:eastAsia="x-none"/>
    </w:rPr>
  </w:style>
  <w:style w:type="paragraph" w:styleId="Footer">
    <w:name w:val="footer"/>
    <w:basedOn w:val="Normal"/>
    <w:link w:val="FooterChar"/>
    <w:uiPriority w:val="99"/>
    <w:unhideWhenUsed/>
    <w:rsid w:val="006B02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B0230"/>
    <w:rPr>
      <w:rFonts w:cs="Times New Roman"/>
      <w:lang w:val="ro-RO" w:eastAsia="x-none"/>
    </w:rPr>
  </w:style>
  <w:style w:type="character" w:customStyle="1" w:styleId="Heading3Char">
    <w:name w:val="Heading 3 Char"/>
    <w:basedOn w:val="DefaultParagraphFont"/>
    <w:link w:val="Heading3"/>
    <w:rsid w:val="00C116E4"/>
    <w:rPr>
      <w:rFonts w:ascii="Times New Roman" w:hAnsi="Times New Roman" w:cs="Times New Roman"/>
      <w:b/>
      <w:kern w:val="16"/>
      <w:szCs w:val="20"/>
      <w:lang w:val="ro-RO"/>
    </w:rPr>
  </w:style>
  <w:style w:type="character" w:customStyle="1" w:styleId="fontstyle01">
    <w:name w:val="fontstyle01"/>
    <w:basedOn w:val="DefaultParagraphFont"/>
    <w:rsid w:val="00C116E4"/>
    <w:rPr>
      <w:rFonts w:ascii="VerdanaRegular" w:hAnsi="VerdanaRegular" w:hint="default"/>
      <w:b w:val="0"/>
      <w:bCs w:val="0"/>
      <w:i w:val="0"/>
      <w:iCs w:val="0"/>
      <w:color w:val="000000"/>
      <w:sz w:val="16"/>
      <w:szCs w:val="16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odyText">
    <w:name w:val="Body Text"/>
    <w:basedOn w:val="Normal"/>
    <w:link w:val="BodyTextChar"/>
    <w:rsid w:val="00801DB0"/>
    <w:pPr>
      <w:spacing w:after="120"/>
    </w:pPr>
    <w:rPr>
      <w:rFonts w:eastAsia="Calibri"/>
      <w:lang w:val="en-US"/>
    </w:rPr>
  </w:style>
  <w:style w:type="character" w:customStyle="1" w:styleId="BodyTextChar">
    <w:name w:val="Body Text Char"/>
    <w:basedOn w:val="DefaultParagraphFont"/>
    <w:link w:val="BodyText"/>
    <w:rsid w:val="00801DB0"/>
    <w:rPr>
      <w:rFonts w:eastAsia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3341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341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341B8"/>
    <w:rPr>
      <w:rFonts w:cs="Times New Roman"/>
      <w:sz w:val="20"/>
      <w:szCs w:val="20"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41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41B8"/>
    <w:rPr>
      <w:rFonts w:cs="Times New Roman"/>
      <w:b/>
      <w:bCs/>
      <w:sz w:val="20"/>
      <w:szCs w:val="20"/>
      <w:lang w:val="ro-RO"/>
    </w:rPr>
  </w:style>
  <w:style w:type="paragraph" w:styleId="Revision">
    <w:name w:val="Revision"/>
    <w:hidden/>
    <w:uiPriority w:val="99"/>
    <w:semiHidden/>
    <w:rsid w:val="00FD4111"/>
    <w:pPr>
      <w:spacing w:after="0" w:line="240" w:lineRule="auto"/>
    </w:pPr>
    <w:rPr>
      <w:rFonts w:cs="Times New Roman"/>
      <w:lang w:val="ro-RO"/>
    </w:rPr>
  </w:style>
  <w:style w:type="paragraph" w:styleId="FootnoteText">
    <w:name w:val="footnote text"/>
    <w:basedOn w:val="Normal"/>
    <w:link w:val="FootnoteTextChar"/>
    <w:semiHidden/>
    <w:unhideWhenUsed/>
    <w:rsid w:val="008D49B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D49B5"/>
    <w:rPr>
      <w:rFonts w:cs="Times New Roman"/>
      <w:sz w:val="20"/>
      <w:szCs w:val="20"/>
      <w:lang w:val="ro-RO"/>
    </w:rPr>
  </w:style>
  <w:style w:type="character" w:styleId="FootnoteReference">
    <w:name w:val="footnote reference"/>
    <w:basedOn w:val="DefaultParagraphFont"/>
    <w:uiPriority w:val="99"/>
    <w:semiHidden/>
    <w:unhideWhenUsed/>
    <w:rsid w:val="008D49B5"/>
    <w:rPr>
      <w:vertAlign w:val="superscript"/>
    </w:rPr>
  </w:style>
  <w:style w:type="paragraph" w:customStyle="1" w:styleId="Style1">
    <w:name w:val="Style1"/>
    <w:basedOn w:val="Normal"/>
    <w:rsid w:val="00241E04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SPEC Times" w:hAnsi="SPEC Times"/>
      <w:sz w:val="24"/>
      <w:szCs w:val="20"/>
      <w:lang w:val="en-GB"/>
    </w:rPr>
  </w:style>
  <w:style w:type="character" w:styleId="Emphasis">
    <w:name w:val="Emphasis"/>
    <w:basedOn w:val="DefaultParagraphFont"/>
    <w:qFormat/>
    <w:locked/>
    <w:rsid w:val="007C3E40"/>
    <w:rPr>
      <w:i/>
      <w:iCs/>
    </w:rPr>
  </w:style>
  <w:style w:type="paragraph" w:styleId="NormalWeb">
    <w:name w:val="Normal (Web)"/>
    <w:basedOn w:val="Normal"/>
    <w:uiPriority w:val="99"/>
    <w:unhideWhenUsed/>
    <w:rsid w:val="00536B7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4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9252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58039717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94241912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4554651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689943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703019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8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Primul element și data" Version="1987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F679542FE49F49934E1AFA113FBFDB" ma:contentTypeVersion="10" ma:contentTypeDescription="Create a new document." ma:contentTypeScope="" ma:versionID="c03a26ec7939f6ee59ed1aa6e02868e7">
  <xsd:schema xmlns:xsd="http://www.w3.org/2001/XMLSchema" xmlns:xs="http://www.w3.org/2001/XMLSchema" xmlns:p="http://schemas.microsoft.com/office/2006/metadata/properties" xmlns:ns2="0dadd644-2e51-49f2-b868-efe2511ba108" xmlns:ns3="44c3e81f-456d-4b93-a29a-598676dea671" targetNamespace="http://schemas.microsoft.com/office/2006/metadata/properties" ma:root="true" ma:fieldsID="8e0e10f4e4a916e6e72c32d02aa4eb20" ns2:_="" ns3:_="">
    <xsd:import namespace="0dadd644-2e51-49f2-b868-efe2511ba108"/>
    <xsd:import namespace="44c3e81f-456d-4b93-a29a-598676dea6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add644-2e51-49f2-b868-efe2511ba1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cfaefc4-c9f4-4919-b81d-493f6af8f2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3e81f-456d-4b93-a29a-598676dea67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063b958-d03d-4d77-b737-9879e219ed6c}" ma:internalName="TaxCatchAll" ma:showField="CatchAllData" ma:web="44c3e81f-456d-4b93-a29a-598676dea6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add644-2e51-49f2-b868-efe2511ba108">
      <Terms xmlns="http://schemas.microsoft.com/office/infopath/2007/PartnerControls"/>
    </lcf76f155ced4ddcb4097134ff3c332f>
    <TaxCatchAll xmlns="44c3e81f-456d-4b93-a29a-598676dea671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AE59E2-046E-4C81-BF25-4352F2B4C0B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57F316E-11DA-445D-807B-CEA4D697730B}"/>
</file>

<file path=customXml/itemProps3.xml><?xml version="1.0" encoding="utf-8"?>
<ds:datastoreItem xmlns:ds="http://schemas.openxmlformats.org/officeDocument/2006/customXml" ds:itemID="{F7F50AB6-9A74-469A-BB9E-0FE3E98A0A6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DB6BCB3-B389-4223-ADD0-DC18F8FEAAB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5</Pages>
  <Words>1387</Words>
  <Characters>7907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Andrei Dumitrescu (24171)</cp:lastModifiedBy>
  <cp:revision>44</cp:revision>
  <dcterms:created xsi:type="dcterms:W3CDTF">2024-03-11T12:36:00Z</dcterms:created>
  <dcterms:modified xsi:type="dcterms:W3CDTF">2025-10-17T09:14:00Z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0x010100C8F679542FE49F49934E1AFA113FBFDB</vt:lpwstr>
  </property>
</Properties>
</file>