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56873" w14:textId="6D4F12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D730E28"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E3243B1"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2DF689DD" w:rsidR="00FD0711" w:rsidRPr="003C42AF"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7B9AB15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5ED88CF3" w:rsidR="00FD0711" w:rsidRPr="001B1709" w:rsidRDefault="003C42AF" w:rsidP="000B3BD0">
            <w:pPr>
              <w:spacing w:after="0" w:line="240" w:lineRule="auto"/>
              <w:rPr>
                <w:rFonts w:ascii="Times New Roman" w:hAnsi="Times New Roman"/>
                <w:b/>
                <w:bCs/>
                <w:sz w:val="24"/>
                <w:szCs w:val="24"/>
              </w:rPr>
            </w:pPr>
            <w:r w:rsidRPr="003C42AF">
              <w:rPr>
                <w:rFonts w:ascii="Times New Roman" w:hAnsi="Times New Roman"/>
                <w:b/>
                <w:bCs/>
                <w:sz w:val="24"/>
                <w:szCs w:val="24"/>
              </w:rPr>
              <w:t>Facultatea de Inginerie Industrială şi Robotică</w:t>
            </w:r>
          </w:p>
        </w:tc>
      </w:tr>
      <w:tr w:rsidR="00FD0711" w:rsidRPr="00C116E4" w14:paraId="574A0553" w14:textId="77777777" w:rsidTr="004F426F">
        <w:tc>
          <w:tcPr>
            <w:tcW w:w="3823" w:type="dxa"/>
          </w:tcPr>
          <w:p w14:paraId="6B93773D" w14:textId="7EDDA58E"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8FD132F" w:rsidR="001B1709" w:rsidRPr="00BA0EDC" w:rsidRDefault="003C42AF" w:rsidP="000B3BD0">
            <w:pPr>
              <w:spacing w:after="0" w:line="240" w:lineRule="auto"/>
              <w:rPr>
                <w:rFonts w:ascii="Times New Roman" w:hAnsi="Times New Roman"/>
                <w:b/>
                <w:sz w:val="24"/>
                <w:szCs w:val="24"/>
              </w:rPr>
            </w:pPr>
            <w:r w:rsidRPr="003C42AF">
              <w:rPr>
                <w:rFonts w:ascii="Times New Roman" w:hAnsi="Times New Roman"/>
                <w:b/>
                <w:bCs/>
                <w:sz w:val="24"/>
                <w:szCs w:val="24"/>
              </w:rPr>
              <w:t>Tehnologia Construcţiilor de Maşini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1E3E09E8" w:rsidR="00FD0711" w:rsidRPr="00364C75" w:rsidRDefault="003C42AF" w:rsidP="000B3BD0">
            <w:pPr>
              <w:spacing w:after="0" w:line="240" w:lineRule="auto"/>
              <w:rPr>
                <w:rFonts w:ascii="Times New Roman" w:hAnsi="Times New Roman"/>
                <w:sz w:val="24"/>
                <w:szCs w:val="24"/>
              </w:rPr>
            </w:pPr>
            <w:r w:rsidRPr="003C42AF">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78348A" w:rsidR="00A32B38" w:rsidRPr="00364C75" w:rsidRDefault="003C42AF" w:rsidP="00A32B38">
            <w:pPr>
              <w:spacing w:after="0" w:line="240" w:lineRule="auto"/>
              <w:rPr>
                <w:rFonts w:ascii="Times New Roman" w:hAnsi="Times New Roman"/>
                <w:sz w:val="24"/>
                <w:szCs w:val="24"/>
                <w:highlight w:val="yellow"/>
              </w:rPr>
            </w:pPr>
            <w:r w:rsidRPr="003C42A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1673500F" w:rsidR="00D46EF7" w:rsidRPr="003C42AF" w:rsidRDefault="00D46EF7" w:rsidP="000B3BD0">
            <w:pPr>
              <w:spacing w:after="0" w:line="240" w:lineRule="auto"/>
              <w:rPr>
                <w:rFonts w:ascii="Times New Roman" w:hAnsi="Times New Roman"/>
                <w:sz w:val="24"/>
                <w:szCs w:val="24"/>
              </w:rPr>
            </w:pPr>
            <w:r w:rsidRPr="003C42A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75B17D2" w:rsidR="004F426F" w:rsidRPr="003C42AF" w:rsidRDefault="004F426F" w:rsidP="000B3BD0">
            <w:pPr>
              <w:spacing w:after="0" w:line="240" w:lineRule="auto"/>
              <w:rPr>
                <w:rFonts w:ascii="Times New Roman" w:hAnsi="Times New Roman"/>
                <w:sz w:val="24"/>
                <w:szCs w:val="24"/>
              </w:rPr>
            </w:pPr>
            <w:r w:rsidRPr="003C42A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7651C46"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4C12DC2" w:rsidR="003C42AF" w:rsidRPr="0007194F" w:rsidRDefault="00FD0711" w:rsidP="003C42AF">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5CFA8A0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6A5659A0" w:rsidR="001F003F" w:rsidRPr="003C42AF" w:rsidRDefault="003C42AF" w:rsidP="000B3BD0">
            <w:pPr>
              <w:spacing w:after="0" w:line="240" w:lineRule="auto"/>
              <w:rPr>
                <w:rFonts w:ascii="Times New Roman" w:hAnsi="Times New Roman"/>
                <w:b/>
                <w:bCs/>
                <w:sz w:val="24"/>
                <w:szCs w:val="24"/>
              </w:rPr>
            </w:pPr>
            <w:r w:rsidRPr="003C42AF">
              <w:rPr>
                <w:rFonts w:ascii="Times New Roman" w:hAnsi="Times New Roman"/>
                <w:b/>
                <w:bCs/>
                <w:sz w:val="24"/>
                <w:szCs w:val="24"/>
              </w:rPr>
              <w:t>Bazele ciberneticii</w:t>
            </w:r>
          </w:p>
        </w:tc>
      </w:tr>
      <w:tr w:rsidR="00FD0711" w:rsidRPr="0007194F" w14:paraId="3B211D2A" w14:textId="77777777" w:rsidTr="003C42AF">
        <w:trPr>
          <w:trHeight w:val="414"/>
        </w:trPr>
        <w:tc>
          <w:tcPr>
            <w:tcW w:w="4449" w:type="dxa"/>
            <w:gridSpan w:val="5"/>
          </w:tcPr>
          <w:p w14:paraId="4AB7824E" w14:textId="56A081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59E159B7" w:rsidR="00FD0711" w:rsidRPr="0007194F" w:rsidRDefault="003C42AF" w:rsidP="000B3BD0">
            <w:pPr>
              <w:spacing w:after="0" w:line="240" w:lineRule="auto"/>
              <w:rPr>
                <w:rFonts w:ascii="Times New Roman" w:hAnsi="Times New Roman"/>
                <w:sz w:val="24"/>
                <w:szCs w:val="24"/>
              </w:rPr>
            </w:pPr>
            <w:r w:rsidRPr="003C42AF">
              <w:rPr>
                <w:rFonts w:ascii="Times New Roman" w:hAnsi="Times New Roman"/>
                <w:sz w:val="24"/>
                <w:szCs w:val="24"/>
              </w:rPr>
              <w:t xml:space="preserve">Conf. </w:t>
            </w:r>
            <w:r w:rsidR="00B11A59">
              <w:rPr>
                <w:rFonts w:ascii="Times New Roman" w:hAnsi="Times New Roman"/>
                <w:sz w:val="24"/>
                <w:szCs w:val="24"/>
              </w:rPr>
              <w:t>d</w:t>
            </w:r>
            <w:r w:rsidRPr="003C42AF">
              <w:rPr>
                <w:rFonts w:ascii="Times New Roman" w:hAnsi="Times New Roman"/>
                <w:sz w:val="24"/>
                <w:szCs w:val="24"/>
              </w:rPr>
              <w:t xml:space="preserve">r. </w:t>
            </w:r>
            <w:r w:rsidR="00B11A59">
              <w:rPr>
                <w:rFonts w:ascii="Times New Roman" w:hAnsi="Times New Roman"/>
                <w:sz w:val="24"/>
                <w:szCs w:val="24"/>
              </w:rPr>
              <w:t>i</w:t>
            </w:r>
            <w:r w:rsidRPr="003C42AF">
              <w:rPr>
                <w:rFonts w:ascii="Times New Roman" w:hAnsi="Times New Roman"/>
                <w:sz w:val="24"/>
                <w:szCs w:val="24"/>
              </w:rPr>
              <w:t>ng. Ileana DUGĂEȘESCU</w:t>
            </w:r>
          </w:p>
        </w:tc>
      </w:tr>
      <w:tr w:rsidR="00FD0711" w:rsidRPr="0007194F" w14:paraId="4C0392E2" w14:textId="77777777" w:rsidTr="00204311">
        <w:tc>
          <w:tcPr>
            <w:tcW w:w="4449" w:type="dxa"/>
            <w:gridSpan w:val="5"/>
          </w:tcPr>
          <w:p w14:paraId="0068B97D" w14:textId="5BC27DFF"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00DB794B" w14:textId="4821B30A" w:rsidR="003C42AF" w:rsidRPr="003C42AF" w:rsidRDefault="003C42AF" w:rsidP="003C42AF">
            <w:pPr>
              <w:spacing w:after="0" w:line="240" w:lineRule="auto"/>
              <w:rPr>
                <w:rFonts w:ascii="Times New Roman" w:hAnsi="Times New Roman"/>
                <w:sz w:val="24"/>
                <w:szCs w:val="24"/>
              </w:rPr>
            </w:pPr>
            <w:r w:rsidRPr="003C42AF">
              <w:rPr>
                <w:rFonts w:ascii="Times New Roman" w:hAnsi="Times New Roman"/>
                <w:sz w:val="24"/>
                <w:szCs w:val="24"/>
              </w:rPr>
              <w:t xml:space="preserve">Conf. </w:t>
            </w:r>
            <w:r w:rsidR="00B11A59">
              <w:rPr>
                <w:rFonts w:ascii="Times New Roman" w:hAnsi="Times New Roman"/>
                <w:sz w:val="24"/>
                <w:szCs w:val="24"/>
              </w:rPr>
              <w:t>d</w:t>
            </w:r>
            <w:r w:rsidRPr="003C42AF">
              <w:rPr>
                <w:rFonts w:ascii="Times New Roman" w:hAnsi="Times New Roman"/>
                <w:sz w:val="24"/>
                <w:szCs w:val="24"/>
              </w:rPr>
              <w:t xml:space="preserve">r. </w:t>
            </w:r>
            <w:r w:rsidR="00B11A59">
              <w:rPr>
                <w:rFonts w:ascii="Times New Roman" w:hAnsi="Times New Roman"/>
                <w:sz w:val="24"/>
                <w:szCs w:val="24"/>
              </w:rPr>
              <w:t>i</w:t>
            </w:r>
            <w:r w:rsidRPr="003C42AF">
              <w:rPr>
                <w:rFonts w:ascii="Times New Roman" w:hAnsi="Times New Roman"/>
                <w:sz w:val="24"/>
                <w:szCs w:val="24"/>
              </w:rPr>
              <w:t>ng. Ileana DUGĂEȘESCU</w:t>
            </w:r>
          </w:p>
          <w:p w14:paraId="4CA0B319" w14:textId="7EC8F1A2" w:rsidR="00FD0711" w:rsidRPr="0007194F" w:rsidRDefault="003C42AF" w:rsidP="003C42AF">
            <w:pPr>
              <w:spacing w:after="0" w:line="240" w:lineRule="auto"/>
              <w:rPr>
                <w:rFonts w:ascii="Times New Roman" w:hAnsi="Times New Roman"/>
                <w:sz w:val="24"/>
                <w:szCs w:val="24"/>
              </w:rPr>
            </w:pPr>
            <w:r w:rsidRPr="003C42AF">
              <w:rPr>
                <w:rFonts w:ascii="Times New Roman" w:hAnsi="Times New Roman"/>
                <w:sz w:val="24"/>
                <w:szCs w:val="24"/>
              </w:rPr>
              <w:t>As.drd.ing. Alexandru-Ionuț NICOLESCU</w:t>
            </w:r>
          </w:p>
        </w:tc>
      </w:tr>
      <w:tr w:rsidR="003C42AF" w:rsidRPr="0007194F" w14:paraId="3BE3C0BE" w14:textId="77777777" w:rsidTr="00204311">
        <w:tc>
          <w:tcPr>
            <w:tcW w:w="1756" w:type="dxa"/>
          </w:tcPr>
          <w:p w14:paraId="4026D74C" w14:textId="407A4269" w:rsidR="00FD0711" w:rsidRPr="003C42AF" w:rsidRDefault="00FD0711" w:rsidP="000B3BD0">
            <w:pPr>
              <w:spacing w:after="0" w:line="240" w:lineRule="auto"/>
              <w:ind w:right="-189"/>
              <w:rPr>
                <w:rFonts w:ascii="Times New Roman" w:hAnsi="Times New Roman"/>
                <w:color w:val="9BBB59" w:themeColor="accent3"/>
                <w:sz w:val="24"/>
                <w:szCs w:val="24"/>
              </w:rPr>
            </w:pPr>
            <w:r w:rsidRPr="003C42AF">
              <w:rPr>
                <w:rFonts w:ascii="Times New Roman" w:hAnsi="Times New Roman"/>
                <w:sz w:val="24"/>
                <w:szCs w:val="24"/>
              </w:rPr>
              <w:t>2.4 Anul de studiu</w:t>
            </w:r>
          </w:p>
        </w:tc>
        <w:tc>
          <w:tcPr>
            <w:tcW w:w="384" w:type="dxa"/>
          </w:tcPr>
          <w:p w14:paraId="2D1E475E" w14:textId="7BE9F79B" w:rsidR="00FD0711" w:rsidRPr="003C42AF" w:rsidRDefault="007A1B42" w:rsidP="000B3BD0">
            <w:pPr>
              <w:spacing w:after="0" w:line="240" w:lineRule="auto"/>
              <w:rPr>
                <w:rFonts w:ascii="Times New Roman" w:hAnsi="Times New Roman"/>
                <w:sz w:val="24"/>
                <w:szCs w:val="24"/>
              </w:rPr>
            </w:pPr>
            <w:r w:rsidRPr="003C42AF">
              <w:rPr>
                <w:rFonts w:ascii="Times New Roman" w:hAnsi="Times New Roman"/>
                <w:sz w:val="24"/>
                <w:szCs w:val="24"/>
              </w:rPr>
              <w:t>2</w:t>
            </w:r>
          </w:p>
        </w:tc>
        <w:tc>
          <w:tcPr>
            <w:tcW w:w="2130" w:type="dxa"/>
            <w:gridSpan w:val="2"/>
          </w:tcPr>
          <w:p w14:paraId="7DA4A2EF" w14:textId="388531E6" w:rsidR="00FD0711" w:rsidRPr="003C42AF" w:rsidRDefault="00FD0711" w:rsidP="000B3BD0">
            <w:pPr>
              <w:spacing w:after="0" w:line="240" w:lineRule="auto"/>
              <w:ind w:left="-82" w:right="-164"/>
              <w:rPr>
                <w:rFonts w:ascii="Times New Roman" w:hAnsi="Times New Roman"/>
                <w:color w:val="9BBB59" w:themeColor="accent3"/>
                <w:sz w:val="24"/>
                <w:szCs w:val="24"/>
              </w:rPr>
            </w:pPr>
            <w:r w:rsidRPr="003C42AF">
              <w:rPr>
                <w:rFonts w:ascii="Times New Roman" w:hAnsi="Times New Roman"/>
                <w:sz w:val="24"/>
                <w:szCs w:val="24"/>
              </w:rPr>
              <w:t>2.5 Semestrul</w:t>
            </w:r>
          </w:p>
        </w:tc>
        <w:tc>
          <w:tcPr>
            <w:tcW w:w="506" w:type="dxa"/>
            <w:gridSpan w:val="2"/>
          </w:tcPr>
          <w:p w14:paraId="300B9719" w14:textId="47438CA8" w:rsidR="00FD0711" w:rsidRPr="003C42AF" w:rsidRDefault="00C116E4" w:rsidP="000B3BD0">
            <w:pPr>
              <w:spacing w:after="0" w:line="240" w:lineRule="auto"/>
              <w:rPr>
                <w:rFonts w:ascii="Times New Roman" w:hAnsi="Times New Roman"/>
                <w:sz w:val="24"/>
                <w:szCs w:val="24"/>
              </w:rPr>
            </w:pPr>
            <w:r w:rsidRPr="003C42AF">
              <w:rPr>
                <w:rFonts w:ascii="Times New Roman" w:hAnsi="Times New Roman"/>
                <w:sz w:val="24"/>
                <w:szCs w:val="24"/>
              </w:rPr>
              <w:t>II</w:t>
            </w:r>
          </w:p>
        </w:tc>
        <w:tc>
          <w:tcPr>
            <w:tcW w:w="1900" w:type="dxa"/>
          </w:tcPr>
          <w:p w14:paraId="47B05FB1" w14:textId="62B8EF44" w:rsidR="00FD0711" w:rsidRPr="003C42AF" w:rsidRDefault="00FD0711" w:rsidP="000B3BD0">
            <w:pPr>
              <w:spacing w:after="0" w:line="240" w:lineRule="auto"/>
              <w:ind w:left="-80" w:right="-122"/>
              <w:rPr>
                <w:rFonts w:ascii="Times New Roman" w:hAnsi="Times New Roman"/>
                <w:color w:val="9BBB59" w:themeColor="accent3"/>
                <w:sz w:val="24"/>
                <w:szCs w:val="24"/>
              </w:rPr>
            </w:pPr>
            <w:r w:rsidRPr="003C42AF">
              <w:rPr>
                <w:rFonts w:ascii="Times New Roman" w:hAnsi="Times New Roman"/>
                <w:sz w:val="24"/>
                <w:szCs w:val="24"/>
              </w:rPr>
              <w:t>2.6. Tipul de evaluare</w:t>
            </w:r>
          </w:p>
        </w:tc>
        <w:tc>
          <w:tcPr>
            <w:tcW w:w="502" w:type="dxa"/>
            <w:gridSpan w:val="2"/>
          </w:tcPr>
          <w:p w14:paraId="5453D953" w14:textId="3EB0A07B" w:rsidR="00FD0711" w:rsidRPr="003C42AF" w:rsidRDefault="007A1B42" w:rsidP="000B3BD0">
            <w:pPr>
              <w:spacing w:after="0" w:line="240" w:lineRule="auto"/>
              <w:rPr>
                <w:rFonts w:ascii="Times New Roman" w:hAnsi="Times New Roman"/>
                <w:sz w:val="24"/>
                <w:szCs w:val="24"/>
              </w:rPr>
            </w:pPr>
            <w:r w:rsidRPr="003C42AF">
              <w:rPr>
                <w:rFonts w:ascii="Times New Roman" w:hAnsi="Times New Roman"/>
                <w:sz w:val="24"/>
                <w:szCs w:val="24"/>
              </w:rPr>
              <w:t>V</w:t>
            </w:r>
          </w:p>
        </w:tc>
        <w:tc>
          <w:tcPr>
            <w:tcW w:w="2090" w:type="dxa"/>
          </w:tcPr>
          <w:p w14:paraId="2FC51EB1" w14:textId="1A322063" w:rsidR="00FD0711" w:rsidRPr="003C42AF" w:rsidRDefault="00FD0711" w:rsidP="000B3BD0">
            <w:pPr>
              <w:spacing w:after="0" w:line="240" w:lineRule="auto"/>
              <w:ind w:left="-38" w:right="-136"/>
              <w:rPr>
                <w:rFonts w:ascii="Times New Roman" w:hAnsi="Times New Roman"/>
                <w:color w:val="9BBB59" w:themeColor="accent3"/>
                <w:sz w:val="24"/>
                <w:szCs w:val="24"/>
              </w:rPr>
            </w:pPr>
            <w:r w:rsidRPr="003C42AF">
              <w:rPr>
                <w:rFonts w:ascii="Times New Roman" w:hAnsi="Times New Roman"/>
                <w:sz w:val="24"/>
                <w:szCs w:val="24"/>
              </w:rPr>
              <w:t xml:space="preserve">2.7 </w:t>
            </w:r>
            <w:r w:rsidR="00AA5BBD" w:rsidRPr="003C42AF">
              <w:rPr>
                <w:rFonts w:ascii="Times New Roman" w:hAnsi="Times New Roman"/>
                <w:sz w:val="24"/>
                <w:szCs w:val="24"/>
              </w:rPr>
              <w:t>Statutul</w:t>
            </w:r>
            <w:r w:rsidRPr="003C42AF">
              <w:rPr>
                <w:rFonts w:ascii="Times New Roman" w:hAnsi="Times New Roman"/>
                <w:sz w:val="24"/>
                <w:szCs w:val="24"/>
              </w:rPr>
              <w:t xml:space="preserve"> disciplinei</w:t>
            </w:r>
          </w:p>
        </w:tc>
        <w:tc>
          <w:tcPr>
            <w:tcW w:w="737" w:type="dxa"/>
          </w:tcPr>
          <w:p w14:paraId="38374877" w14:textId="20DA77FC" w:rsidR="00FD0711" w:rsidRPr="003C42AF" w:rsidRDefault="00D605BE" w:rsidP="000B3BD0">
            <w:pPr>
              <w:spacing w:after="0" w:line="240" w:lineRule="auto"/>
              <w:rPr>
                <w:rFonts w:ascii="Times New Roman" w:hAnsi="Times New Roman"/>
                <w:sz w:val="24"/>
                <w:szCs w:val="24"/>
              </w:rPr>
            </w:pPr>
            <w:r w:rsidRPr="003C42AF">
              <w:rPr>
                <w:rFonts w:ascii="Times New Roman" w:hAnsi="Times New Roman"/>
                <w:sz w:val="24"/>
                <w:szCs w:val="24"/>
              </w:rPr>
              <w:t>Ob</w:t>
            </w:r>
          </w:p>
        </w:tc>
      </w:tr>
      <w:tr w:rsidR="007A1B42" w:rsidRPr="00C116E4" w14:paraId="14E46E6F" w14:textId="24CDA01A" w:rsidTr="00204311">
        <w:tc>
          <w:tcPr>
            <w:tcW w:w="2140" w:type="dxa"/>
            <w:gridSpan w:val="2"/>
          </w:tcPr>
          <w:p w14:paraId="2B6605C0" w14:textId="598C504D"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B6FE2D4" w:rsidR="00204311" w:rsidRPr="00C116E4" w:rsidRDefault="00C63544" w:rsidP="000B3BD0">
            <w:pPr>
              <w:spacing w:line="240" w:lineRule="auto"/>
              <w:rPr>
                <w:rFonts w:ascii="Times New Roman" w:hAnsi="Times New Roman"/>
                <w:sz w:val="24"/>
                <w:szCs w:val="24"/>
                <w:lang w:val="en-US"/>
              </w:rPr>
            </w:pPr>
            <w:r>
              <w:rPr>
                <w:rFonts w:ascii="Times New Roman" w:hAnsi="Times New Roman"/>
                <w:sz w:val="24"/>
                <w:szCs w:val="24"/>
                <w:lang w:val="en-US"/>
              </w:rPr>
              <w:t>DM</w:t>
            </w:r>
          </w:p>
        </w:tc>
        <w:tc>
          <w:tcPr>
            <w:tcW w:w="2412" w:type="dxa"/>
            <w:gridSpan w:val="4"/>
          </w:tcPr>
          <w:p w14:paraId="46A72287" w14:textId="056F193B"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42312341" w:rsidR="00204311" w:rsidRPr="007F393B" w:rsidRDefault="007632EA" w:rsidP="000B3BD0">
            <w:pPr>
              <w:spacing w:after="0" w:line="240" w:lineRule="auto"/>
              <w:rPr>
                <w:rFonts w:ascii="Times New Roman" w:hAnsi="Times New Roman"/>
                <w:sz w:val="24"/>
                <w:szCs w:val="24"/>
              </w:rPr>
            </w:pPr>
            <w:r w:rsidRPr="007632EA">
              <w:rPr>
                <w:rFonts w:ascii="Times New Roman" w:hAnsi="Times New Roman"/>
                <w:sz w:val="24"/>
                <w:szCs w:val="24"/>
              </w:rPr>
              <w:t>UPB.06.De.04.O.004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33041C2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3"/>
        <w:gridCol w:w="456"/>
        <w:gridCol w:w="172"/>
        <w:gridCol w:w="964"/>
        <w:gridCol w:w="1130"/>
        <w:gridCol w:w="589"/>
        <w:gridCol w:w="2397"/>
        <w:gridCol w:w="553"/>
      </w:tblGrid>
      <w:tr w:rsidR="00FD0711" w:rsidRPr="0007194F" w14:paraId="02F8C437" w14:textId="77777777" w:rsidTr="0F748CD2">
        <w:tc>
          <w:tcPr>
            <w:tcW w:w="3763" w:type="dxa"/>
          </w:tcPr>
          <w:p w14:paraId="1DC014CD" w14:textId="583AEA2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628" w:type="dxa"/>
            <w:gridSpan w:val="2"/>
          </w:tcPr>
          <w:p w14:paraId="6CEAB724" w14:textId="1C25354E" w:rsidR="00FD0711" w:rsidRPr="00D555E4" w:rsidRDefault="00C116E4" w:rsidP="000B3BD0">
            <w:pPr>
              <w:spacing w:after="0" w:line="240" w:lineRule="auto"/>
              <w:rPr>
                <w:rFonts w:ascii="Times New Roman" w:hAnsi="Times New Roman"/>
                <w:sz w:val="24"/>
                <w:szCs w:val="24"/>
              </w:rPr>
            </w:pPr>
            <w:r w:rsidRPr="00D555E4">
              <w:rPr>
                <w:rFonts w:ascii="Times New Roman" w:hAnsi="Times New Roman"/>
                <w:sz w:val="24"/>
                <w:szCs w:val="24"/>
              </w:rPr>
              <w:t>4</w:t>
            </w:r>
          </w:p>
        </w:tc>
        <w:tc>
          <w:tcPr>
            <w:tcW w:w="2094" w:type="dxa"/>
            <w:gridSpan w:val="2"/>
          </w:tcPr>
          <w:p w14:paraId="0380C28A" w14:textId="2444F370" w:rsidR="00FD0711" w:rsidRPr="00D555E4" w:rsidRDefault="00FD0711" w:rsidP="000B3BD0">
            <w:pPr>
              <w:spacing w:after="0" w:line="240" w:lineRule="auto"/>
              <w:ind w:right="-189"/>
              <w:rPr>
                <w:rFonts w:ascii="Times New Roman" w:hAnsi="Times New Roman"/>
                <w:sz w:val="24"/>
                <w:szCs w:val="24"/>
              </w:rPr>
            </w:pPr>
            <w:r w:rsidRPr="00D555E4">
              <w:rPr>
                <w:rFonts w:ascii="Times New Roman" w:hAnsi="Times New Roman"/>
                <w:sz w:val="24"/>
                <w:szCs w:val="24"/>
              </w:rPr>
              <w:t>Din care: 3.2 curs</w:t>
            </w:r>
          </w:p>
        </w:tc>
        <w:tc>
          <w:tcPr>
            <w:tcW w:w="589" w:type="dxa"/>
          </w:tcPr>
          <w:p w14:paraId="7DB3CF51" w14:textId="5A7AA0D7" w:rsidR="00FD0711" w:rsidRPr="00D555E4" w:rsidRDefault="00C116E4" w:rsidP="000B3BD0">
            <w:pPr>
              <w:spacing w:after="0" w:line="240" w:lineRule="auto"/>
              <w:rPr>
                <w:rFonts w:ascii="Times New Roman" w:hAnsi="Times New Roman"/>
                <w:sz w:val="24"/>
                <w:szCs w:val="24"/>
              </w:rPr>
            </w:pPr>
            <w:r w:rsidRPr="00D555E4">
              <w:rPr>
                <w:rFonts w:ascii="Times New Roman" w:hAnsi="Times New Roman"/>
                <w:sz w:val="24"/>
                <w:szCs w:val="24"/>
              </w:rPr>
              <w:t>2</w:t>
            </w:r>
          </w:p>
        </w:tc>
        <w:tc>
          <w:tcPr>
            <w:tcW w:w="2397" w:type="dxa"/>
          </w:tcPr>
          <w:p w14:paraId="7625568D" w14:textId="17195D16" w:rsidR="00FD0711" w:rsidRPr="00D555E4" w:rsidRDefault="00FD0711" w:rsidP="000B3BD0">
            <w:pPr>
              <w:spacing w:after="0" w:line="240" w:lineRule="auto"/>
              <w:ind w:right="-170"/>
              <w:rPr>
                <w:rFonts w:ascii="Times New Roman" w:hAnsi="Times New Roman"/>
                <w:sz w:val="24"/>
                <w:szCs w:val="24"/>
              </w:rPr>
            </w:pPr>
            <w:r w:rsidRPr="00D555E4">
              <w:rPr>
                <w:rFonts w:ascii="Times New Roman" w:hAnsi="Times New Roman"/>
                <w:sz w:val="24"/>
                <w:szCs w:val="24"/>
              </w:rPr>
              <w:t>3.3</w:t>
            </w:r>
            <w:r w:rsidR="00ED7111" w:rsidRPr="00D555E4">
              <w:rPr>
                <w:rFonts w:ascii="Times New Roman" w:hAnsi="Times New Roman"/>
                <w:sz w:val="24"/>
                <w:szCs w:val="24"/>
              </w:rPr>
              <w:t xml:space="preserve"> </w:t>
            </w:r>
            <w:r w:rsidRPr="00D555E4">
              <w:rPr>
                <w:rFonts w:ascii="Times New Roman" w:hAnsi="Times New Roman"/>
                <w:sz w:val="24"/>
                <w:szCs w:val="24"/>
              </w:rPr>
              <w:t>laborator</w:t>
            </w:r>
          </w:p>
        </w:tc>
        <w:tc>
          <w:tcPr>
            <w:tcW w:w="553" w:type="dxa"/>
          </w:tcPr>
          <w:p w14:paraId="11765071" w14:textId="2D793817" w:rsidR="00FD0711" w:rsidRPr="00D555E4" w:rsidRDefault="00C116E4" w:rsidP="000B3BD0">
            <w:pPr>
              <w:spacing w:after="0" w:line="240" w:lineRule="auto"/>
              <w:rPr>
                <w:rFonts w:ascii="Times New Roman" w:hAnsi="Times New Roman"/>
                <w:sz w:val="24"/>
                <w:szCs w:val="24"/>
              </w:rPr>
            </w:pPr>
            <w:r w:rsidRPr="00D555E4">
              <w:rPr>
                <w:rFonts w:ascii="Times New Roman" w:hAnsi="Times New Roman"/>
                <w:sz w:val="24"/>
                <w:szCs w:val="24"/>
              </w:rPr>
              <w:t>2</w:t>
            </w:r>
          </w:p>
        </w:tc>
      </w:tr>
      <w:tr w:rsidR="00FD0711" w:rsidRPr="0007194F" w14:paraId="5F470B7C" w14:textId="77777777" w:rsidTr="0F748CD2">
        <w:tc>
          <w:tcPr>
            <w:tcW w:w="3763" w:type="dxa"/>
            <w:shd w:val="clear" w:color="auto" w:fill="D9D9D9" w:themeFill="background1" w:themeFillShade="D9"/>
          </w:tcPr>
          <w:p w14:paraId="1C8C1832" w14:textId="6735E4B5"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628" w:type="dxa"/>
            <w:gridSpan w:val="2"/>
            <w:shd w:val="clear" w:color="auto" w:fill="D9D9D9" w:themeFill="background1" w:themeFillShade="D9"/>
          </w:tcPr>
          <w:p w14:paraId="45890212" w14:textId="33134BB6" w:rsidR="00FD0711" w:rsidRPr="00D555E4" w:rsidRDefault="00E85C51" w:rsidP="000B3BD0">
            <w:pPr>
              <w:spacing w:after="0" w:line="240" w:lineRule="auto"/>
              <w:rPr>
                <w:rFonts w:ascii="Times New Roman" w:hAnsi="Times New Roman"/>
                <w:sz w:val="24"/>
                <w:szCs w:val="24"/>
              </w:rPr>
            </w:pPr>
            <w:r w:rsidRPr="00D555E4">
              <w:rPr>
                <w:rFonts w:ascii="Times New Roman" w:hAnsi="Times New Roman"/>
                <w:sz w:val="24"/>
                <w:szCs w:val="24"/>
              </w:rPr>
              <w:t>56</w:t>
            </w:r>
          </w:p>
        </w:tc>
        <w:tc>
          <w:tcPr>
            <w:tcW w:w="2094" w:type="dxa"/>
            <w:gridSpan w:val="2"/>
            <w:shd w:val="clear" w:color="auto" w:fill="D9D9D9" w:themeFill="background1" w:themeFillShade="D9"/>
          </w:tcPr>
          <w:p w14:paraId="34213718" w14:textId="020D20D8" w:rsidR="00FD0711" w:rsidRPr="00D555E4" w:rsidRDefault="00FD0711" w:rsidP="000B3BD0">
            <w:pPr>
              <w:spacing w:after="0" w:line="240" w:lineRule="auto"/>
              <w:ind w:right="-178"/>
              <w:rPr>
                <w:rFonts w:ascii="Times New Roman" w:hAnsi="Times New Roman"/>
                <w:sz w:val="24"/>
                <w:szCs w:val="24"/>
              </w:rPr>
            </w:pPr>
            <w:r w:rsidRPr="00D555E4">
              <w:rPr>
                <w:rFonts w:ascii="Times New Roman" w:hAnsi="Times New Roman"/>
                <w:sz w:val="24"/>
                <w:szCs w:val="24"/>
              </w:rPr>
              <w:t>Din care: 3.5 curs</w:t>
            </w:r>
          </w:p>
        </w:tc>
        <w:tc>
          <w:tcPr>
            <w:tcW w:w="589" w:type="dxa"/>
            <w:shd w:val="clear" w:color="auto" w:fill="D9D9D9" w:themeFill="background1" w:themeFillShade="D9"/>
          </w:tcPr>
          <w:p w14:paraId="794B634A" w14:textId="37EFB0B0" w:rsidR="00FD0711" w:rsidRPr="00D555E4" w:rsidRDefault="00E85C51" w:rsidP="000B3BD0">
            <w:pPr>
              <w:spacing w:after="0" w:line="240" w:lineRule="auto"/>
              <w:rPr>
                <w:rFonts w:ascii="Times New Roman" w:hAnsi="Times New Roman"/>
                <w:sz w:val="24"/>
                <w:szCs w:val="24"/>
              </w:rPr>
            </w:pPr>
            <w:r w:rsidRPr="00D555E4">
              <w:rPr>
                <w:rFonts w:ascii="Times New Roman" w:hAnsi="Times New Roman"/>
                <w:sz w:val="24"/>
                <w:szCs w:val="24"/>
              </w:rPr>
              <w:t>28</w:t>
            </w:r>
          </w:p>
        </w:tc>
        <w:tc>
          <w:tcPr>
            <w:tcW w:w="2397" w:type="dxa"/>
            <w:shd w:val="clear" w:color="auto" w:fill="D9D9D9" w:themeFill="background1" w:themeFillShade="D9"/>
          </w:tcPr>
          <w:p w14:paraId="5C2D0A56" w14:textId="09144003" w:rsidR="00FD0711" w:rsidRPr="00D555E4" w:rsidRDefault="00FD0711" w:rsidP="000B3BD0">
            <w:pPr>
              <w:spacing w:after="0" w:line="240" w:lineRule="auto"/>
              <w:ind w:right="-128"/>
              <w:rPr>
                <w:rFonts w:ascii="Times New Roman" w:hAnsi="Times New Roman"/>
                <w:color w:val="9BBB59" w:themeColor="accent3"/>
                <w:sz w:val="24"/>
                <w:szCs w:val="24"/>
              </w:rPr>
            </w:pPr>
            <w:r w:rsidRPr="00D555E4">
              <w:rPr>
                <w:rFonts w:ascii="Times New Roman" w:hAnsi="Times New Roman"/>
                <w:sz w:val="24"/>
                <w:szCs w:val="24"/>
              </w:rPr>
              <w:t>3.6 laborator</w:t>
            </w:r>
          </w:p>
        </w:tc>
        <w:tc>
          <w:tcPr>
            <w:tcW w:w="553" w:type="dxa"/>
            <w:shd w:val="clear" w:color="auto" w:fill="D9D9D9" w:themeFill="background1" w:themeFillShade="D9"/>
          </w:tcPr>
          <w:p w14:paraId="46F27A35" w14:textId="7C63190E" w:rsidR="00FD0711" w:rsidRPr="00D555E4" w:rsidRDefault="00E85C51" w:rsidP="000B3BD0">
            <w:pPr>
              <w:spacing w:after="0" w:line="240" w:lineRule="auto"/>
              <w:rPr>
                <w:rFonts w:ascii="Times New Roman" w:hAnsi="Times New Roman"/>
                <w:sz w:val="24"/>
                <w:szCs w:val="24"/>
              </w:rPr>
            </w:pPr>
            <w:r w:rsidRPr="00D555E4">
              <w:rPr>
                <w:rFonts w:ascii="Times New Roman" w:hAnsi="Times New Roman"/>
                <w:sz w:val="24"/>
                <w:szCs w:val="24"/>
              </w:rPr>
              <w:t>28</w:t>
            </w:r>
          </w:p>
        </w:tc>
      </w:tr>
      <w:tr w:rsidR="00FD0711" w:rsidRPr="0007194F" w14:paraId="5505ED6B" w14:textId="77777777" w:rsidTr="0F748CD2">
        <w:tc>
          <w:tcPr>
            <w:tcW w:w="9471" w:type="dxa"/>
            <w:gridSpan w:val="7"/>
          </w:tcPr>
          <w:p w14:paraId="439071C8" w14:textId="1875C3D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3"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F748CD2">
        <w:trPr>
          <w:trHeight w:val="972"/>
        </w:trPr>
        <w:tc>
          <w:tcPr>
            <w:tcW w:w="9471" w:type="dxa"/>
            <w:gridSpan w:val="7"/>
          </w:tcPr>
          <w:p w14:paraId="53E38389" w14:textId="65F113D3"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6C928148"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050199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3" w:type="dxa"/>
          </w:tcPr>
          <w:p w14:paraId="34001936" w14:textId="7D506C30" w:rsidR="0065472F" w:rsidRPr="0007194F" w:rsidRDefault="28B44E94" w:rsidP="0F748CD2">
            <w:pPr>
              <w:spacing w:after="0" w:line="240" w:lineRule="auto"/>
            </w:pPr>
            <w:r w:rsidRPr="0F748CD2">
              <w:rPr>
                <w:rFonts w:ascii="Times New Roman" w:hAnsi="Times New Roman"/>
                <w:sz w:val="24"/>
                <w:szCs w:val="24"/>
              </w:rPr>
              <w:t>40</w:t>
            </w:r>
          </w:p>
        </w:tc>
      </w:tr>
      <w:tr w:rsidR="00FD0711" w:rsidRPr="0007194F" w14:paraId="4D18A6AB" w14:textId="77777777" w:rsidTr="0F748CD2">
        <w:tc>
          <w:tcPr>
            <w:tcW w:w="9471" w:type="dxa"/>
            <w:gridSpan w:val="7"/>
          </w:tcPr>
          <w:p w14:paraId="7C066D2C" w14:textId="0E0B68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3" w:type="dxa"/>
          </w:tcPr>
          <w:p w14:paraId="1D9736A9" w14:textId="0A62DED6" w:rsidR="00FD0711" w:rsidRPr="0007194F" w:rsidRDefault="00FD0711" w:rsidP="000B3BD0">
            <w:pPr>
              <w:spacing w:after="0" w:line="240" w:lineRule="auto"/>
              <w:rPr>
                <w:rFonts w:ascii="Times New Roman" w:hAnsi="Times New Roman"/>
                <w:sz w:val="24"/>
                <w:szCs w:val="24"/>
              </w:rPr>
            </w:pPr>
          </w:p>
        </w:tc>
      </w:tr>
      <w:tr w:rsidR="00FD0711" w:rsidRPr="0007194F" w14:paraId="3F6B30D3" w14:textId="77777777" w:rsidTr="0F748CD2">
        <w:tc>
          <w:tcPr>
            <w:tcW w:w="9471" w:type="dxa"/>
            <w:gridSpan w:val="7"/>
          </w:tcPr>
          <w:p w14:paraId="45BECD94" w14:textId="6E9BA389" w:rsidR="00FD0711" w:rsidRPr="000E0B66" w:rsidRDefault="00FD0711" w:rsidP="000B3BD0">
            <w:pPr>
              <w:spacing w:after="0" w:line="240" w:lineRule="auto"/>
              <w:rPr>
                <w:rFonts w:ascii="Times New Roman" w:hAnsi="Times New Roman"/>
                <w:sz w:val="24"/>
                <w:szCs w:val="24"/>
              </w:rPr>
            </w:pPr>
            <w:r w:rsidRPr="000E0B66">
              <w:rPr>
                <w:rFonts w:ascii="Times New Roman" w:hAnsi="Times New Roman"/>
                <w:sz w:val="24"/>
                <w:szCs w:val="24"/>
              </w:rPr>
              <w:t>Examinări</w:t>
            </w:r>
          </w:p>
        </w:tc>
        <w:tc>
          <w:tcPr>
            <w:tcW w:w="553" w:type="dxa"/>
          </w:tcPr>
          <w:p w14:paraId="43E19057" w14:textId="6DF4EC33" w:rsidR="00FD0711" w:rsidRPr="000E0B66" w:rsidRDefault="0065472F" w:rsidP="000B3BD0">
            <w:pPr>
              <w:spacing w:after="0" w:line="240" w:lineRule="auto"/>
              <w:rPr>
                <w:rFonts w:ascii="Times New Roman" w:hAnsi="Times New Roman"/>
                <w:sz w:val="24"/>
                <w:szCs w:val="24"/>
              </w:rPr>
            </w:pPr>
            <w:r w:rsidRPr="000E0B66">
              <w:rPr>
                <w:rFonts w:ascii="Times New Roman" w:hAnsi="Times New Roman"/>
                <w:sz w:val="24"/>
                <w:szCs w:val="24"/>
              </w:rPr>
              <w:t>4</w:t>
            </w:r>
          </w:p>
        </w:tc>
      </w:tr>
      <w:tr w:rsidR="00A8092B" w:rsidRPr="0007194F" w14:paraId="23FA439D" w14:textId="77777777" w:rsidTr="0F748CD2">
        <w:tc>
          <w:tcPr>
            <w:tcW w:w="9471"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3" w:type="dxa"/>
          </w:tcPr>
          <w:p w14:paraId="07034853" w14:textId="63DDB647"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F748CD2">
        <w:trPr>
          <w:gridAfter w:val="4"/>
          <w:wAfter w:w="4669" w:type="dxa"/>
        </w:trPr>
        <w:tc>
          <w:tcPr>
            <w:tcW w:w="4219" w:type="dxa"/>
            <w:gridSpan w:val="2"/>
            <w:shd w:val="clear" w:color="auto" w:fill="D9D9D9" w:themeFill="background1" w:themeFillShade="D9"/>
          </w:tcPr>
          <w:p w14:paraId="77CEBADA" w14:textId="439C5E1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136" w:type="dxa"/>
            <w:gridSpan w:val="2"/>
            <w:shd w:val="clear" w:color="auto" w:fill="D9D9D9" w:themeFill="background1" w:themeFillShade="D9"/>
          </w:tcPr>
          <w:p w14:paraId="50E327D1" w14:textId="54381ED5" w:rsidR="00FD0711" w:rsidRPr="007F393B" w:rsidRDefault="195E0363" w:rsidP="0F748CD2">
            <w:pPr>
              <w:spacing w:after="0" w:line="240" w:lineRule="auto"/>
              <w:jc w:val="center"/>
            </w:pPr>
            <w:r w:rsidRPr="0F748CD2">
              <w:rPr>
                <w:rFonts w:ascii="Times New Roman" w:hAnsi="Times New Roman"/>
                <w:b/>
                <w:bCs/>
                <w:sz w:val="24"/>
                <w:szCs w:val="24"/>
              </w:rPr>
              <w:t>44</w:t>
            </w:r>
          </w:p>
        </w:tc>
      </w:tr>
      <w:tr w:rsidR="00FD0711" w:rsidRPr="004121CE" w14:paraId="15A77EE8" w14:textId="77777777" w:rsidTr="0F748CD2">
        <w:trPr>
          <w:gridAfter w:val="4"/>
          <w:wAfter w:w="4669" w:type="dxa"/>
        </w:trPr>
        <w:tc>
          <w:tcPr>
            <w:tcW w:w="4219" w:type="dxa"/>
            <w:gridSpan w:val="2"/>
            <w:shd w:val="clear" w:color="auto" w:fill="D9D9D9" w:themeFill="background1" w:themeFillShade="D9"/>
          </w:tcPr>
          <w:p w14:paraId="5A79CF51" w14:textId="60D1DD7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136" w:type="dxa"/>
            <w:gridSpan w:val="2"/>
            <w:shd w:val="clear" w:color="auto" w:fill="D9D9D9" w:themeFill="background1" w:themeFillShade="D9"/>
          </w:tcPr>
          <w:p w14:paraId="0E134E17" w14:textId="1F03B962" w:rsidR="00FD0711" w:rsidRPr="004121CE" w:rsidRDefault="0065472F" w:rsidP="000B3BD0">
            <w:pPr>
              <w:spacing w:after="0" w:line="240" w:lineRule="auto"/>
              <w:jc w:val="center"/>
              <w:rPr>
                <w:rFonts w:ascii="Times New Roman" w:hAnsi="Times New Roman"/>
                <w:b/>
                <w:bCs/>
                <w:sz w:val="24"/>
                <w:szCs w:val="24"/>
              </w:rPr>
            </w:pPr>
            <w:r w:rsidRPr="004121CE">
              <w:rPr>
                <w:rFonts w:ascii="Times New Roman" w:hAnsi="Times New Roman"/>
                <w:b/>
                <w:bCs/>
                <w:sz w:val="24"/>
                <w:szCs w:val="24"/>
              </w:rPr>
              <w:t>100</w:t>
            </w:r>
          </w:p>
        </w:tc>
      </w:tr>
      <w:tr w:rsidR="00FD0711" w:rsidRPr="0007194F" w14:paraId="2EF8E713" w14:textId="77777777" w:rsidTr="0F748CD2">
        <w:trPr>
          <w:gridAfter w:val="4"/>
          <w:wAfter w:w="4669" w:type="dxa"/>
        </w:trPr>
        <w:tc>
          <w:tcPr>
            <w:tcW w:w="4219" w:type="dxa"/>
            <w:gridSpan w:val="2"/>
            <w:shd w:val="clear" w:color="auto" w:fill="D9D9D9" w:themeFill="background1" w:themeFillShade="D9"/>
          </w:tcPr>
          <w:p w14:paraId="55BC46BF" w14:textId="07FCA41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136" w:type="dxa"/>
            <w:gridSpan w:val="2"/>
            <w:shd w:val="clear" w:color="auto" w:fill="D9D9D9" w:themeFill="background1" w:themeFillShade="D9"/>
          </w:tcPr>
          <w:p w14:paraId="32F2FDA1" w14:textId="1793DFF7" w:rsidR="00FD0711" w:rsidRPr="007F393B" w:rsidRDefault="00E85C51" w:rsidP="000B3BD0">
            <w:pPr>
              <w:spacing w:after="0" w:line="240" w:lineRule="auto"/>
              <w:jc w:val="center"/>
              <w:rPr>
                <w:rFonts w:ascii="Times New Roman" w:hAnsi="Times New Roman"/>
                <w:b/>
                <w:bCs/>
                <w:sz w:val="24"/>
                <w:szCs w:val="24"/>
                <w:highlight w:val="yellow"/>
              </w:rPr>
            </w:pPr>
            <w:r w:rsidRPr="004121CE">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7AED79E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3CDC88"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073FB2" w:rsidRDefault="00B609FA" w:rsidP="000B3BD0">
            <w:pPr>
              <w:rPr>
                <w:rFonts w:ascii="Times New Roman" w:hAnsi="Times New Roman"/>
                <w:sz w:val="24"/>
                <w:szCs w:val="24"/>
              </w:rPr>
            </w:pPr>
            <w:r w:rsidRPr="00073FB2">
              <w:rPr>
                <w:rFonts w:ascii="Times New Roman" w:hAnsi="Times New Roman"/>
                <w:sz w:val="24"/>
                <w:szCs w:val="24"/>
              </w:rPr>
              <w:t xml:space="preserve">Parcurgerea și/sau promovarea următoarelor discipline: </w:t>
            </w:r>
          </w:p>
          <w:p w14:paraId="65644F63" w14:textId="77777777" w:rsidR="00B609FA" w:rsidRDefault="00073FB2" w:rsidP="000B3BD0">
            <w:pPr>
              <w:pStyle w:val="ListParagraph"/>
              <w:numPr>
                <w:ilvl w:val="0"/>
                <w:numId w:val="21"/>
              </w:numPr>
              <w:rPr>
                <w:rFonts w:ascii="Times New Roman" w:hAnsi="Times New Roman"/>
                <w:sz w:val="24"/>
                <w:szCs w:val="24"/>
              </w:rPr>
            </w:pPr>
            <w:r w:rsidRPr="00073FB2">
              <w:rPr>
                <w:rFonts w:ascii="Times New Roman" w:hAnsi="Times New Roman"/>
                <w:sz w:val="24"/>
                <w:szCs w:val="24"/>
              </w:rPr>
              <w:t>Programarea calculatoarelor și limbaje de programare 1, 2</w:t>
            </w:r>
          </w:p>
          <w:p w14:paraId="761B23B7" w14:textId="77777777" w:rsidR="00B4583A" w:rsidRDefault="00B4583A" w:rsidP="00B4583A">
            <w:pPr>
              <w:rPr>
                <w:rFonts w:ascii="Times New Roman" w:hAnsi="Times New Roman"/>
                <w:sz w:val="24"/>
                <w:szCs w:val="24"/>
              </w:rPr>
            </w:pPr>
          </w:p>
          <w:p w14:paraId="2F95B643" w14:textId="03D28012" w:rsidR="00B4583A" w:rsidRPr="00B4583A" w:rsidRDefault="00B4583A" w:rsidP="00B4583A">
            <w:pPr>
              <w:rPr>
                <w:rFonts w:ascii="Times New Roman" w:hAnsi="Times New Roman"/>
                <w:sz w:val="24"/>
                <w:szCs w:val="24"/>
              </w:rPr>
            </w:pPr>
          </w:p>
        </w:tc>
      </w:tr>
      <w:tr w:rsidR="00B609FA" w14:paraId="2114D3A9" w14:textId="77777777" w:rsidTr="00B609FA">
        <w:tc>
          <w:tcPr>
            <w:tcW w:w="5228" w:type="dxa"/>
          </w:tcPr>
          <w:p w14:paraId="05FE3232" w14:textId="42A43F35" w:rsidR="00B609FA" w:rsidRPr="00C9051F" w:rsidRDefault="00B609FA" w:rsidP="000B3BD0">
            <w:pPr>
              <w:rPr>
                <w:rFonts w:ascii="Times New Roman" w:hAnsi="Times New Roman"/>
                <w:sz w:val="24"/>
                <w:szCs w:val="24"/>
              </w:rPr>
            </w:pPr>
            <w:r w:rsidRPr="00C9051F">
              <w:rPr>
                <w:rFonts w:ascii="Times New Roman" w:hAnsi="Times New Roman"/>
                <w:sz w:val="24"/>
                <w:szCs w:val="24"/>
              </w:rPr>
              <w:lastRenderedPageBreak/>
              <w:t xml:space="preserve">4.2 de </w:t>
            </w:r>
            <w:r w:rsidR="00D605BE" w:rsidRPr="00C9051F">
              <w:rPr>
                <w:rFonts w:ascii="Times New Roman" w:hAnsi="Times New Roman"/>
                <w:sz w:val="24"/>
                <w:szCs w:val="24"/>
              </w:rPr>
              <w:t>rezultate ale învățării</w:t>
            </w:r>
          </w:p>
        </w:tc>
        <w:tc>
          <w:tcPr>
            <w:tcW w:w="5228" w:type="dxa"/>
          </w:tcPr>
          <w:p w14:paraId="47F32D0D" w14:textId="504B7D87" w:rsidR="00C33B75" w:rsidRPr="00C9051F" w:rsidRDefault="00E20BD3" w:rsidP="000B3BD0">
            <w:pPr>
              <w:rPr>
                <w:rFonts w:ascii="Times New Roman" w:hAnsi="Times New Roman"/>
                <w:sz w:val="24"/>
                <w:szCs w:val="24"/>
              </w:rPr>
            </w:pPr>
            <w:r w:rsidRPr="00C9051F">
              <w:rPr>
                <w:rFonts w:ascii="Times New Roman" w:hAnsi="Times New Roman"/>
                <w:sz w:val="24"/>
                <w:szCs w:val="24"/>
              </w:rPr>
              <w:t>Acumularea</w:t>
            </w:r>
            <w:r w:rsidR="00D605BE" w:rsidRPr="00C9051F">
              <w:rPr>
                <w:rFonts w:ascii="Times New Roman" w:hAnsi="Times New Roman"/>
                <w:sz w:val="24"/>
                <w:szCs w:val="24"/>
              </w:rPr>
              <w:t xml:space="preserve"> următoarelor cunoștințe: </w:t>
            </w:r>
          </w:p>
          <w:p w14:paraId="600E0D2E" w14:textId="483B3C30" w:rsidR="008421F0" w:rsidRPr="00C9051F" w:rsidRDefault="00C9051F" w:rsidP="000B3BD0">
            <w:pPr>
              <w:pStyle w:val="ListParagraph"/>
              <w:numPr>
                <w:ilvl w:val="0"/>
                <w:numId w:val="21"/>
              </w:numPr>
              <w:rPr>
                <w:rFonts w:ascii="Times New Roman" w:hAnsi="Times New Roman"/>
                <w:sz w:val="24"/>
                <w:szCs w:val="24"/>
              </w:rPr>
            </w:pPr>
            <w:r w:rsidRPr="00C9051F">
              <w:rPr>
                <w:rFonts w:ascii="Times New Roman" w:hAnsi="Times New Roman"/>
                <w:sz w:val="24"/>
                <w:szCs w:val="24"/>
              </w:rPr>
              <w:t>scrierea de programe simple utilizând un limbaj de programare (ex. C/C++), cu aplicarea structurilor de control precum condiții, bucle;</w:t>
            </w:r>
          </w:p>
          <w:p w14:paraId="3CD34AE2" w14:textId="330E39EA" w:rsidR="00C9051F" w:rsidRPr="00C9051F" w:rsidRDefault="00C9051F" w:rsidP="000B3BD0">
            <w:pPr>
              <w:pStyle w:val="ListParagraph"/>
              <w:numPr>
                <w:ilvl w:val="0"/>
                <w:numId w:val="21"/>
              </w:numPr>
              <w:rPr>
                <w:rFonts w:ascii="Times New Roman" w:hAnsi="Times New Roman"/>
                <w:sz w:val="24"/>
                <w:szCs w:val="24"/>
              </w:rPr>
            </w:pPr>
            <w:r w:rsidRPr="00C9051F">
              <w:rPr>
                <w:rFonts w:ascii="Times New Roman" w:hAnsi="Times New Roman"/>
                <w:sz w:val="24"/>
                <w:szCs w:val="24"/>
              </w:rPr>
              <w:t>înțelegerea conceptelor fundamentale ale programării: variabile, tipuri de date, funcții;</w:t>
            </w:r>
          </w:p>
          <w:p w14:paraId="03D86E87" w14:textId="0700CDDA" w:rsidR="00C9051F" w:rsidRPr="00C9051F" w:rsidRDefault="00C9051F" w:rsidP="000B3BD0">
            <w:pPr>
              <w:pStyle w:val="ListParagraph"/>
              <w:numPr>
                <w:ilvl w:val="0"/>
                <w:numId w:val="21"/>
              </w:numPr>
              <w:rPr>
                <w:rFonts w:ascii="Times New Roman" w:hAnsi="Times New Roman"/>
                <w:sz w:val="24"/>
                <w:szCs w:val="24"/>
              </w:rPr>
            </w:pPr>
            <w:r w:rsidRPr="00C9051F">
              <w:rPr>
                <w:rFonts w:ascii="Times New Roman" w:hAnsi="Times New Roman"/>
                <w:sz w:val="24"/>
                <w:szCs w:val="24"/>
              </w:rPr>
              <w:t>identificarea și corectarea erorilor de sintaxă și logică în codul sursă.</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1EFC1AE0"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24845B9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7167513B" w:rsidR="00E20BD3" w:rsidRPr="00774447" w:rsidRDefault="00D31C96" w:rsidP="00774447">
            <w:pPr>
              <w:numPr>
                <w:ilvl w:val="0"/>
                <w:numId w:val="8"/>
              </w:numPr>
              <w:spacing w:after="0" w:line="240" w:lineRule="auto"/>
              <w:rPr>
                <w:rFonts w:ascii="Times New Roman" w:hAnsi="Times New Roman"/>
                <w:sz w:val="24"/>
                <w:szCs w:val="24"/>
              </w:rPr>
            </w:pPr>
            <w:r w:rsidRPr="00774447">
              <w:rPr>
                <w:rFonts w:ascii="Times New Roman" w:hAnsi="Times New Roman"/>
                <w:sz w:val="24"/>
                <w:szCs w:val="24"/>
              </w:rPr>
              <w:t>Cursul se va desfă</w:t>
            </w:r>
            <w:r w:rsidR="001B1709" w:rsidRPr="00774447">
              <w:rPr>
                <w:rFonts w:ascii="Times New Roman" w:hAnsi="Times New Roman"/>
                <w:sz w:val="24"/>
                <w:szCs w:val="24"/>
              </w:rPr>
              <w:t>ș</w:t>
            </w:r>
            <w:r w:rsidRPr="00774447">
              <w:rPr>
                <w:rFonts w:ascii="Times New Roman" w:hAnsi="Times New Roman"/>
                <w:sz w:val="24"/>
                <w:szCs w:val="24"/>
              </w:rPr>
              <w:t xml:space="preserve">ura într-o sală dotată cu videoproiector </w:t>
            </w:r>
            <w:r w:rsidR="001B1709" w:rsidRPr="00774447">
              <w:rPr>
                <w:rFonts w:ascii="Times New Roman" w:hAnsi="Times New Roman"/>
                <w:sz w:val="24"/>
                <w:szCs w:val="24"/>
              </w:rPr>
              <w:t>ș</w:t>
            </w:r>
            <w:r w:rsidRPr="00774447">
              <w:rPr>
                <w:rFonts w:ascii="Times New Roman" w:hAnsi="Times New Roman"/>
                <w:sz w:val="24"/>
                <w:szCs w:val="24"/>
              </w:rPr>
              <w:t xml:space="preserve">i computer. </w:t>
            </w:r>
          </w:p>
        </w:tc>
      </w:tr>
      <w:tr w:rsidR="00FD0711" w:rsidRPr="0007194F" w14:paraId="30197A50" w14:textId="77777777" w:rsidTr="6B7653A3">
        <w:tc>
          <w:tcPr>
            <w:tcW w:w="2405" w:type="dxa"/>
          </w:tcPr>
          <w:p w14:paraId="4ED81E2D" w14:textId="6184C37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w:t>
            </w:r>
            <w:r w:rsidR="00017643">
              <w:rPr>
                <w:rFonts w:ascii="Times New Roman" w:hAnsi="Times New Roman"/>
                <w:sz w:val="24"/>
                <w:szCs w:val="24"/>
              </w:rPr>
              <w:t xml:space="preserve"> </w:t>
            </w:r>
            <w:r w:rsidR="00A1304B" w:rsidRPr="00A1304B">
              <w:rPr>
                <w:rFonts w:ascii="Times New Roman" w:hAnsi="Times New Roman"/>
                <w:sz w:val="24"/>
                <w:szCs w:val="24"/>
              </w:rPr>
              <w:t>laboratorului</w:t>
            </w:r>
          </w:p>
        </w:tc>
        <w:tc>
          <w:tcPr>
            <w:tcW w:w="8051" w:type="dxa"/>
          </w:tcPr>
          <w:p w14:paraId="540A7438" w14:textId="56578B3F" w:rsidR="00D31C96" w:rsidRPr="00774447" w:rsidRDefault="6B7653A3" w:rsidP="00774447">
            <w:pPr>
              <w:numPr>
                <w:ilvl w:val="0"/>
                <w:numId w:val="8"/>
              </w:numPr>
              <w:spacing w:after="0" w:line="240" w:lineRule="auto"/>
              <w:jc w:val="both"/>
              <w:rPr>
                <w:rFonts w:ascii="Times New Roman" w:hAnsi="Times New Roman"/>
                <w:sz w:val="24"/>
                <w:szCs w:val="24"/>
              </w:rPr>
            </w:pPr>
            <w:r w:rsidRPr="00774447">
              <w:rPr>
                <w:rFonts w:ascii="Times New Roman" w:hAnsi="Times New Roman"/>
                <w:sz w:val="24"/>
                <w:szCs w:val="24"/>
              </w:rPr>
              <w:t>Laboratorul se va desfă</w:t>
            </w:r>
            <w:r w:rsidR="001B1709" w:rsidRPr="00774447">
              <w:rPr>
                <w:rFonts w:ascii="Times New Roman" w:hAnsi="Times New Roman"/>
                <w:sz w:val="24"/>
                <w:szCs w:val="24"/>
              </w:rPr>
              <w:t>ș</w:t>
            </w:r>
            <w:r w:rsidRPr="00774447">
              <w:rPr>
                <w:rFonts w:ascii="Times New Roman" w:hAnsi="Times New Roman"/>
                <w:sz w:val="24"/>
                <w:szCs w:val="24"/>
              </w:rPr>
              <w:t xml:space="preserve">ura într-o sală cu dotare specifică, care trebuie să includă: </w:t>
            </w:r>
            <w:r w:rsidR="00774447" w:rsidRPr="00774447">
              <w:rPr>
                <w:rFonts w:ascii="Times New Roman" w:hAnsi="Times New Roman"/>
                <w:sz w:val="24"/>
                <w:szCs w:val="24"/>
              </w:rPr>
              <w:t>kit</w:t>
            </w:r>
            <w:r w:rsidR="00FF493F">
              <w:rPr>
                <w:rFonts w:ascii="Times New Roman" w:hAnsi="Times New Roman"/>
                <w:sz w:val="24"/>
                <w:szCs w:val="24"/>
              </w:rPr>
              <w:t>-uri</w:t>
            </w:r>
            <w:r w:rsidR="00774447" w:rsidRPr="00774447">
              <w:rPr>
                <w:rFonts w:ascii="Times New Roman" w:hAnsi="Times New Roman"/>
                <w:sz w:val="24"/>
                <w:szCs w:val="24"/>
              </w:rPr>
              <w:t xml:space="preserve"> Arduino, calculato</w:t>
            </w:r>
            <w:r w:rsidR="00FF493F">
              <w:rPr>
                <w:rFonts w:ascii="Times New Roman" w:hAnsi="Times New Roman"/>
                <w:sz w:val="24"/>
                <w:szCs w:val="24"/>
              </w:rPr>
              <w:t>a</w:t>
            </w:r>
            <w:r w:rsidR="00774447" w:rsidRPr="00774447">
              <w:rPr>
                <w:rFonts w:ascii="Times New Roman" w:hAnsi="Times New Roman"/>
                <w:sz w:val="24"/>
                <w:szCs w:val="24"/>
              </w:rPr>
              <w:t>r</w:t>
            </w:r>
            <w:r w:rsidR="00FF493F">
              <w:rPr>
                <w:rFonts w:ascii="Times New Roman" w:hAnsi="Times New Roman"/>
                <w:sz w:val="24"/>
                <w:szCs w:val="24"/>
              </w:rPr>
              <w:t>e</w:t>
            </w:r>
          </w:p>
        </w:tc>
      </w:tr>
    </w:tbl>
    <w:p w14:paraId="5C760D1A" w14:textId="7EFEC6D5" w:rsidR="00FD0711" w:rsidRDefault="00FD0711" w:rsidP="000B3BD0">
      <w:pPr>
        <w:spacing w:line="240" w:lineRule="auto"/>
        <w:rPr>
          <w:rFonts w:ascii="Times New Roman" w:hAnsi="Times New Roman"/>
          <w:sz w:val="24"/>
          <w:szCs w:val="24"/>
        </w:rPr>
      </w:pPr>
    </w:p>
    <w:p w14:paraId="0F1EE6D9" w14:textId="4DCB865D"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36DC4C49" w14:textId="34CE39F7" w:rsidR="005D5EF8" w:rsidRPr="005D5EF8" w:rsidRDefault="00E20BD3" w:rsidP="005D5EF8">
      <w:pPr>
        <w:spacing w:after="0" w:line="240" w:lineRule="auto"/>
        <w:ind w:firstLine="708"/>
        <w:jc w:val="both"/>
        <w:rPr>
          <w:rFonts w:ascii="Times New Roman" w:hAnsi="Times New Roman"/>
          <w:sz w:val="24"/>
          <w:szCs w:val="24"/>
        </w:rPr>
      </w:pPr>
      <w:r w:rsidRPr="005D5EF8">
        <w:rPr>
          <w:rFonts w:ascii="Times New Roman" w:hAnsi="Times New Roman"/>
          <w:sz w:val="24"/>
          <w:szCs w:val="24"/>
        </w:rPr>
        <w:t xml:space="preserve">Această disciplină se studiază în cadrul domeniului </w:t>
      </w:r>
      <w:r w:rsidR="005D5EF8" w:rsidRPr="005D5EF8">
        <w:rPr>
          <w:rFonts w:ascii="Times New Roman" w:hAnsi="Times New Roman"/>
          <w:sz w:val="24"/>
          <w:szCs w:val="24"/>
        </w:rPr>
        <w:t>Inginerie și management</w:t>
      </w:r>
      <w:r w:rsidRPr="005D5EF8">
        <w:rPr>
          <w:rFonts w:ascii="Times New Roman" w:hAnsi="Times New Roman"/>
          <w:sz w:val="24"/>
          <w:szCs w:val="24"/>
        </w:rPr>
        <w:t xml:space="preserve"> /</w:t>
      </w:r>
      <w:r w:rsidR="005D5EF8" w:rsidRPr="005D5EF8">
        <w:rPr>
          <w:rFonts w:ascii="Times New Roman" w:hAnsi="Times New Roman"/>
          <w:sz w:val="24"/>
          <w:szCs w:val="24"/>
        </w:rPr>
        <w:t>programului de studii Inginerie economică și industrială</w:t>
      </w:r>
      <w:r w:rsidRPr="005D5EF8">
        <w:rPr>
          <w:rFonts w:ascii="Times New Roman" w:hAnsi="Times New Roman"/>
          <w:sz w:val="24"/>
          <w:szCs w:val="24"/>
        </w:rPr>
        <w:t xml:space="preserve"> și își propune să familiarizeze studenții cu </w:t>
      </w:r>
      <w:r w:rsidR="005D5EF8">
        <w:rPr>
          <w:rFonts w:ascii="Times New Roman" w:hAnsi="Times New Roman"/>
          <w:sz w:val="24"/>
          <w:szCs w:val="24"/>
        </w:rPr>
        <w:t xml:space="preserve">principiile de funcționare ale sistemelor cibernetice, prin utilizarea practică a unor componente electronice și a microcontrolerului Arduino Uno. Disciplina urmărește dezvoltarea competențelor necesare pentru înțelegerea principiilor de funcționare și utilizare a unor componente electronice, precum și integrarea acestora în circuite </w:t>
      </w:r>
      <w:r w:rsidR="00AD72CA">
        <w:rPr>
          <w:rFonts w:ascii="Times New Roman" w:hAnsi="Times New Roman"/>
          <w:sz w:val="24"/>
          <w:szCs w:val="24"/>
        </w:rPr>
        <w:t>electronice realizate cu placa</w:t>
      </w:r>
      <w:r w:rsidR="005D5EF8">
        <w:rPr>
          <w:rFonts w:ascii="Times New Roman" w:hAnsi="Times New Roman"/>
          <w:sz w:val="24"/>
          <w:szCs w:val="24"/>
        </w:rPr>
        <w:t xml:space="preserve"> Arduino Uno.</w:t>
      </w:r>
    </w:p>
    <w:p w14:paraId="530DDF85" w14:textId="0B410A6E" w:rsidR="009B0688" w:rsidRDefault="005D5EF8" w:rsidP="000B3BD0">
      <w:pPr>
        <w:spacing w:after="0" w:line="240" w:lineRule="auto"/>
        <w:ind w:firstLine="708"/>
        <w:jc w:val="both"/>
        <w:rPr>
          <w:rFonts w:ascii="Times New Roman" w:hAnsi="Times New Roman"/>
          <w:sz w:val="24"/>
          <w:szCs w:val="24"/>
        </w:rPr>
      </w:pPr>
      <w:r>
        <w:rPr>
          <w:rFonts w:ascii="Times New Roman" w:hAnsi="Times New Roman"/>
          <w:sz w:val="24"/>
          <w:szCs w:val="24"/>
        </w:rPr>
        <w:t>Tematica abordată include concepte și principii</w:t>
      </w:r>
      <w:r w:rsidR="004658AD">
        <w:rPr>
          <w:rFonts w:ascii="Times New Roman" w:hAnsi="Times New Roman"/>
          <w:sz w:val="24"/>
          <w:szCs w:val="24"/>
        </w:rPr>
        <w:t xml:space="preserve"> </w:t>
      </w:r>
      <w:r>
        <w:rPr>
          <w:rFonts w:ascii="Times New Roman" w:hAnsi="Times New Roman"/>
          <w:sz w:val="24"/>
          <w:szCs w:val="24"/>
        </w:rPr>
        <w:t xml:space="preserve">specifice ciberneticii aplicate, contribuind la formarea unei viziuni de ansamblu asupra reperelor </w:t>
      </w:r>
      <w:r w:rsidR="004658AD">
        <w:rPr>
          <w:rFonts w:ascii="Times New Roman" w:hAnsi="Times New Roman"/>
          <w:sz w:val="24"/>
          <w:szCs w:val="24"/>
        </w:rPr>
        <w:t>metodologice</w:t>
      </w:r>
      <w:r w:rsidR="00AD72CA">
        <w:rPr>
          <w:rFonts w:ascii="Times New Roman" w:hAnsi="Times New Roman"/>
          <w:sz w:val="24"/>
          <w:szCs w:val="24"/>
        </w:rPr>
        <w:t xml:space="preserve"> și aplicative</w:t>
      </w:r>
      <w:r w:rsidR="004658AD">
        <w:rPr>
          <w:rFonts w:ascii="Times New Roman" w:hAnsi="Times New Roman"/>
          <w:sz w:val="24"/>
          <w:szCs w:val="24"/>
        </w:rPr>
        <w:t xml:space="preserve"> ale domeniului</w:t>
      </w:r>
      <w:r w:rsidR="00B97DD5" w:rsidRPr="005D5EF8">
        <w:rPr>
          <w:rFonts w:ascii="Times New Roman" w:hAnsi="Times New Roman"/>
          <w:sz w:val="24"/>
          <w:szCs w:val="24"/>
        </w:rPr>
        <w:t xml:space="preserve">. </w:t>
      </w:r>
      <w:bookmarkStart w:id="0" w:name="_Hlk139278969"/>
    </w:p>
    <w:bookmarkEnd w:id="0"/>
    <w:p w14:paraId="0D4011B5" w14:textId="77777777" w:rsidR="000B3BD0" w:rsidRDefault="000B3BD0" w:rsidP="000B3BD0">
      <w:pPr>
        <w:spacing w:line="240" w:lineRule="auto"/>
        <w:jc w:val="both"/>
        <w:rPr>
          <w:rFonts w:ascii="Times New Roman" w:hAnsi="Times New Roman"/>
          <w:b/>
          <w:sz w:val="24"/>
          <w:szCs w:val="24"/>
        </w:rPr>
      </w:pPr>
    </w:p>
    <w:p w14:paraId="720CD719" w14:textId="106D1429" w:rsidR="0025265C" w:rsidRPr="00757493" w:rsidRDefault="000B3BD0" w:rsidP="00757493">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25775BF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04327C43" w14:textId="72923706" w:rsidR="00266BA0" w:rsidRPr="00266BA0" w:rsidRDefault="00266BA0" w:rsidP="00125D8B">
            <w:pPr>
              <w:pStyle w:val="ListParagraph"/>
              <w:numPr>
                <w:ilvl w:val="0"/>
                <w:numId w:val="33"/>
              </w:numPr>
              <w:spacing w:after="0" w:line="240" w:lineRule="auto"/>
              <w:jc w:val="both"/>
              <w:rPr>
                <w:rFonts w:ascii="Times New Roman" w:hAnsi="Times New Roman"/>
                <w:sz w:val="24"/>
                <w:szCs w:val="24"/>
              </w:rPr>
            </w:pPr>
            <w:r w:rsidRPr="00266BA0">
              <w:rPr>
                <w:rFonts w:ascii="Times New Roman" w:hAnsi="Times New Roman"/>
                <w:sz w:val="24"/>
                <w:szCs w:val="24"/>
              </w:rPr>
              <w:t xml:space="preserve">Definește noțiuni specifice </w:t>
            </w:r>
            <w:r>
              <w:rPr>
                <w:rFonts w:ascii="Times New Roman" w:hAnsi="Times New Roman"/>
                <w:sz w:val="24"/>
                <w:szCs w:val="24"/>
              </w:rPr>
              <w:t xml:space="preserve">ciberneticii </w:t>
            </w:r>
            <w:r w:rsidRPr="00266BA0">
              <w:rPr>
                <w:rFonts w:ascii="Times New Roman" w:hAnsi="Times New Roman"/>
                <w:sz w:val="24"/>
                <w:szCs w:val="24"/>
              </w:rPr>
              <w:t xml:space="preserve"> </w:t>
            </w:r>
          </w:p>
          <w:p w14:paraId="1FD5C3D3" w14:textId="4F705D62" w:rsidR="00266BA0" w:rsidRPr="00266BA0" w:rsidRDefault="00266BA0" w:rsidP="00125D8B">
            <w:pPr>
              <w:pStyle w:val="ListParagraph"/>
              <w:numPr>
                <w:ilvl w:val="0"/>
                <w:numId w:val="33"/>
              </w:numPr>
              <w:spacing w:after="0" w:line="240" w:lineRule="auto"/>
              <w:jc w:val="both"/>
              <w:rPr>
                <w:rFonts w:ascii="Times New Roman" w:hAnsi="Times New Roman"/>
                <w:sz w:val="24"/>
                <w:szCs w:val="24"/>
              </w:rPr>
            </w:pPr>
            <w:r w:rsidRPr="00266BA0">
              <w:rPr>
                <w:rFonts w:ascii="Times New Roman" w:hAnsi="Times New Roman"/>
                <w:sz w:val="24"/>
                <w:szCs w:val="24"/>
              </w:rPr>
              <w:t>Utilizează adecvat vocabularul specific domeniului</w:t>
            </w:r>
          </w:p>
          <w:p w14:paraId="66C632F1" w14:textId="6BD0D3F9" w:rsidR="00266BA0" w:rsidRPr="00266BA0" w:rsidRDefault="00266BA0" w:rsidP="00125D8B">
            <w:pPr>
              <w:pStyle w:val="ListParagraph"/>
              <w:numPr>
                <w:ilvl w:val="0"/>
                <w:numId w:val="33"/>
              </w:numPr>
              <w:spacing w:after="0" w:line="240" w:lineRule="auto"/>
              <w:jc w:val="both"/>
              <w:rPr>
                <w:rFonts w:ascii="Times New Roman" w:hAnsi="Times New Roman"/>
                <w:i/>
                <w:iCs/>
                <w:sz w:val="24"/>
                <w:szCs w:val="24"/>
              </w:rPr>
            </w:pPr>
            <w:r w:rsidRPr="00266BA0">
              <w:rPr>
                <w:rFonts w:ascii="Times New Roman" w:hAnsi="Times New Roman"/>
                <w:sz w:val="24"/>
                <w:szCs w:val="24"/>
              </w:rPr>
              <w:t>Enumeră și descrie obiectivele și etapele specifice dezvoltării unui proiect</w:t>
            </w:r>
          </w:p>
          <w:p w14:paraId="5C9D37B8" w14:textId="72156D9C" w:rsidR="00266BA0" w:rsidRPr="00266BA0" w:rsidRDefault="00266BA0" w:rsidP="00125D8B">
            <w:pPr>
              <w:pStyle w:val="ListParagraph"/>
              <w:numPr>
                <w:ilvl w:val="0"/>
                <w:numId w:val="33"/>
              </w:numPr>
              <w:spacing w:after="0" w:line="240" w:lineRule="auto"/>
              <w:jc w:val="both"/>
              <w:rPr>
                <w:rFonts w:ascii="Times New Roman" w:hAnsi="Times New Roman"/>
                <w:i/>
                <w:iCs/>
                <w:sz w:val="24"/>
                <w:szCs w:val="24"/>
              </w:rPr>
            </w:pPr>
            <w:r w:rsidRPr="00266BA0">
              <w:rPr>
                <w:rFonts w:ascii="Times New Roman" w:hAnsi="Times New Roman"/>
                <w:sz w:val="24"/>
                <w:szCs w:val="24"/>
              </w:rPr>
              <w:t xml:space="preserve">Cunoaște tehnicile și instrumentele specifice dezvoltării unui proiect </w:t>
            </w:r>
            <w:r>
              <w:rPr>
                <w:rFonts w:ascii="Times New Roman" w:hAnsi="Times New Roman"/>
                <w:sz w:val="24"/>
                <w:szCs w:val="24"/>
              </w:rPr>
              <w:t>cu microcontroler</w:t>
            </w:r>
          </w:p>
          <w:p w14:paraId="166F6477" w14:textId="3B1AE8B7" w:rsidR="00266BA0" w:rsidRPr="00266BA0" w:rsidRDefault="00266BA0" w:rsidP="00125D8B">
            <w:pPr>
              <w:pStyle w:val="ListParagraph"/>
              <w:numPr>
                <w:ilvl w:val="0"/>
                <w:numId w:val="33"/>
              </w:numPr>
              <w:spacing w:after="0" w:line="240" w:lineRule="auto"/>
              <w:jc w:val="both"/>
              <w:rPr>
                <w:rFonts w:ascii="Times New Roman" w:hAnsi="Times New Roman"/>
                <w:sz w:val="24"/>
                <w:szCs w:val="24"/>
              </w:rPr>
            </w:pPr>
            <w:r w:rsidRPr="00266BA0">
              <w:rPr>
                <w:rFonts w:ascii="Times New Roman" w:hAnsi="Times New Roman"/>
                <w:sz w:val="24"/>
                <w:szCs w:val="24"/>
              </w:rPr>
              <w:t xml:space="preserve">Aplică creativ tehnicile de cercetare şi rezolvare a problemelor, în contextul dezvoltării unui proiect din care să rezulte un sistem </w:t>
            </w:r>
          </w:p>
          <w:p w14:paraId="373D44E3" w14:textId="25181191" w:rsidR="00E20BD3" w:rsidRPr="00266BA0" w:rsidRDefault="00266BA0" w:rsidP="00125D8B">
            <w:pPr>
              <w:pStyle w:val="ListParagraph"/>
              <w:numPr>
                <w:ilvl w:val="0"/>
                <w:numId w:val="33"/>
              </w:numPr>
              <w:spacing w:after="0" w:line="240" w:lineRule="auto"/>
              <w:jc w:val="both"/>
              <w:rPr>
                <w:rFonts w:ascii="Times New Roman" w:hAnsi="Times New Roman"/>
                <w:iCs/>
                <w:sz w:val="24"/>
                <w:szCs w:val="24"/>
              </w:rPr>
            </w:pPr>
            <w:r w:rsidRPr="00266BA0">
              <w:rPr>
                <w:rFonts w:ascii="Times New Roman" w:hAnsi="Times New Roman"/>
                <w:sz w:val="24"/>
                <w:szCs w:val="24"/>
              </w:rPr>
              <w:t>Cunoaște instrumente specifice dezvoltării unui sistem și lucrului colaborativ</w:t>
            </w:r>
          </w:p>
        </w:tc>
      </w:tr>
      <w:tr w:rsidR="00FD0711" w:rsidRPr="0007194F" w14:paraId="110936E3" w14:textId="77777777" w:rsidTr="5B232E0B">
        <w:trPr>
          <w:cantSplit/>
          <w:trHeight w:val="1775"/>
        </w:trPr>
        <w:tc>
          <w:tcPr>
            <w:tcW w:w="1008" w:type="dxa"/>
            <w:textDirection w:val="btLr"/>
            <w:vAlign w:val="center"/>
          </w:tcPr>
          <w:p w14:paraId="44988092" w14:textId="0A1914DD"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3298E323" w14:textId="775B7692"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Selectează și grupează informații relevante din domeniu</w:t>
            </w:r>
          </w:p>
          <w:p w14:paraId="2E4E793A" w14:textId="2DF4FEEA"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Gestionează proiecte din domeniul ingineriei industriale </w:t>
            </w:r>
          </w:p>
          <w:p w14:paraId="138D72CD" w14:textId="48D42468"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Definește cerințe tehnice pentru sisteme mecatronice </w:t>
            </w:r>
          </w:p>
          <w:p w14:paraId="3479D5F3" w14:textId="44F983BC"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Interpretează cerințe tehnice și caracteristici tehnice ale unor componente </w:t>
            </w:r>
          </w:p>
          <w:p w14:paraId="41119CF3" w14:textId="37A84B5C"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Utilizează software pentru comanda și controlul componentelor din sisteme mecatronice </w:t>
            </w:r>
          </w:p>
          <w:p w14:paraId="5BBEEFAA" w14:textId="5D010557"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Analizează și organizează informațiile relevante în contextul dat pentru a lua decizii informate </w:t>
            </w:r>
          </w:p>
          <w:p w14:paraId="46FD4159" w14:textId="338279FF"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Argumentează utilizarea principiilor specifice pentru a aborda diverse aspecte ale realizării unor proiecte </w:t>
            </w:r>
          </w:p>
          <w:p w14:paraId="7CC0BF15" w14:textId="1ABC316F"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Colaborează eficient în cadrul echipei pentru a atinge obiectivele proiectului </w:t>
            </w:r>
          </w:p>
          <w:p w14:paraId="096F7AF9" w14:textId="088F2725"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Redactează texte științifice coerente </w:t>
            </w:r>
          </w:p>
          <w:p w14:paraId="14CD5D21" w14:textId="25D4D1E0"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Aplică soluții practice pentru a rezolva probleme care apar în realizarea unor sisteme mecatronice </w:t>
            </w:r>
          </w:p>
          <w:p w14:paraId="257A7715" w14:textId="04E74AF5"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Identifică și interpretează corect conexiunile dintre componentele sistemelor mecatronice </w:t>
            </w:r>
          </w:p>
          <w:p w14:paraId="66372E07" w14:textId="5ACD6581" w:rsidR="005F552C"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Efectuează analize și comparații relevante între diferite componente cate pot fi utilizate în robotică și mecatronică </w:t>
            </w:r>
          </w:p>
          <w:p w14:paraId="29893D81" w14:textId="7CD9652E" w:rsidR="00125D8B" w:rsidRPr="00FC4F48" w:rsidRDefault="005F552C" w:rsidP="00FC4F48">
            <w:pPr>
              <w:pStyle w:val="ListParagraph"/>
              <w:numPr>
                <w:ilvl w:val="0"/>
                <w:numId w:val="39"/>
              </w:numPr>
              <w:spacing w:after="0" w:line="240" w:lineRule="auto"/>
              <w:jc w:val="both"/>
              <w:rPr>
                <w:rFonts w:ascii="Times New Roman" w:hAnsi="Times New Roman"/>
                <w:iCs/>
                <w:sz w:val="24"/>
                <w:szCs w:val="24"/>
              </w:rPr>
            </w:pPr>
            <w:r w:rsidRPr="00FC4F48">
              <w:rPr>
                <w:rFonts w:ascii="Times New Roman" w:hAnsi="Times New Roman"/>
                <w:iCs/>
                <w:sz w:val="24"/>
                <w:szCs w:val="24"/>
              </w:rPr>
              <w:t xml:space="preserve">Propune și dezvoltă soluții conceptuale inovatoare, elaborând planuri de acțiune sau proiecte </w:t>
            </w:r>
          </w:p>
        </w:tc>
      </w:tr>
      <w:tr w:rsidR="002A2A27" w:rsidRPr="0007194F" w14:paraId="22C94215" w14:textId="77777777" w:rsidTr="5B232E0B">
        <w:trPr>
          <w:cantSplit/>
          <w:trHeight w:val="2329"/>
        </w:trPr>
        <w:tc>
          <w:tcPr>
            <w:tcW w:w="1008" w:type="dxa"/>
            <w:textDirection w:val="btLr"/>
            <w:vAlign w:val="center"/>
          </w:tcPr>
          <w:p w14:paraId="6A44056B" w14:textId="1E80D01F"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0BFDF296" w:rsidR="002A2A27" w:rsidRPr="00125D8B" w:rsidRDefault="00994E0F" w:rsidP="000B3BD0">
            <w:pPr>
              <w:numPr>
                <w:ilvl w:val="0"/>
                <w:numId w:val="8"/>
              </w:numPr>
              <w:spacing w:after="0" w:line="240" w:lineRule="auto"/>
              <w:rPr>
                <w:rFonts w:ascii="Times New Roman" w:hAnsi="Times New Roman"/>
                <w:sz w:val="24"/>
                <w:szCs w:val="24"/>
              </w:rPr>
            </w:pPr>
            <w:r w:rsidRPr="00125D8B">
              <w:rPr>
                <w:rFonts w:ascii="Times New Roman" w:hAnsi="Times New Roman"/>
                <w:sz w:val="24"/>
                <w:szCs w:val="24"/>
              </w:rPr>
              <w:t xml:space="preserve">Selectează surse bibliografice potrivite </w:t>
            </w:r>
            <w:r w:rsidR="001B1709" w:rsidRPr="00125D8B">
              <w:rPr>
                <w:rFonts w:ascii="Times New Roman" w:hAnsi="Times New Roman"/>
                <w:sz w:val="24"/>
                <w:szCs w:val="24"/>
              </w:rPr>
              <w:t>ș</w:t>
            </w:r>
            <w:r w:rsidRPr="00125D8B">
              <w:rPr>
                <w:rFonts w:ascii="Times New Roman" w:hAnsi="Times New Roman"/>
                <w:sz w:val="24"/>
                <w:szCs w:val="24"/>
              </w:rPr>
              <w:t>i le analizează</w:t>
            </w:r>
            <w:r w:rsidR="00D455BF" w:rsidRPr="00125D8B">
              <w:rPr>
                <w:rFonts w:ascii="Times New Roman" w:hAnsi="Times New Roman"/>
                <w:sz w:val="24"/>
                <w:szCs w:val="24"/>
              </w:rPr>
              <w:t xml:space="preserve">. </w:t>
            </w:r>
          </w:p>
          <w:p w14:paraId="77E73C63" w14:textId="77777777" w:rsidR="00287260" w:rsidRPr="00125D8B" w:rsidRDefault="00CD05ED" w:rsidP="00D455BF">
            <w:pPr>
              <w:numPr>
                <w:ilvl w:val="0"/>
                <w:numId w:val="8"/>
              </w:numPr>
              <w:spacing w:after="0" w:line="240" w:lineRule="auto"/>
              <w:jc w:val="both"/>
              <w:rPr>
                <w:rFonts w:ascii="Times New Roman" w:hAnsi="Times New Roman"/>
                <w:sz w:val="24"/>
                <w:szCs w:val="24"/>
              </w:rPr>
            </w:pPr>
            <w:r w:rsidRPr="00125D8B">
              <w:rPr>
                <w:rFonts w:ascii="Times New Roman" w:hAnsi="Times New Roman"/>
                <w:sz w:val="24"/>
                <w:szCs w:val="24"/>
              </w:rPr>
              <w:t>Respectă principiile de etică academică, citând corect sursele bibliografice utilizate</w:t>
            </w:r>
            <w:r w:rsidR="00E20BD3" w:rsidRPr="00125D8B">
              <w:rPr>
                <w:rFonts w:ascii="Times New Roman" w:hAnsi="Times New Roman"/>
                <w:sz w:val="24"/>
                <w:szCs w:val="24"/>
              </w:rPr>
              <w:t>.</w:t>
            </w:r>
            <w:r w:rsidR="00287260" w:rsidRPr="00125D8B">
              <w:rPr>
                <w:rFonts w:ascii="Times New Roman" w:hAnsi="Times New Roman"/>
                <w:sz w:val="24"/>
                <w:szCs w:val="24"/>
              </w:rPr>
              <w:t xml:space="preserve"> </w:t>
            </w:r>
          </w:p>
          <w:p w14:paraId="3C574C64" w14:textId="28502D66" w:rsidR="00E91F96" w:rsidRPr="00125D8B" w:rsidRDefault="00E91F96" w:rsidP="000B3BD0">
            <w:pPr>
              <w:numPr>
                <w:ilvl w:val="0"/>
                <w:numId w:val="8"/>
              </w:numPr>
              <w:spacing w:after="0" w:line="240" w:lineRule="auto"/>
              <w:jc w:val="both"/>
              <w:rPr>
                <w:rFonts w:ascii="Times New Roman" w:hAnsi="Times New Roman"/>
                <w:sz w:val="24"/>
                <w:szCs w:val="24"/>
              </w:rPr>
            </w:pPr>
            <w:r w:rsidRPr="00125D8B">
              <w:rPr>
                <w:rFonts w:ascii="Times New Roman" w:hAnsi="Times New Roman"/>
                <w:sz w:val="24"/>
                <w:szCs w:val="24"/>
              </w:rPr>
              <w:t>Demonstrează receptivitate pentru contexte noi de învățare</w:t>
            </w:r>
            <w:r w:rsidR="00E20BD3" w:rsidRPr="00125D8B">
              <w:rPr>
                <w:rFonts w:ascii="Times New Roman" w:hAnsi="Times New Roman"/>
                <w:sz w:val="24"/>
                <w:szCs w:val="24"/>
              </w:rPr>
              <w:t>.</w:t>
            </w:r>
            <w:r w:rsidR="00287260" w:rsidRPr="00125D8B">
              <w:rPr>
                <w:rFonts w:ascii="Times New Roman" w:hAnsi="Times New Roman"/>
                <w:sz w:val="24"/>
                <w:szCs w:val="24"/>
              </w:rPr>
              <w:t xml:space="preserve"> </w:t>
            </w:r>
          </w:p>
          <w:p w14:paraId="03434323" w14:textId="26EA71C8" w:rsidR="00E91F96" w:rsidRPr="00125D8B" w:rsidRDefault="00E91F96" w:rsidP="000B3BD0">
            <w:pPr>
              <w:numPr>
                <w:ilvl w:val="0"/>
                <w:numId w:val="8"/>
              </w:numPr>
              <w:spacing w:after="0" w:line="240" w:lineRule="auto"/>
              <w:jc w:val="both"/>
              <w:rPr>
                <w:rFonts w:ascii="Times New Roman" w:hAnsi="Times New Roman"/>
                <w:color w:val="92D050"/>
                <w:sz w:val="24"/>
                <w:szCs w:val="24"/>
              </w:rPr>
            </w:pPr>
            <w:r w:rsidRPr="00125D8B">
              <w:rPr>
                <w:rFonts w:ascii="Times New Roman" w:hAnsi="Times New Roman"/>
                <w:sz w:val="24"/>
                <w:szCs w:val="24"/>
              </w:rPr>
              <w:t>Manifestă colaborare cu ceilalți colegi și cadre didactice în desfășurarea activităților didactice</w:t>
            </w:r>
            <w:r w:rsidR="00287260" w:rsidRPr="00125D8B">
              <w:rPr>
                <w:rFonts w:ascii="Times New Roman" w:hAnsi="Times New Roman"/>
                <w:sz w:val="24"/>
                <w:szCs w:val="24"/>
              </w:rPr>
              <w:t xml:space="preserve">. </w:t>
            </w:r>
          </w:p>
          <w:p w14:paraId="47D99CCF" w14:textId="0B1BC353" w:rsidR="00E91F96" w:rsidRPr="00125D8B" w:rsidRDefault="00E91F96" w:rsidP="000B3BD0">
            <w:pPr>
              <w:numPr>
                <w:ilvl w:val="0"/>
                <w:numId w:val="8"/>
              </w:numPr>
              <w:spacing w:after="0" w:line="240" w:lineRule="auto"/>
              <w:jc w:val="both"/>
              <w:rPr>
                <w:rFonts w:ascii="Times New Roman" w:hAnsi="Times New Roman"/>
                <w:sz w:val="24"/>
                <w:szCs w:val="24"/>
              </w:rPr>
            </w:pPr>
            <w:r w:rsidRPr="00125D8B">
              <w:rPr>
                <w:rFonts w:ascii="Times New Roman" w:hAnsi="Times New Roman"/>
                <w:sz w:val="24"/>
                <w:szCs w:val="24"/>
              </w:rPr>
              <w:t>Demonstrează autonomie în organizarea situației/contextului de învățare sau a situației problemă de rezolvat</w:t>
            </w:r>
            <w:r w:rsidR="003B7974" w:rsidRPr="00125D8B">
              <w:rPr>
                <w:rFonts w:ascii="Times New Roman" w:hAnsi="Times New Roman"/>
                <w:sz w:val="24"/>
                <w:szCs w:val="24"/>
              </w:rPr>
              <w:t>.</w:t>
            </w:r>
            <w:r w:rsidR="003B7974" w:rsidRPr="00125D8B">
              <w:t xml:space="preserve"> </w:t>
            </w:r>
          </w:p>
          <w:p w14:paraId="1C04090D" w14:textId="43210D6F" w:rsidR="009A64D0" w:rsidRPr="00125D8B" w:rsidRDefault="009A64D0" w:rsidP="000B3BD0">
            <w:pPr>
              <w:numPr>
                <w:ilvl w:val="0"/>
                <w:numId w:val="8"/>
              </w:numPr>
              <w:spacing w:after="0" w:line="240" w:lineRule="auto"/>
              <w:jc w:val="both"/>
              <w:rPr>
                <w:rFonts w:ascii="Times New Roman" w:hAnsi="Times New Roman"/>
                <w:color w:val="92D050"/>
                <w:sz w:val="24"/>
                <w:szCs w:val="24"/>
              </w:rPr>
            </w:pPr>
            <w:r w:rsidRPr="00125D8B">
              <w:rPr>
                <w:rFonts w:ascii="Times New Roman" w:hAnsi="Times New Roman"/>
                <w:sz w:val="24"/>
                <w:szCs w:val="24"/>
              </w:rPr>
              <w:t>Manifestă responsabilitate socială prin implicarea activă în viața socială studențească/implicare în evenimentele din comunitatea academică</w:t>
            </w:r>
            <w:r w:rsidR="003B7974" w:rsidRPr="00125D8B">
              <w:rPr>
                <w:rFonts w:ascii="Times New Roman" w:hAnsi="Times New Roman"/>
                <w:sz w:val="24"/>
                <w:szCs w:val="24"/>
              </w:rPr>
              <w:t xml:space="preserve">. </w:t>
            </w:r>
          </w:p>
          <w:p w14:paraId="59AAAD8B" w14:textId="660D43B3" w:rsidR="009A64D0" w:rsidRPr="00125D8B" w:rsidRDefault="009A64D0" w:rsidP="000B3BD0">
            <w:pPr>
              <w:numPr>
                <w:ilvl w:val="0"/>
                <w:numId w:val="8"/>
              </w:numPr>
              <w:spacing w:after="0" w:line="240" w:lineRule="auto"/>
              <w:jc w:val="both"/>
              <w:rPr>
                <w:rFonts w:ascii="Times New Roman" w:hAnsi="Times New Roman"/>
                <w:sz w:val="24"/>
                <w:szCs w:val="24"/>
              </w:rPr>
            </w:pPr>
            <w:r w:rsidRPr="00125D8B">
              <w:rPr>
                <w:rFonts w:ascii="Times New Roman" w:hAnsi="Times New Roman"/>
                <w:sz w:val="24"/>
                <w:szCs w:val="24"/>
              </w:rPr>
              <w:t>Promovează/contribuie prin soluții noi, aferente domeniului de specialitate pentru a îmbunătăți calitatea vieții sociale</w:t>
            </w:r>
          </w:p>
          <w:p w14:paraId="6FEB1282" w14:textId="25EB04D8" w:rsidR="00294A50" w:rsidRPr="00125D8B" w:rsidRDefault="00294A50" w:rsidP="000B3BD0">
            <w:pPr>
              <w:numPr>
                <w:ilvl w:val="0"/>
                <w:numId w:val="8"/>
              </w:numPr>
              <w:spacing w:after="0" w:line="240" w:lineRule="auto"/>
              <w:jc w:val="both"/>
              <w:rPr>
                <w:rFonts w:ascii="Times New Roman" w:hAnsi="Times New Roman"/>
                <w:sz w:val="24"/>
                <w:szCs w:val="24"/>
              </w:rPr>
            </w:pPr>
            <w:r w:rsidRPr="00125D8B">
              <w:rPr>
                <w:rFonts w:ascii="Times New Roman" w:hAnsi="Times New Roman"/>
                <w:sz w:val="24"/>
                <w:szCs w:val="24"/>
              </w:rPr>
              <w:t xml:space="preserve">Conștientizează valoarea contribuției sale în domeniul ingineriei la identificarea de soluții </w:t>
            </w:r>
            <w:r w:rsidR="000E4FBF" w:rsidRPr="00125D8B">
              <w:rPr>
                <w:rFonts w:ascii="Times New Roman" w:hAnsi="Times New Roman"/>
                <w:sz w:val="24"/>
                <w:szCs w:val="24"/>
              </w:rPr>
              <w:t xml:space="preserve">viabile/sustenabile </w:t>
            </w:r>
            <w:r w:rsidRPr="00125D8B">
              <w:rPr>
                <w:rFonts w:ascii="Times New Roman" w:hAnsi="Times New Roman"/>
                <w:sz w:val="24"/>
                <w:szCs w:val="24"/>
              </w:rPr>
              <w:t>care să rezolve probleme din viața socială și economică (responsabilitate socială)</w:t>
            </w:r>
            <w:r w:rsidR="00E20BD3" w:rsidRPr="00125D8B">
              <w:rPr>
                <w:rFonts w:ascii="Times New Roman" w:hAnsi="Times New Roman"/>
                <w:sz w:val="24"/>
                <w:szCs w:val="24"/>
              </w:rPr>
              <w:t>.</w:t>
            </w:r>
            <w:r w:rsidR="006577CD" w:rsidRPr="00125D8B">
              <w:rPr>
                <w:rFonts w:ascii="Times New Roman" w:hAnsi="Times New Roman"/>
                <w:sz w:val="24"/>
                <w:szCs w:val="24"/>
              </w:rPr>
              <w:t xml:space="preserve"> </w:t>
            </w:r>
          </w:p>
          <w:p w14:paraId="59A2C645" w14:textId="44258BA4" w:rsidR="00D87395" w:rsidRPr="00125D8B" w:rsidRDefault="00D87395" w:rsidP="000B3BD0">
            <w:pPr>
              <w:numPr>
                <w:ilvl w:val="0"/>
                <w:numId w:val="8"/>
              </w:numPr>
              <w:spacing w:after="0" w:line="240" w:lineRule="auto"/>
              <w:jc w:val="both"/>
              <w:rPr>
                <w:rFonts w:ascii="Times New Roman" w:hAnsi="Times New Roman"/>
                <w:color w:val="92D050"/>
                <w:sz w:val="24"/>
                <w:szCs w:val="24"/>
              </w:rPr>
            </w:pPr>
            <w:r w:rsidRPr="00125D8B">
              <w:rPr>
                <w:rFonts w:ascii="Times New Roman" w:hAnsi="Times New Roman"/>
                <w:sz w:val="24"/>
                <w:szCs w:val="24"/>
              </w:rPr>
              <w:t>Aplică principii de etică/deontologie profesională în analiza impactului tehnologic al soluțiilor propuse în domeniul de specialitate asupra mediului înconjurător</w:t>
            </w:r>
            <w:r w:rsidR="00E20BD3" w:rsidRPr="00125D8B">
              <w:rPr>
                <w:rFonts w:ascii="Times New Roman" w:hAnsi="Times New Roman"/>
                <w:sz w:val="24"/>
                <w:szCs w:val="24"/>
              </w:rPr>
              <w:t>.</w:t>
            </w:r>
            <w:r w:rsidR="006577CD" w:rsidRPr="00125D8B">
              <w:rPr>
                <w:rFonts w:ascii="Times New Roman" w:hAnsi="Times New Roman"/>
                <w:sz w:val="24"/>
                <w:szCs w:val="24"/>
              </w:rPr>
              <w:t xml:space="preserve"> </w:t>
            </w:r>
          </w:p>
          <w:p w14:paraId="2A85FC5D" w14:textId="6F6ADCC1" w:rsidR="009A64D0" w:rsidRPr="00125D8B"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125D8B">
              <w:rPr>
                <w:rFonts w:ascii="Times New Roman" w:hAnsi="Times New Roman"/>
                <w:color w:val="000000" w:themeColor="text1"/>
                <w:sz w:val="24"/>
                <w:szCs w:val="24"/>
              </w:rPr>
              <w:t>Analizează și interpretează</w:t>
            </w:r>
            <w:r w:rsidR="003B55E2" w:rsidRPr="00125D8B">
              <w:rPr>
                <w:rFonts w:ascii="Times New Roman" w:hAnsi="Times New Roman"/>
                <w:color w:val="000000" w:themeColor="text1"/>
                <w:sz w:val="24"/>
                <w:szCs w:val="24"/>
              </w:rPr>
              <w:t xml:space="preserve"> oportunități de afaceri</w:t>
            </w:r>
            <w:r w:rsidR="00E91F96" w:rsidRPr="00125D8B">
              <w:rPr>
                <w:rFonts w:ascii="Times New Roman" w:hAnsi="Times New Roman"/>
                <w:color w:val="000000" w:themeColor="text1"/>
                <w:sz w:val="24"/>
                <w:szCs w:val="24"/>
              </w:rPr>
              <w:t>/de dezvoltare antreprenorială în domeniul de specialitate</w:t>
            </w:r>
            <w:r w:rsidR="00E20BD3" w:rsidRPr="00125D8B">
              <w:rPr>
                <w:rFonts w:ascii="Times New Roman" w:hAnsi="Times New Roman"/>
                <w:color w:val="000000" w:themeColor="text1"/>
                <w:sz w:val="24"/>
                <w:szCs w:val="24"/>
              </w:rPr>
              <w:t>.</w:t>
            </w:r>
            <w:r w:rsidR="006577CD" w:rsidRPr="00125D8B">
              <w:rPr>
                <w:rFonts w:ascii="Times New Roman" w:hAnsi="Times New Roman"/>
                <w:color w:val="000000" w:themeColor="text1"/>
                <w:sz w:val="24"/>
                <w:szCs w:val="24"/>
              </w:rPr>
              <w:t xml:space="preserve"> </w:t>
            </w:r>
          </w:p>
          <w:p w14:paraId="4E90C458" w14:textId="11B66A94" w:rsidR="00EF4811" w:rsidRPr="00125D8B" w:rsidRDefault="00B97DD5" w:rsidP="00125D8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125D8B">
              <w:rPr>
                <w:rFonts w:ascii="Times New Roman" w:eastAsia="Calibri" w:hAnsi="Times New Roman"/>
                <w:color w:val="000000" w:themeColor="text1"/>
                <w:sz w:val="24"/>
                <w:szCs w:val="24"/>
              </w:rPr>
              <w:t>Demon</w:t>
            </w:r>
            <w:r w:rsidR="00E20BD3" w:rsidRPr="00125D8B">
              <w:rPr>
                <w:rFonts w:ascii="Times New Roman" w:eastAsia="Calibri" w:hAnsi="Times New Roman"/>
                <w:color w:val="000000" w:themeColor="text1"/>
                <w:sz w:val="24"/>
                <w:szCs w:val="24"/>
              </w:rPr>
              <w:t>s</w:t>
            </w:r>
            <w:r w:rsidRPr="00125D8B">
              <w:rPr>
                <w:rFonts w:ascii="Times New Roman" w:eastAsia="Calibri" w:hAnsi="Times New Roman"/>
                <w:color w:val="000000" w:themeColor="text1"/>
                <w:sz w:val="24"/>
                <w:szCs w:val="24"/>
              </w:rPr>
              <w:t>trează</w:t>
            </w:r>
            <w:r w:rsidR="003B55E2" w:rsidRPr="00125D8B">
              <w:rPr>
                <w:rFonts w:ascii="Times New Roman" w:eastAsia="Calibri" w:hAnsi="Times New Roman"/>
                <w:color w:val="000000" w:themeColor="text1"/>
                <w:sz w:val="24"/>
                <w:szCs w:val="24"/>
              </w:rPr>
              <w:t xml:space="preserve"> </w:t>
            </w:r>
            <w:r w:rsidR="003B55E2" w:rsidRPr="00125D8B">
              <w:rPr>
                <w:rFonts w:ascii="Times New Roman" w:hAnsi="Times New Roman"/>
                <w:color w:val="000000" w:themeColor="text1"/>
                <w:sz w:val="24"/>
                <w:szCs w:val="24"/>
              </w:rPr>
              <w:t>abilităț</w:t>
            </w:r>
            <w:r w:rsidR="003B55E2" w:rsidRPr="00125D8B">
              <w:rPr>
                <w:rFonts w:ascii="Times New Roman" w:eastAsia="Calibri" w:hAnsi="Times New Roman"/>
                <w:color w:val="000000" w:themeColor="text1"/>
                <w:sz w:val="24"/>
                <w:szCs w:val="24"/>
              </w:rPr>
              <w:t xml:space="preserve">i de management al </w:t>
            </w:r>
            <w:r w:rsidR="009A64D0" w:rsidRPr="00125D8B">
              <w:rPr>
                <w:rFonts w:ascii="Times New Roman" w:eastAsia="Calibri" w:hAnsi="Times New Roman"/>
                <w:color w:val="000000" w:themeColor="text1"/>
                <w:sz w:val="24"/>
                <w:szCs w:val="24"/>
              </w:rPr>
              <w:t>situațiilor din viața reală (</w:t>
            </w:r>
            <w:r w:rsidR="00294A50" w:rsidRPr="00125D8B">
              <w:rPr>
                <w:rFonts w:ascii="Times New Roman" w:eastAsia="Calibri" w:hAnsi="Times New Roman"/>
                <w:color w:val="000000" w:themeColor="text1"/>
                <w:sz w:val="24"/>
                <w:szCs w:val="24"/>
              </w:rPr>
              <w:t xml:space="preserve">gestionarea timpului </w:t>
            </w:r>
            <w:r w:rsidR="009A64D0" w:rsidRPr="00125D8B">
              <w:rPr>
                <w:rFonts w:ascii="Times New Roman" w:eastAsia="Calibri" w:hAnsi="Times New Roman"/>
                <w:color w:val="000000" w:themeColor="text1"/>
                <w:sz w:val="24"/>
                <w:szCs w:val="24"/>
              </w:rPr>
              <w:t>colaborare vs. conflict)</w:t>
            </w:r>
            <w:r w:rsidR="003B55E2" w:rsidRPr="00125D8B">
              <w:rPr>
                <w:rFonts w:ascii="Times New Roman" w:eastAsia="Calibri" w:hAnsi="Times New Roman"/>
                <w:color w:val="000000" w:themeColor="text1"/>
                <w:sz w:val="24"/>
                <w:szCs w:val="24"/>
              </w:rPr>
              <w:t>.</w:t>
            </w:r>
            <w:r w:rsidR="006577CD" w:rsidRPr="00125D8B">
              <w:rPr>
                <w:rFonts w:ascii="Times New Roman" w:eastAsia="Calibri" w:hAnsi="Times New Roman"/>
                <w:color w:val="000000" w:themeColor="text1"/>
                <w:sz w:val="24"/>
                <w:szCs w:val="24"/>
              </w:rPr>
              <w:t xml:space="preserve"> </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1DD06CEE" w14:textId="396961FC" w:rsidR="00962A3E" w:rsidRDefault="000B3BD0" w:rsidP="004D7947">
      <w:pPr>
        <w:spacing w:line="240" w:lineRule="auto"/>
        <w:rPr>
          <w:rFonts w:ascii="Times New Roman" w:hAnsi="Times New Roman"/>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r w:rsidR="004D7947">
        <w:rPr>
          <w:rFonts w:ascii="Times New Roman" w:hAnsi="Times New Roman"/>
          <w:bCs/>
          <w:i/>
          <w:color w:val="7F7F7F" w:themeColor="text1" w:themeTint="80"/>
          <w:sz w:val="24"/>
          <w:szCs w:val="24"/>
        </w:rPr>
        <w:t xml:space="preserve"> </w:t>
      </w:r>
    </w:p>
    <w:p w14:paraId="5D4B93CC" w14:textId="2FF8441A"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4D7947">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14:paraId="3771EED3" w14:textId="62597169"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În activitatea de predare vor fi utilizate prelegeri, în baza unor prezentări Power Point care vor fi puse la dispoziția studenților. Fiecare curs va debuta cu recapitularea capitolelor deja parcurse, cu accent asupra noțiunilor parcurse la ultimul curs. </w:t>
      </w:r>
    </w:p>
    <w:p w14:paraId="28E3D5D7" w14:textId="1C60AC6D"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Prezentările utilizează imagini și scheme, astfel încât informațiile prezentate să fie ușor de înțeles și asimilat. </w:t>
      </w:r>
    </w:p>
    <w:p w14:paraId="478F73FE" w14:textId="16E6B0CB"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 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r>
        <w:rPr>
          <w:rFonts w:ascii="Times New Roman" w:hAnsi="Times New Roman"/>
          <w:sz w:val="24"/>
          <w:szCs w:val="24"/>
        </w:rPr>
        <w:t>.</w:t>
      </w:r>
    </w:p>
    <w:p w14:paraId="6561BDC6" w14:textId="2B191106"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Se va exersa abilitatea de lucru în echipă pentru rezolvarea diferitelor  sarcini de învățare. </w:t>
      </w:r>
    </w:p>
    <w:p w14:paraId="71BA4159" w14:textId="77777777" w:rsidR="004D7947" w:rsidRPr="004D7947" w:rsidRDefault="004D7947" w:rsidP="004D7947">
      <w:pPr>
        <w:spacing w:after="0" w:line="240" w:lineRule="auto"/>
        <w:ind w:firstLine="708"/>
        <w:jc w:val="both"/>
        <w:rPr>
          <w:rFonts w:ascii="Times New Roman" w:hAnsi="Times New Roman"/>
          <w:sz w:val="24"/>
          <w:szCs w:val="24"/>
        </w:rPr>
      </w:pPr>
    </w:p>
    <w:p w14:paraId="1169ED2B" w14:textId="7BDF8300" w:rsidR="004D7947"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Curs. Prezentarea cursului se va face utilizând videoproiectorul. Cursul va fi predat interactiv. Explicațiile teoretice vor fi dezvoltate prin exemple practice. Studenții vor primi documente electronice. Materialele pentru cursuri vor fi încărcate pe platforma on-line pentru studenți. </w:t>
      </w:r>
    </w:p>
    <w:p w14:paraId="40C2B4D4" w14:textId="7CABFC02" w:rsidR="008E4BB6" w:rsidRPr="004D7947" w:rsidRDefault="004D7947" w:rsidP="004D7947">
      <w:pPr>
        <w:spacing w:after="0" w:line="240" w:lineRule="auto"/>
        <w:ind w:firstLine="708"/>
        <w:jc w:val="both"/>
        <w:rPr>
          <w:rFonts w:ascii="Times New Roman" w:hAnsi="Times New Roman"/>
          <w:sz w:val="24"/>
          <w:szCs w:val="24"/>
        </w:rPr>
      </w:pPr>
      <w:r w:rsidRPr="004D7947">
        <w:rPr>
          <w:rFonts w:ascii="Times New Roman" w:hAnsi="Times New Roman"/>
          <w:sz w:val="24"/>
          <w:szCs w:val="24"/>
        </w:rPr>
        <w:t xml:space="preserve">Laborator. Activitățile de laborator conduc la dezvoltarea capacității de a realiza circuite folosind componente studiate la curs. </w:t>
      </w:r>
      <w:r>
        <w:rPr>
          <w:rFonts w:ascii="Times New Roman" w:hAnsi="Times New Roman"/>
          <w:sz w:val="24"/>
          <w:szCs w:val="24"/>
        </w:rPr>
        <w:t>Studenții</w:t>
      </w:r>
      <w:r w:rsidRPr="004D7947">
        <w:rPr>
          <w:rFonts w:ascii="Times New Roman" w:hAnsi="Times New Roman"/>
          <w:sz w:val="24"/>
          <w:szCs w:val="24"/>
        </w:rPr>
        <w:t xml:space="preserve"> sunt îndrumați pe tot parcursul orelor. La laborator studenții lucreaza cu kit-ul individual și sunt încurajați să facă aplicații personale pentru o mai bună înțelegere.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14DD82C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731D5BAD"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2C299411" w14:textId="77777777" w:rsidR="002E4014" w:rsidRDefault="002E4014" w:rsidP="002E4014">
            <w:pPr>
              <w:spacing w:after="0" w:line="240" w:lineRule="auto"/>
              <w:jc w:val="both"/>
              <w:rPr>
                <w:rFonts w:ascii="Times New Roman" w:hAnsi="Times New Roman"/>
                <w:sz w:val="24"/>
                <w:szCs w:val="24"/>
              </w:rPr>
            </w:pPr>
            <w:r w:rsidRPr="002E4014">
              <w:rPr>
                <w:rFonts w:ascii="Times New Roman" w:hAnsi="Times New Roman"/>
                <w:b/>
                <w:bCs/>
                <w:sz w:val="24"/>
                <w:szCs w:val="24"/>
              </w:rPr>
              <w:t>Fundamente ale electronicii și circuitelor electrice</w:t>
            </w:r>
            <w:r w:rsidRPr="002E4014">
              <w:rPr>
                <w:rFonts w:ascii="Times New Roman" w:hAnsi="Times New Roman"/>
                <w:sz w:val="24"/>
                <w:szCs w:val="24"/>
              </w:rPr>
              <w:t xml:space="preserve"> </w:t>
            </w:r>
          </w:p>
          <w:p w14:paraId="66CFEC51" w14:textId="77777777" w:rsidR="002A2A27" w:rsidRDefault="002E4014" w:rsidP="00D14A9C">
            <w:pPr>
              <w:spacing w:after="0" w:line="240" w:lineRule="auto"/>
              <w:jc w:val="both"/>
              <w:rPr>
                <w:rFonts w:ascii="Times New Roman" w:hAnsi="Times New Roman"/>
                <w:sz w:val="24"/>
                <w:szCs w:val="24"/>
              </w:rPr>
            </w:pPr>
            <w:r w:rsidRPr="002E4014">
              <w:rPr>
                <w:rFonts w:ascii="Times New Roman" w:hAnsi="Times New Roman"/>
                <w:sz w:val="24"/>
                <w:szCs w:val="24"/>
              </w:rPr>
              <w:t>Se introduc conceptele de tensiune, curent și rezistență, se explică legea lui Ohm și se analizează conexiunile în serie și paralel, cu aplicații în circuite simple</w:t>
            </w:r>
          </w:p>
          <w:p w14:paraId="7B571949" w14:textId="77777777" w:rsidR="00026FE8" w:rsidRDefault="00026FE8" w:rsidP="00D14A9C">
            <w:pPr>
              <w:spacing w:after="0" w:line="240" w:lineRule="auto"/>
              <w:jc w:val="both"/>
              <w:rPr>
                <w:rFonts w:ascii="Times New Roman" w:hAnsi="Times New Roman"/>
                <w:b/>
                <w:bCs/>
                <w:sz w:val="24"/>
                <w:szCs w:val="24"/>
              </w:rPr>
            </w:pPr>
            <w:r w:rsidRPr="00026FE8">
              <w:rPr>
                <w:rFonts w:ascii="Times New Roman" w:hAnsi="Times New Roman"/>
                <w:b/>
                <w:bCs/>
                <w:sz w:val="24"/>
                <w:szCs w:val="24"/>
              </w:rPr>
              <w:t>Microcontrolerul Arduino: arhitectură, funcționare</w:t>
            </w:r>
          </w:p>
          <w:p w14:paraId="05A240DB" w14:textId="7924B0A6" w:rsidR="00E804AE" w:rsidRPr="00E804AE" w:rsidRDefault="00E804AE" w:rsidP="00D14A9C">
            <w:pPr>
              <w:spacing w:after="0" w:line="240" w:lineRule="auto"/>
              <w:jc w:val="both"/>
              <w:rPr>
                <w:rFonts w:ascii="Times New Roman" w:hAnsi="Times New Roman"/>
                <w:sz w:val="24"/>
                <w:szCs w:val="24"/>
                <w:highlight w:val="yellow"/>
              </w:rPr>
            </w:pPr>
            <w:r w:rsidRPr="00E804AE">
              <w:rPr>
                <w:rFonts w:ascii="Times New Roman" w:hAnsi="Times New Roman"/>
                <w:sz w:val="24"/>
                <w:szCs w:val="24"/>
              </w:rPr>
              <w:t>Se prezintă structura internă a microcontrolerului Arduino, modul de programare, tipurile de pini</w:t>
            </w:r>
          </w:p>
        </w:tc>
        <w:tc>
          <w:tcPr>
            <w:tcW w:w="857" w:type="dxa"/>
            <w:vAlign w:val="center"/>
          </w:tcPr>
          <w:p w14:paraId="3C9EB5C0" w14:textId="7A439ABA" w:rsidR="002A2A27" w:rsidRPr="008435DF" w:rsidRDefault="00A27A71" w:rsidP="000B3BD0">
            <w:pPr>
              <w:spacing w:line="240" w:lineRule="auto"/>
              <w:jc w:val="center"/>
              <w:rPr>
                <w:rFonts w:ascii="Times New Roman" w:hAnsi="Times New Roman"/>
                <w:sz w:val="24"/>
                <w:szCs w:val="24"/>
                <w:lang w:val="it-IT"/>
              </w:rPr>
            </w:pPr>
            <w:r>
              <w:rPr>
                <w:rFonts w:ascii="Times New Roman" w:hAnsi="Times New Roman"/>
                <w:sz w:val="24"/>
                <w:szCs w:val="24"/>
                <w:lang w:val="it-IT"/>
              </w:rPr>
              <w:t>3</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1B4E9F7B" w14:textId="77777777" w:rsidR="002E4014" w:rsidRDefault="002E4014" w:rsidP="000B3BD0">
            <w:pPr>
              <w:spacing w:after="0" w:line="240" w:lineRule="auto"/>
              <w:jc w:val="both"/>
              <w:rPr>
                <w:rFonts w:ascii="Times New Roman" w:hAnsi="Times New Roman"/>
                <w:sz w:val="24"/>
                <w:szCs w:val="24"/>
              </w:rPr>
            </w:pPr>
            <w:r w:rsidRPr="002E4014">
              <w:rPr>
                <w:rFonts w:ascii="Times New Roman" w:hAnsi="Times New Roman"/>
                <w:b/>
                <w:bCs/>
                <w:sz w:val="24"/>
                <w:szCs w:val="24"/>
              </w:rPr>
              <w:t>Componente electronice pasive și active</w:t>
            </w:r>
            <w:r w:rsidRPr="002E4014">
              <w:rPr>
                <w:rFonts w:ascii="Times New Roman" w:hAnsi="Times New Roman"/>
                <w:sz w:val="24"/>
                <w:szCs w:val="24"/>
              </w:rPr>
              <w:t xml:space="preserve">: clasificare, simbolizare și funcționare </w:t>
            </w:r>
          </w:p>
          <w:p w14:paraId="40D13369" w14:textId="65294629" w:rsidR="00026FE8" w:rsidRPr="00026FE8" w:rsidRDefault="002E4014" w:rsidP="000B3BD0">
            <w:pPr>
              <w:spacing w:after="0" w:line="240" w:lineRule="auto"/>
              <w:jc w:val="both"/>
              <w:rPr>
                <w:rFonts w:ascii="Times New Roman" w:hAnsi="Times New Roman"/>
                <w:sz w:val="24"/>
                <w:szCs w:val="24"/>
              </w:rPr>
            </w:pPr>
            <w:r w:rsidRPr="002E4014">
              <w:rPr>
                <w:rFonts w:ascii="Times New Roman" w:hAnsi="Times New Roman"/>
                <w:sz w:val="24"/>
                <w:szCs w:val="24"/>
              </w:rPr>
              <w:t>Se studiază principalele componente electronice, precum rezistoare, condensatori</w:t>
            </w:r>
            <w:r>
              <w:rPr>
                <w:rFonts w:ascii="Times New Roman" w:hAnsi="Times New Roman"/>
                <w:sz w:val="24"/>
                <w:szCs w:val="24"/>
              </w:rPr>
              <w:t xml:space="preserve"> </w:t>
            </w:r>
            <w:r w:rsidRPr="002E4014">
              <w:rPr>
                <w:rFonts w:ascii="Times New Roman" w:hAnsi="Times New Roman"/>
                <w:sz w:val="24"/>
                <w:szCs w:val="24"/>
              </w:rPr>
              <w:t>și LED-uri, cu accent pe rolul lor în circuite și modul de conectare corectă</w:t>
            </w:r>
          </w:p>
        </w:tc>
        <w:tc>
          <w:tcPr>
            <w:tcW w:w="857" w:type="dxa"/>
            <w:vAlign w:val="center"/>
          </w:tcPr>
          <w:p w14:paraId="34AE2AC5" w14:textId="1B0A81B3" w:rsidR="002A2A27" w:rsidRPr="008435DF" w:rsidRDefault="00CE324B"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3</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783D6B40" w:rsidR="002A2A27" w:rsidRPr="008E51C6" w:rsidRDefault="002E4014" w:rsidP="000B3BD0">
            <w:pPr>
              <w:spacing w:after="0" w:line="240" w:lineRule="auto"/>
              <w:jc w:val="both"/>
              <w:rPr>
                <w:rFonts w:ascii="Times New Roman" w:hAnsi="Times New Roman"/>
                <w:sz w:val="24"/>
                <w:szCs w:val="24"/>
                <w:highlight w:val="yellow"/>
              </w:rPr>
            </w:pPr>
            <w:r w:rsidRPr="002E4014">
              <w:rPr>
                <w:rFonts w:ascii="Times New Roman" w:hAnsi="Times New Roman"/>
                <w:b/>
                <w:bCs/>
                <w:sz w:val="24"/>
                <w:szCs w:val="24"/>
              </w:rPr>
              <w:t>LED-uri monocromatice și RGB</w:t>
            </w:r>
            <w:r w:rsidRPr="002E4014">
              <w:rPr>
                <w:rFonts w:ascii="Times New Roman" w:hAnsi="Times New Roman"/>
                <w:sz w:val="24"/>
                <w:szCs w:val="24"/>
              </w:rPr>
              <w:t>: principii de funcționare și aplicații de semnalizare Se analizează caracteristicile LED-urilor, diferențele dintre cele monocromatice și RGB, metodele de control al culorii și intensității, precum și utilizarea lor în semnalizare vizuală</w:t>
            </w:r>
          </w:p>
        </w:tc>
        <w:tc>
          <w:tcPr>
            <w:tcW w:w="857" w:type="dxa"/>
            <w:vAlign w:val="center"/>
          </w:tcPr>
          <w:p w14:paraId="313E2854" w14:textId="59A3D680" w:rsidR="002A2A27" w:rsidRPr="008435DF" w:rsidRDefault="00A27A71" w:rsidP="000B3BD0">
            <w:pPr>
              <w:spacing w:after="0" w:line="240" w:lineRule="auto"/>
              <w:jc w:val="center"/>
              <w:rPr>
                <w:rFonts w:ascii="Times New Roman" w:hAnsi="Times New Roman"/>
                <w:sz w:val="24"/>
                <w:szCs w:val="24"/>
                <w:lang w:val="it-IT"/>
              </w:rPr>
            </w:pPr>
            <w:r>
              <w:rPr>
                <w:rFonts w:ascii="Times New Roman" w:hAnsi="Times New Roman"/>
                <w:sz w:val="24"/>
                <w:szCs w:val="24"/>
                <w:lang w:val="it-IT"/>
              </w:rPr>
              <w:t>3</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451E0064" w14:textId="77777777" w:rsidR="00EC1B1B" w:rsidRDefault="00EC1B1B" w:rsidP="000B3BD0">
            <w:pPr>
              <w:spacing w:after="0" w:line="240" w:lineRule="auto"/>
              <w:jc w:val="both"/>
              <w:rPr>
                <w:rFonts w:ascii="Times New Roman" w:hAnsi="Times New Roman"/>
                <w:sz w:val="24"/>
                <w:szCs w:val="24"/>
              </w:rPr>
            </w:pPr>
            <w:r w:rsidRPr="00EC1B1B">
              <w:rPr>
                <w:rFonts w:ascii="Times New Roman" w:hAnsi="Times New Roman"/>
                <w:b/>
                <w:bCs/>
                <w:sz w:val="24"/>
                <w:szCs w:val="24"/>
              </w:rPr>
              <w:t>Elemente de control analogic și digital: potențiometre și butoane</w:t>
            </w:r>
            <w:r w:rsidRPr="00EC1B1B">
              <w:rPr>
                <w:rFonts w:ascii="Times New Roman" w:hAnsi="Times New Roman"/>
                <w:sz w:val="24"/>
                <w:szCs w:val="24"/>
              </w:rPr>
              <w:t xml:space="preserve"> </w:t>
            </w:r>
          </w:p>
          <w:p w14:paraId="22B505D2" w14:textId="1A260575" w:rsidR="002A2A27" w:rsidRPr="008E51C6" w:rsidRDefault="00EC1B1B" w:rsidP="000B3BD0">
            <w:pPr>
              <w:spacing w:after="0" w:line="240" w:lineRule="auto"/>
              <w:jc w:val="both"/>
              <w:rPr>
                <w:rFonts w:ascii="Times New Roman" w:hAnsi="Times New Roman"/>
                <w:sz w:val="24"/>
                <w:szCs w:val="24"/>
                <w:highlight w:val="yellow"/>
              </w:rPr>
            </w:pPr>
            <w:r w:rsidRPr="00EC1B1B">
              <w:rPr>
                <w:rFonts w:ascii="Times New Roman" w:hAnsi="Times New Roman"/>
                <w:sz w:val="24"/>
                <w:szCs w:val="24"/>
              </w:rPr>
              <w:t>Se studiază modul de funcționare al potențiometrelor și butoanelor, utilizarea lor în reglarea semnalelor și interacțiunea cu utilizatorul</w:t>
            </w:r>
          </w:p>
        </w:tc>
        <w:tc>
          <w:tcPr>
            <w:tcW w:w="857" w:type="dxa"/>
            <w:vAlign w:val="center"/>
          </w:tcPr>
          <w:p w14:paraId="15AD19EA" w14:textId="39EC4DFE" w:rsidR="002A2A27" w:rsidRPr="00EC1B1B" w:rsidRDefault="00A27A71" w:rsidP="000B3BD0">
            <w:pPr>
              <w:spacing w:after="0" w:line="240" w:lineRule="auto"/>
              <w:jc w:val="center"/>
              <w:rPr>
                <w:rFonts w:ascii="Times New Roman" w:hAnsi="Times New Roman"/>
                <w:sz w:val="24"/>
                <w:szCs w:val="24"/>
              </w:rPr>
            </w:pPr>
            <w:r>
              <w:rPr>
                <w:rFonts w:ascii="Times New Roman" w:hAnsi="Times New Roman"/>
                <w:sz w:val="24"/>
                <w:szCs w:val="24"/>
              </w:rPr>
              <w:t>3</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081A071C" w14:textId="2C30CC50" w:rsidR="000F3AF1" w:rsidRDefault="000F3AF1" w:rsidP="000F3AF1">
            <w:pPr>
              <w:spacing w:after="0" w:line="240" w:lineRule="auto"/>
              <w:jc w:val="both"/>
              <w:rPr>
                <w:rFonts w:ascii="Times New Roman" w:hAnsi="Times New Roman"/>
                <w:b/>
                <w:bCs/>
                <w:sz w:val="24"/>
                <w:szCs w:val="24"/>
              </w:rPr>
            </w:pPr>
            <w:r w:rsidRPr="000F3AF1">
              <w:rPr>
                <w:rFonts w:ascii="Times New Roman" w:hAnsi="Times New Roman"/>
                <w:b/>
                <w:bCs/>
                <w:sz w:val="24"/>
                <w:szCs w:val="24"/>
              </w:rPr>
              <w:t xml:space="preserve">Senzori optici și senzori de temperatură: principii de </w:t>
            </w:r>
            <w:r>
              <w:rPr>
                <w:rFonts w:ascii="Times New Roman" w:hAnsi="Times New Roman"/>
                <w:b/>
                <w:bCs/>
                <w:sz w:val="24"/>
                <w:szCs w:val="24"/>
              </w:rPr>
              <w:t>funcționare</w:t>
            </w:r>
          </w:p>
          <w:p w14:paraId="70892A4D" w14:textId="0CAA9B71" w:rsidR="002A2A27" w:rsidRPr="000F3AF1" w:rsidRDefault="000F3AF1" w:rsidP="000F3AF1">
            <w:pPr>
              <w:spacing w:after="0" w:line="240" w:lineRule="auto"/>
              <w:jc w:val="both"/>
              <w:rPr>
                <w:rFonts w:ascii="Times New Roman" w:hAnsi="Times New Roman"/>
                <w:sz w:val="24"/>
                <w:szCs w:val="24"/>
                <w:highlight w:val="yellow"/>
              </w:rPr>
            </w:pPr>
            <w:r w:rsidRPr="000F3AF1">
              <w:rPr>
                <w:rFonts w:ascii="Times New Roman" w:hAnsi="Times New Roman"/>
                <w:sz w:val="24"/>
                <w:szCs w:val="24"/>
              </w:rPr>
              <w:t>Se analizează principiile de funcționare ale fotorezistorilor și fototranzistorilor, utilizarea lor în detecția nivelului de iluminare și controlul automat al LED-urilor. Se studiază senzorii de temperatură, tipurile și caracteristicile acestora, precum și integrarea lor în sisteme de avertizare termică cu semnalizare vizuală.</w:t>
            </w:r>
          </w:p>
        </w:tc>
        <w:tc>
          <w:tcPr>
            <w:tcW w:w="857" w:type="dxa"/>
            <w:vAlign w:val="center"/>
          </w:tcPr>
          <w:p w14:paraId="5928C940" w14:textId="16348B7D" w:rsidR="002A2A27" w:rsidRPr="00EC1B1B" w:rsidRDefault="00CE324B"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026FE8" w:rsidRPr="00AD6760" w14:paraId="119CE3C3" w14:textId="77777777" w:rsidTr="136E1F19">
        <w:trPr>
          <w:jc w:val="center"/>
        </w:trPr>
        <w:tc>
          <w:tcPr>
            <w:tcW w:w="1271" w:type="dxa"/>
            <w:vAlign w:val="center"/>
          </w:tcPr>
          <w:p w14:paraId="0343A905" w14:textId="29D050F0" w:rsidR="00026FE8" w:rsidRDefault="009E6806"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7814BA57" w14:textId="77777777" w:rsidR="00026FE8" w:rsidRDefault="00026FE8" w:rsidP="000B3BD0">
            <w:pPr>
              <w:spacing w:after="0" w:line="240" w:lineRule="auto"/>
              <w:jc w:val="both"/>
              <w:rPr>
                <w:rFonts w:ascii="Times New Roman" w:hAnsi="Times New Roman"/>
                <w:b/>
                <w:bCs/>
                <w:sz w:val="24"/>
                <w:szCs w:val="24"/>
              </w:rPr>
            </w:pPr>
            <w:r w:rsidRPr="00026FE8">
              <w:rPr>
                <w:rFonts w:ascii="Times New Roman" w:hAnsi="Times New Roman"/>
                <w:b/>
                <w:bCs/>
                <w:sz w:val="24"/>
                <w:szCs w:val="24"/>
              </w:rPr>
              <w:t xml:space="preserve">Afișaje LCD: structură, conectare și afișarea informațiilor în timp real </w:t>
            </w:r>
          </w:p>
          <w:p w14:paraId="55B7CEB3" w14:textId="0506FC96" w:rsidR="00026FE8" w:rsidRPr="00EC1B1B" w:rsidRDefault="00026FE8" w:rsidP="000B3BD0">
            <w:pPr>
              <w:spacing w:after="0" w:line="240" w:lineRule="auto"/>
              <w:jc w:val="both"/>
              <w:rPr>
                <w:rFonts w:ascii="Times New Roman" w:hAnsi="Times New Roman"/>
                <w:b/>
                <w:bCs/>
                <w:sz w:val="24"/>
                <w:szCs w:val="24"/>
              </w:rPr>
            </w:pPr>
            <w:r w:rsidRPr="00026FE8">
              <w:rPr>
                <w:rFonts w:ascii="Times New Roman" w:hAnsi="Times New Roman"/>
                <w:sz w:val="24"/>
                <w:szCs w:val="24"/>
              </w:rPr>
              <w:t>Se studiază tipurile de afișaje LCD, metodele de comunicare cu microcontrolerul și afișarea de mesaje, simboluri și valori măsurate</w:t>
            </w:r>
          </w:p>
        </w:tc>
        <w:tc>
          <w:tcPr>
            <w:tcW w:w="857" w:type="dxa"/>
            <w:vAlign w:val="center"/>
          </w:tcPr>
          <w:p w14:paraId="0781977A" w14:textId="2EAB303A" w:rsidR="00026FE8" w:rsidRDefault="00A27A71" w:rsidP="000B3BD0">
            <w:pPr>
              <w:spacing w:after="0" w:line="240" w:lineRule="auto"/>
              <w:jc w:val="center"/>
              <w:rPr>
                <w:rFonts w:ascii="Times New Roman" w:hAnsi="Times New Roman"/>
                <w:sz w:val="24"/>
                <w:szCs w:val="24"/>
              </w:rPr>
            </w:pPr>
            <w:r>
              <w:rPr>
                <w:rFonts w:ascii="Times New Roman" w:hAnsi="Times New Roman"/>
                <w:sz w:val="24"/>
                <w:szCs w:val="24"/>
              </w:rPr>
              <w:t>3</w:t>
            </w:r>
          </w:p>
        </w:tc>
      </w:tr>
      <w:tr w:rsidR="00F972C4" w:rsidRPr="00AD6760" w14:paraId="63209E08" w14:textId="77777777" w:rsidTr="136E1F19">
        <w:trPr>
          <w:jc w:val="center"/>
        </w:trPr>
        <w:tc>
          <w:tcPr>
            <w:tcW w:w="1271" w:type="dxa"/>
            <w:vAlign w:val="center"/>
          </w:tcPr>
          <w:p w14:paraId="2277214C" w14:textId="422E884E" w:rsidR="00F972C4" w:rsidRDefault="009E6806"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VII</w:t>
            </w:r>
          </w:p>
        </w:tc>
        <w:tc>
          <w:tcPr>
            <w:tcW w:w="8399" w:type="dxa"/>
          </w:tcPr>
          <w:p w14:paraId="4F452B76" w14:textId="78210383" w:rsidR="00F972C4" w:rsidRPr="008E51C6" w:rsidRDefault="0028742F" w:rsidP="000B3BD0">
            <w:pPr>
              <w:spacing w:after="0" w:line="240" w:lineRule="auto"/>
              <w:jc w:val="both"/>
              <w:rPr>
                <w:rFonts w:ascii="Times New Roman" w:hAnsi="Times New Roman"/>
                <w:sz w:val="24"/>
                <w:szCs w:val="24"/>
                <w:highlight w:val="yellow"/>
              </w:rPr>
            </w:pPr>
            <w:r w:rsidRPr="0028742F">
              <w:rPr>
                <w:rFonts w:ascii="Times New Roman" w:hAnsi="Times New Roman"/>
                <w:b/>
                <w:bCs/>
                <w:sz w:val="24"/>
                <w:szCs w:val="24"/>
              </w:rPr>
              <w:t>Senzori de distanță cu ultrasunete</w:t>
            </w:r>
            <w:r w:rsidRPr="0028742F">
              <w:rPr>
                <w:rFonts w:ascii="Times New Roman" w:hAnsi="Times New Roman"/>
                <w:sz w:val="24"/>
                <w:szCs w:val="24"/>
              </w:rPr>
              <w:t>: funcționare și integrare în aplicații de măsurare Se explică principiul de funcționare al senzorului HC-SR04, modul de măsurare a distanței</w:t>
            </w:r>
          </w:p>
        </w:tc>
        <w:tc>
          <w:tcPr>
            <w:tcW w:w="857" w:type="dxa"/>
            <w:vAlign w:val="center"/>
          </w:tcPr>
          <w:p w14:paraId="2BA13951" w14:textId="7D1DB391" w:rsidR="00F972C4" w:rsidRPr="00EC1B1B" w:rsidRDefault="0028742F"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27A71" w:rsidRPr="00AD6760" w14:paraId="1F2CD08F" w14:textId="77777777" w:rsidTr="136E1F19">
        <w:trPr>
          <w:jc w:val="center"/>
        </w:trPr>
        <w:tc>
          <w:tcPr>
            <w:tcW w:w="1271" w:type="dxa"/>
            <w:vAlign w:val="center"/>
          </w:tcPr>
          <w:p w14:paraId="7527B3D5" w14:textId="79293E93" w:rsidR="00A27A71" w:rsidRDefault="00A27A71"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264472EB" w14:textId="77777777" w:rsidR="00A27A71" w:rsidRDefault="00A27A71" w:rsidP="00A27A71">
            <w:pPr>
              <w:spacing w:after="0" w:line="240" w:lineRule="auto"/>
              <w:jc w:val="both"/>
              <w:rPr>
                <w:rFonts w:ascii="Times New Roman" w:hAnsi="Times New Roman"/>
                <w:b/>
                <w:bCs/>
                <w:sz w:val="24"/>
                <w:szCs w:val="24"/>
              </w:rPr>
            </w:pPr>
            <w:r w:rsidRPr="0028742F">
              <w:rPr>
                <w:rFonts w:ascii="Times New Roman" w:hAnsi="Times New Roman"/>
                <w:b/>
                <w:bCs/>
                <w:sz w:val="24"/>
                <w:szCs w:val="24"/>
              </w:rPr>
              <w:t>Dispozitive de interfață utilizator: joystick și encoder rotativ</w:t>
            </w:r>
          </w:p>
          <w:p w14:paraId="0F2AE0FA" w14:textId="2AF97990" w:rsidR="00A27A71" w:rsidRPr="0028742F" w:rsidRDefault="00A27A71" w:rsidP="00A27A71">
            <w:pPr>
              <w:spacing w:after="0" w:line="240" w:lineRule="auto"/>
              <w:jc w:val="both"/>
              <w:rPr>
                <w:rFonts w:ascii="Times New Roman" w:hAnsi="Times New Roman"/>
                <w:b/>
                <w:bCs/>
                <w:sz w:val="24"/>
                <w:szCs w:val="24"/>
              </w:rPr>
            </w:pPr>
            <w:r w:rsidRPr="0028742F">
              <w:rPr>
                <w:rFonts w:ascii="Times New Roman" w:hAnsi="Times New Roman"/>
                <w:sz w:val="24"/>
                <w:szCs w:val="24"/>
              </w:rPr>
              <w:t>Se analizează principiile de funcționare ale joystick-ului și encoderului rotativ, modul de citire analogică și digitală, precum și aplicarea lor</w:t>
            </w:r>
          </w:p>
        </w:tc>
        <w:tc>
          <w:tcPr>
            <w:tcW w:w="857" w:type="dxa"/>
            <w:vAlign w:val="center"/>
          </w:tcPr>
          <w:p w14:paraId="7B058E30" w14:textId="013C293B" w:rsidR="00A27A71" w:rsidRDefault="00A27A71"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3C6FE3" w:rsidRPr="00AD6760" w14:paraId="48652D3F" w14:textId="77777777" w:rsidTr="136E1F19">
        <w:trPr>
          <w:jc w:val="center"/>
        </w:trPr>
        <w:tc>
          <w:tcPr>
            <w:tcW w:w="1271" w:type="dxa"/>
            <w:vAlign w:val="center"/>
          </w:tcPr>
          <w:p w14:paraId="008826DA" w14:textId="73724133" w:rsidR="003C6FE3" w:rsidRDefault="00A27A71"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2C61D871" w14:textId="77777777" w:rsidR="0028742F" w:rsidRDefault="0028742F" w:rsidP="000B3BD0">
            <w:pPr>
              <w:spacing w:after="0" w:line="240" w:lineRule="auto"/>
              <w:jc w:val="both"/>
              <w:rPr>
                <w:rFonts w:ascii="Times New Roman" w:hAnsi="Times New Roman"/>
                <w:sz w:val="24"/>
                <w:szCs w:val="24"/>
              </w:rPr>
            </w:pPr>
            <w:r w:rsidRPr="0028742F">
              <w:rPr>
                <w:rFonts w:ascii="Times New Roman" w:hAnsi="Times New Roman"/>
                <w:b/>
                <w:bCs/>
                <w:sz w:val="24"/>
                <w:szCs w:val="24"/>
              </w:rPr>
              <w:t>Sisteme de acționare în mecatronică: motoare de curent continuu și servomotoare</w:t>
            </w:r>
            <w:r w:rsidRPr="0028742F">
              <w:rPr>
                <w:rFonts w:ascii="Times New Roman" w:hAnsi="Times New Roman"/>
                <w:sz w:val="24"/>
                <w:szCs w:val="24"/>
              </w:rPr>
              <w:t xml:space="preserve"> </w:t>
            </w:r>
          </w:p>
          <w:p w14:paraId="02472A0D" w14:textId="33FCE17E" w:rsidR="003C6FE3" w:rsidRPr="008E51C6" w:rsidRDefault="0028742F" w:rsidP="000B3BD0">
            <w:pPr>
              <w:spacing w:after="0" w:line="240" w:lineRule="auto"/>
              <w:jc w:val="both"/>
              <w:rPr>
                <w:rFonts w:ascii="Times New Roman" w:hAnsi="Times New Roman"/>
                <w:sz w:val="24"/>
                <w:szCs w:val="24"/>
                <w:highlight w:val="yellow"/>
              </w:rPr>
            </w:pPr>
            <w:r w:rsidRPr="0028742F">
              <w:rPr>
                <w:rFonts w:ascii="Times New Roman" w:hAnsi="Times New Roman"/>
                <w:sz w:val="24"/>
                <w:szCs w:val="24"/>
              </w:rPr>
              <w:t>Se studiază caracteristicile motoarelor DC și servomotoarelor, metodele de control al vitezei și poziției, semnalul PWM</w:t>
            </w:r>
          </w:p>
        </w:tc>
        <w:tc>
          <w:tcPr>
            <w:tcW w:w="857" w:type="dxa"/>
            <w:vAlign w:val="center"/>
          </w:tcPr>
          <w:p w14:paraId="7F24F8AE" w14:textId="11351377" w:rsidR="003C6FE3" w:rsidRPr="00EC1B1B" w:rsidRDefault="00CE324B" w:rsidP="000B3BD0">
            <w:pPr>
              <w:spacing w:after="0" w:line="240" w:lineRule="auto"/>
              <w:jc w:val="center"/>
              <w:rPr>
                <w:rFonts w:ascii="Times New Roman" w:hAnsi="Times New Roman"/>
                <w:sz w:val="24"/>
                <w:szCs w:val="24"/>
              </w:rPr>
            </w:pPr>
            <w:r>
              <w:rPr>
                <w:rFonts w:ascii="Times New Roman" w:hAnsi="Times New Roman"/>
                <w:sz w:val="24"/>
                <w:szCs w:val="24"/>
              </w:rPr>
              <w:t>5</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EC1B1B" w:rsidRDefault="00F972C4" w:rsidP="000B3BD0">
            <w:pPr>
              <w:spacing w:after="0" w:line="240" w:lineRule="auto"/>
              <w:jc w:val="center"/>
              <w:rPr>
                <w:rFonts w:ascii="Times New Roman" w:hAnsi="Times New Roman"/>
                <w:sz w:val="24"/>
                <w:szCs w:val="24"/>
              </w:rPr>
            </w:pPr>
            <w:r w:rsidRPr="00EC1B1B">
              <w:rPr>
                <w:rFonts w:ascii="Times New Roman" w:hAnsi="Times New Roman"/>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E821F6" w:rsidRDefault="1B82A3CE" w:rsidP="00A343BA">
            <w:pPr>
              <w:spacing w:after="0" w:line="240" w:lineRule="auto"/>
              <w:jc w:val="both"/>
              <w:rPr>
                <w:rFonts w:ascii="Times New Roman" w:hAnsi="Times New Roman"/>
                <w:b/>
                <w:bCs/>
                <w:sz w:val="24"/>
                <w:szCs w:val="24"/>
              </w:rPr>
            </w:pPr>
            <w:r w:rsidRPr="00E821F6">
              <w:rPr>
                <w:rFonts w:ascii="Times New Roman" w:hAnsi="Times New Roman"/>
                <w:b/>
                <w:bCs/>
                <w:sz w:val="24"/>
                <w:szCs w:val="24"/>
              </w:rPr>
              <w:t>Bibliografie:</w:t>
            </w:r>
          </w:p>
          <w:p w14:paraId="0E87AE67" w14:textId="4CE1D4DE" w:rsidR="009E64C2" w:rsidRPr="00E821F6" w:rsidRDefault="00E26E71" w:rsidP="00A343BA">
            <w:pPr>
              <w:pStyle w:val="ListParagraph"/>
              <w:numPr>
                <w:ilvl w:val="0"/>
                <w:numId w:val="13"/>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 xml:space="preserve">Dugăeșescu, I., Bazele ciberneticii, suport de curs electronic </w:t>
            </w:r>
            <w:r w:rsidR="009E64C2" w:rsidRPr="00E821F6">
              <w:rPr>
                <w:rFonts w:ascii="Times New Roman" w:hAnsi="Times New Roman"/>
                <w:i/>
                <w:color w:val="000000" w:themeColor="text1"/>
                <w:sz w:val="24"/>
                <w:szCs w:val="24"/>
              </w:rPr>
              <w:t xml:space="preserve"> din Moodle</w:t>
            </w:r>
          </w:p>
          <w:p w14:paraId="2DE31615" w14:textId="0DC0814B" w:rsidR="00E821F6" w:rsidRPr="00E821F6" w:rsidRDefault="00E821F6" w:rsidP="00A343BA">
            <w:pPr>
              <w:pStyle w:val="ListParagraph"/>
              <w:numPr>
                <w:ilvl w:val="0"/>
                <w:numId w:val="13"/>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Dugăeșescu, I., Ulmeanu, M.E., Doicin, C.V., Bazele mecatronicii, Îndrumar de Laborator Partea I, Editura Bren, Bucureşti, 137 pag., ISBN general 978-606-610-310-7, 2023, ISBN Vol. 1 978-606-610-308-4</w:t>
            </w:r>
          </w:p>
          <w:p w14:paraId="2C52B311" w14:textId="12AEFEF3" w:rsidR="00E821F6" w:rsidRPr="00E821F6" w:rsidRDefault="00E821F6" w:rsidP="00A343BA">
            <w:pPr>
              <w:pStyle w:val="ListParagraph"/>
              <w:numPr>
                <w:ilvl w:val="0"/>
                <w:numId w:val="13"/>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Dugăeșescu, I., Ulmeanu, M.E., Doicin, C.V., Nicolescu, A.I., Bazele mecatronicii, Îndrumar de Laborator Partea II, Editura Bren, Bucureşti, 2025, 175 pag., ISBN general 978-606-610-310-7, ISBN Vol. 2 978-606-610-309-1</w:t>
            </w:r>
          </w:p>
          <w:p w14:paraId="06BAAFDE" w14:textId="119A473B" w:rsidR="00515D82" w:rsidRPr="00E821F6" w:rsidRDefault="00515D82" w:rsidP="00A343BA">
            <w:pPr>
              <w:pStyle w:val="ListParagraph"/>
              <w:numPr>
                <w:ilvl w:val="0"/>
                <w:numId w:val="13"/>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Cazan-Gheorghiu, C., Electronică și robotică. Primii pași, Editorial Libris,  Brașov, 2018, ISBN 978-606-8953-89-262</w:t>
            </w:r>
          </w:p>
          <w:p w14:paraId="609003FF" w14:textId="77777777" w:rsidR="00E821F6" w:rsidRPr="00E821F6" w:rsidRDefault="00E821F6" w:rsidP="00E821F6">
            <w:pPr>
              <w:pStyle w:val="ListParagraph"/>
              <w:numPr>
                <w:ilvl w:val="0"/>
                <w:numId w:val="13"/>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Dolga, V, Proiectarea sistemelor mecatronice, Editura Politehnica , Timişoara, 472 pag., 2007, ISBN 978-973-625-573-1</w:t>
            </w:r>
          </w:p>
          <w:p w14:paraId="14F5496B" w14:textId="65197810" w:rsidR="00F054FF" w:rsidRPr="00E821F6" w:rsidRDefault="00E821F6" w:rsidP="00E821F6">
            <w:pPr>
              <w:pStyle w:val="ListParagraph"/>
              <w:numPr>
                <w:ilvl w:val="0"/>
                <w:numId w:val="13"/>
              </w:numPr>
              <w:spacing w:after="0" w:line="240" w:lineRule="auto"/>
              <w:jc w:val="both"/>
              <w:rPr>
                <w:color w:val="000000" w:themeColor="text1"/>
                <w:sz w:val="24"/>
                <w:szCs w:val="24"/>
              </w:rPr>
            </w:pPr>
            <w:r w:rsidRPr="00E821F6">
              <w:rPr>
                <w:rFonts w:ascii="Times New Roman" w:hAnsi="Times New Roman"/>
                <w:i/>
                <w:color w:val="000000" w:themeColor="text1"/>
                <w:sz w:val="24"/>
                <w:szCs w:val="24"/>
              </w:rPr>
              <w:t>Arduino Projects Book</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B149A9">
        <w:trPr>
          <w:trHeight w:val="310"/>
          <w:jc w:val="center"/>
        </w:trPr>
        <w:tc>
          <w:tcPr>
            <w:tcW w:w="10464" w:type="dxa"/>
            <w:gridSpan w:val="3"/>
            <w:vAlign w:val="center"/>
          </w:tcPr>
          <w:p w14:paraId="56131CC1" w14:textId="6405EF98"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p>
        </w:tc>
      </w:tr>
      <w:tr w:rsidR="00AD6760" w:rsidRPr="00924485" w14:paraId="6B577D84" w14:textId="77777777" w:rsidTr="00B149A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B149A9">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21C3EA8F" w:rsidR="00AD6760" w:rsidRPr="00745DEC" w:rsidRDefault="007D20E0" w:rsidP="000B3BD0">
            <w:pPr>
              <w:spacing w:after="0" w:line="240" w:lineRule="auto"/>
              <w:jc w:val="both"/>
              <w:rPr>
                <w:rFonts w:ascii="Times New Roman" w:hAnsi="Times New Roman"/>
                <w:sz w:val="24"/>
                <w:szCs w:val="24"/>
                <w:highlight w:val="yellow"/>
              </w:rPr>
            </w:pPr>
            <w:r w:rsidRPr="007D20E0">
              <w:rPr>
                <w:rFonts w:ascii="Times New Roman" w:hAnsi="Times New Roman"/>
                <w:sz w:val="24"/>
                <w:szCs w:val="24"/>
              </w:rPr>
              <w:t>Introducere. Protecția muncii</w:t>
            </w:r>
          </w:p>
        </w:tc>
        <w:tc>
          <w:tcPr>
            <w:tcW w:w="874" w:type="dxa"/>
            <w:vAlign w:val="center"/>
          </w:tcPr>
          <w:p w14:paraId="1DDBB691" w14:textId="0998734E"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41A147A3" w14:textId="77777777" w:rsidTr="00B149A9">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58B40FC" w:rsidR="00AD6760" w:rsidRPr="00745DEC" w:rsidRDefault="00D7733D" w:rsidP="00F946A7">
            <w:pPr>
              <w:tabs>
                <w:tab w:val="left" w:pos="1561"/>
              </w:tabs>
              <w:spacing w:after="0" w:line="240" w:lineRule="auto"/>
              <w:jc w:val="both"/>
              <w:rPr>
                <w:rFonts w:ascii="Times New Roman" w:hAnsi="Times New Roman"/>
                <w:sz w:val="24"/>
                <w:szCs w:val="24"/>
                <w:highlight w:val="yellow"/>
                <w:lang w:val="it-IT"/>
              </w:rPr>
            </w:pPr>
            <w:r w:rsidRPr="00D7733D">
              <w:rPr>
                <w:rFonts w:ascii="Times New Roman" w:hAnsi="Times New Roman"/>
                <w:sz w:val="24"/>
                <w:szCs w:val="24"/>
                <w:lang w:val="it-IT"/>
              </w:rPr>
              <w:t>Calculul valorilor rezistoarelor și realizarea circuitelor electrice în serie și paralel</w:t>
            </w:r>
          </w:p>
        </w:tc>
        <w:tc>
          <w:tcPr>
            <w:tcW w:w="874" w:type="dxa"/>
            <w:vAlign w:val="center"/>
          </w:tcPr>
          <w:p w14:paraId="1CA0030A" w14:textId="388C2B7D"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30975062" w14:textId="77777777" w:rsidTr="00B149A9">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6F8234CD" w:rsidR="00AD6760" w:rsidRPr="00745DEC" w:rsidRDefault="00D7733D" w:rsidP="000B3BD0">
            <w:pPr>
              <w:spacing w:after="0" w:line="240" w:lineRule="auto"/>
              <w:jc w:val="both"/>
              <w:rPr>
                <w:rFonts w:ascii="Times New Roman" w:hAnsi="Times New Roman"/>
                <w:sz w:val="24"/>
                <w:szCs w:val="24"/>
                <w:highlight w:val="yellow"/>
                <w:lang w:val="pt-BR"/>
              </w:rPr>
            </w:pPr>
            <w:r w:rsidRPr="00D7733D">
              <w:rPr>
                <w:rFonts w:ascii="Times New Roman" w:hAnsi="Times New Roman"/>
                <w:sz w:val="24"/>
                <w:szCs w:val="24"/>
                <w:lang w:val="pt-BR"/>
              </w:rPr>
              <w:t>Construirea de circuite simple cu LED-uri: aprindere, stingere și semnalizare</w:t>
            </w:r>
          </w:p>
        </w:tc>
        <w:tc>
          <w:tcPr>
            <w:tcW w:w="874" w:type="dxa"/>
            <w:vAlign w:val="center"/>
          </w:tcPr>
          <w:p w14:paraId="18773775" w14:textId="746D1E11"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4EC460B4" w14:textId="77777777" w:rsidTr="00B149A9">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35A77263" w:rsidR="00AD6760" w:rsidRPr="00745DEC" w:rsidRDefault="00D7733D" w:rsidP="000B3BD0">
            <w:pPr>
              <w:spacing w:after="0" w:line="240" w:lineRule="auto"/>
              <w:jc w:val="both"/>
              <w:rPr>
                <w:rFonts w:ascii="Times New Roman" w:hAnsi="Times New Roman"/>
                <w:sz w:val="24"/>
                <w:szCs w:val="24"/>
                <w:highlight w:val="yellow"/>
              </w:rPr>
            </w:pPr>
            <w:r w:rsidRPr="00D7733D">
              <w:rPr>
                <w:rFonts w:ascii="Times New Roman" w:hAnsi="Times New Roman"/>
                <w:sz w:val="24"/>
                <w:szCs w:val="24"/>
              </w:rPr>
              <w:t>Utilizarea LED-urilor monocromatice și RGB în circuite de semnalizare și iluminare</w:t>
            </w:r>
          </w:p>
        </w:tc>
        <w:tc>
          <w:tcPr>
            <w:tcW w:w="874" w:type="dxa"/>
            <w:vAlign w:val="center"/>
          </w:tcPr>
          <w:p w14:paraId="5F049B3D" w14:textId="19277334"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58CF6DBE" w14:textId="77777777" w:rsidTr="00B149A9">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DA40F6C" w:rsidR="00AD6760" w:rsidRPr="00745DEC" w:rsidRDefault="00FB3DD2" w:rsidP="000B3BD0">
            <w:pPr>
              <w:spacing w:after="0" w:line="240" w:lineRule="auto"/>
              <w:jc w:val="both"/>
              <w:rPr>
                <w:rFonts w:ascii="Times New Roman" w:hAnsi="Times New Roman"/>
                <w:sz w:val="24"/>
                <w:szCs w:val="24"/>
                <w:highlight w:val="yellow"/>
              </w:rPr>
            </w:pPr>
            <w:r w:rsidRPr="00FB3DD2">
              <w:rPr>
                <w:rFonts w:ascii="Times New Roman" w:hAnsi="Times New Roman"/>
                <w:sz w:val="24"/>
                <w:szCs w:val="24"/>
              </w:rPr>
              <w:t xml:space="preserve">Reglarea intensității luminoase în circuite cu LED-uri monocromatice și RGB utilizând </w:t>
            </w:r>
            <w:r w:rsidR="00F946A7" w:rsidRPr="00F946A7">
              <w:rPr>
                <w:rFonts w:ascii="Times New Roman" w:hAnsi="Times New Roman"/>
                <w:sz w:val="24"/>
                <w:szCs w:val="24"/>
              </w:rPr>
              <w:t>potențiometr</w:t>
            </w:r>
            <w:r>
              <w:rPr>
                <w:rFonts w:ascii="Times New Roman" w:hAnsi="Times New Roman"/>
                <w:sz w:val="24"/>
                <w:szCs w:val="24"/>
              </w:rPr>
              <w:t>e</w:t>
            </w:r>
          </w:p>
        </w:tc>
        <w:tc>
          <w:tcPr>
            <w:tcW w:w="874" w:type="dxa"/>
            <w:vAlign w:val="center"/>
          </w:tcPr>
          <w:p w14:paraId="169121EE" w14:textId="197B63A4"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64E74640" w14:textId="77777777" w:rsidTr="00B149A9">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440E88A6" w:rsidR="00AD6760" w:rsidRPr="00745DEC" w:rsidRDefault="00A87258" w:rsidP="000B3BD0">
            <w:pPr>
              <w:spacing w:after="0" w:line="240" w:lineRule="auto"/>
              <w:jc w:val="both"/>
              <w:rPr>
                <w:rFonts w:ascii="Times New Roman" w:hAnsi="Times New Roman"/>
                <w:sz w:val="24"/>
                <w:szCs w:val="24"/>
                <w:highlight w:val="yellow"/>
              </w:rPr>
            </w:pPr>
            <w:r w:rsidRPr="00A87258">
              <w:rPr>
                <w:rFonts w:ascii="Times New Roman" w:hAnsi="Times New Roman"/>
                <w:sz w:val="24"/>
                <w:szCs w:val="24"/>
              </w:rPr>
              <w:t>Asamblarea și testarea mai multor circuite cu LED-uri RGB, potentiometre și butoane pentru controlul dinamic al culorii și intensității luminoase</w:t>
            </w:r>
          </w:p>
        </w:tc>
        <w:tc>
          <w:tcPr>
            <w:tcW w:w="874" w:type="dxa"/>
          </w:tcPr>
          <w:p w14:paraId="00E82530" w14:textId="2DAA4493"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35C80DE4" w14:textId="77777777" w:rsidTr="00B149A9">
        <w:trPr>
          <w:trHeight w:val="310"/>
          <w:jc w:val="center"/>
        </w:trPr>
        <w:tc>
          <w:tcPr>
            <w:tcW w:w="850" w:type="dxa"/>
          </w:tcPr>
          <w:p w14:paraId="177EFEB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201B4BD8" w:rsidR="00AD6760" w:rsidRPr="00745DEC" w:rsidRDefault="00233FE7" w:rsidP="000B3BD0">
            <w:pPr>
              <w:spacing w:after="0" w:line="240" w:lineRule="auto"/>
              <w:jc w:val="both"/>
              <w:rPr>
                <w:rFonts w:ascii="Times New Roman" w:hAnsi="Times New Roman"/>
                <w:sz w:val="24"/>
                <w:szCs w:val="24"/>
                <w:highlight w:val="yellow"/>
              </w:rPr>
            </w:pPr>
            <w:r w:rsidRPr="00233FE7">
              <w:rPr>
                <w:rFonts w:ascii="Times New Roman" w:hAnsi="Times New Roman"/>
                <w:sz w:val="24"/>
                <w:szCs w:val="24"/>
              </w:rPr>
              <w:t>Utilizarea fotorezistorului și fototranzistorului în aplicații de control automat al LED-urilor în funcție de nivelul de iluminare</w:t>
            </w:r>
          </w:p>
        </w:tc>
        <w:tc>
          <w:tcPr>
            <w:tcW w:w="874" w:type="dxa"/>
          </w:tcPr>
          <w:p w14:paraId="22190B02" w14:textId="78158581" w:rsidR="00AD6760"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634EA822" w14:textId="77777777" w:rsidTr="00B149A9">
        <w:trPr>
          <w:trHeight w:val="310"/>
          <w:jc w:val="center"/>
        </w:trPr>
        <w:tc>
          <w:tcPr>
            <w:tcW w:w="850" w:type="dxa"/>
          </w:tcPr>
          <w:p w14:paraId="4F8949C5" w14:textId="7FAD802E" w:rsidR="00B149A9" w:rsidRPr="00FB55B0"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60DFF93C" w14:textId="26DA91A1" w:rsidR="00B149A9" w:rsidRPr="00745DEC" w:rsidRDefault="00C46962" w:rsidP="000B3BD0">
            <w:pPr>
              <w:spacing w:after="0" w:line="240" w:lineRule="auto"/>
              <w:jc w:val="both"/>
              <w:rPr>
                <w:rFonts w:ascii="Times New Roman" w:hAnsi="Times New Roman"/>
                <w:sz w:val="24"/>
                <w:szCs w:val="24"/>
                <w:highlight w:val="yellow"/>
              </w:rPr>
            </w:pPr>
            <w:r w:rsidRPr="00C46962">
              <w:rPr>
                <w:rFonts w:ascii="Times New Roman" w:hAnsi="Times New Roman"/>
                <w:sz w:val="24"/>
                <w:szCs w:val="24"/>
              </w:rPr>
              <w:t>Afișarea de mesaje și simboluri grafice pe ecran LCD utilizând microcontrolerul</w:t>
            </w:r>
            <w:r>
              <w:rPr>
                <w:rFonts w:ascii="Times New Roman" w:hAnsi="Times New Roman"/>
                <w:sz w:val="24"/>
                <w:szCs w:val="24"/>
              </w:rPr>
              <w:t xml:space="preserve"> Arduino</w:t>
            </w:r>
          </w:p>
        </w:tc>
        <w:tc>
          <w:tcPr>
            <w:tcW w:w="874" w:type="dxa"/>
          </w:tcPr>
          <w:p w14:paraId="0B695781" w14:textId="6CAF985A"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386FDC95" w14:textId="77777777" w:rsidTr="00B149A9">
        <w:trPr>
          <w:trHeight w:val="310"/>
          <w:jc w:val="center"/>
        </w:trPr>
        <w:tc>
          <w:tcPr>
            <w:tcW w:w="850" w:type="dxa"/>
          </w:tcPr>
          <w:p w14:paraId="389AB5A1" w14:textId="39A4C83B"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2236A7A0" w14:textId="4BADEF82" w:rsidR="00B149A9" w:rsidRPr="00745DEC" w:rsidRDefault="00C46962" w:rsidP="000B3BD0">
            <w:pPr>
              <w:spacing w:after="0" w:line="240" w:lineRule="auto"/>
              <w:jc w:val="both"/>
              <w:rPr>
                <w:rFonts w:ascii="Times New Roman" w:hAnsi="Times New Roman"/>
                <w:sz w:val="24"/>
                <w:szCs w:val="24"/>
                <w:highlight w:val="yellow"/>
              </w:rPr>
            </w:pPr>
            <w:r w:rsidRPr="00C46962">
              <w:rPr>
                <w:rFonts w:ascii="Times New Roman" w:hAnsi="Times New Roman"/>
                <w:sz w:val="24"/>
                <w:szCs w:val="24"/>
              </w:rPr>
              <w:t>Realizarea unui circuit de măsurare a distanței cu afișare pe LCD utilizând HC-SR04</w:t>
            </w:r>
          </w:p>
        </w:tc>
        <w:tc>
          <w:tcPr>
            <w:tcW w:w="874" w:type="dxa"/>
          </w:tcPr>
          <w:p w14:paraId="25C95934" w14:textId="2774A384"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5EF98712" w14:textId="77777777" w:rsidTr="00B149A9">
        <w:trPr>
          <w:trHeight w:val="310"/>
          <w:jc w:val="center"/>
        </w:trPr>
        <w:tc>
          <w:tcPr>
            <w:tcW w:w="850" w:type="dxa"/>
          </w:tcPr>
          <w:p w14:paraId="65496AE3" w14:textId="06A8CAC5"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4C9667DF" w14:textId="1C115310" w:rsidR="00B149A9" w:rsidRPr="00745DEC" w:rsidRDefault="00AB5D8C" w:rsidP="000B3BD0">
            <w:pPr>
              <w:spacing w:after="0" w:line="240" w:lineRule="auto"/>
              <w:jc w:val="both"/>
              <w:rPr>
                <w:rFonts w:ascii="Times New Roman" w:hAnsi="Times New Roman"/>
                <w:sz w:val="24"/>
                <w:szCs w:val="24"/>
                <w:highlight w:val="yellow"/>
              </w:rPr>
            </w:pPr>
            <w:r w:rsidRPr="00AB5D8C">
              <w:rPr>
                <w:rFonts w:ascii="Times New Roman" w:hAnsi="Times New Roman"/>
                <w:sz w:val="24"/>
                <w:szCs w:val="24"/>
              </w:rPr>
              <w:t>Realizarea un</w:t>
            </w:r>
            <w:r>
              <w:rPr>
                <w:rFonts w:ascii="Times New Roman" w:hAnsi="Times New Roman"/>
                <w:sz w:val="24"/>
                <w:szCs w:val="24"/>
              </w:rPr>
              <w:t>or</w:t>
            </w:r>
            <w:r w:rsidRPr="00AB5D8C">
              <w:rPr>
                <w:rFonts w:ascii="Times New Roman" w:hAnsi="Times New Roman"/>
                <w:sz w:val="24"/>
                <w:szCs w:val="24"/>
              </w:rPr>
              <w:t xml:space="preserve"> aplicații interactive cu servomotor controlat prin joystick și potentiometru, cu afișare pe LCD și semnalizare cu LED-uri</w:t>
            </w:r>
          </w:p>
        </w:tc>
        <w:tc>
          <w:tcPr>
            <w:tcW w:w="874" w:type="dxa"/>
          </w:tcPr>
          <w:p w14:paraId="411BB4F2" w14:textId="40B1CB4E"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07F96583" w14:textId="77777777" w:rsidTr="00B149A9">
        <w:trPr>
          <w:trHeight w:val="310"/>
          <w:jc w:val="center"/>
        </w:trPr>
        <w:tc>
          <w:tcPr>
            <w:tcW w:w="850" w:type="dxa"/>
          </w:tcPr>
          <w:p w14:paraId="3E4B56C7" w14:textId="5FB31D9C"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6B4CF272" w14:textId="2C4BD2CE" w:rsidR="00B149A9" w:rsidRPr="00745DEC" w:rsidRDefault="00E67E45" w:rsidP="000B3BD0">
            <w:pPr>
              <w:spacing w:after="0" w:line="240" w:lineRule="auto"/>
              <w:jc w:val="both"/>
              <w:rPr>
                <w:rFonts w:ascii="Times New Roman" w:hAnsi="Times New Roman"/>
                <w:sz w:val="24"/>
                <w:szCs w:val="24"/>
                <w:highlight w:val="yellow"/>
              </w:rPr>
            </w:pPr>
            <w:r w:rsidRPr="00E67E45">
              <w:rPr>
                <w:rFonts w:ascii="Times New Roman" w:hAnsi="Times New Roman"/>
                <w:sz w:val="24"/>
                <w:szCs w:val="24"/>
              </w:rPr>
              <w:t>Realizarea unui sistem de avertizare termică cu senzor de temperatură și LED-uri</w:t>
            </w:r>
          </w:p>
        </w:tc>
        <w:tc>
          <w:tcPr>
            <w:tcW w:w="874" w:type="dxa"/>
          </w:tcPr>
          <w:p w14:paraId="01FDFDAC" w14:textId="7FD14CB1"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794B47B0" w14:textId="77777777" w:rsidTr="00B149A9">
        <w:trPr>
          <w:trHeight w:val="310"/>
          <w:jc w:val="center"/>
        </w:trPr>
        <w:tc>
          <w:tcPr>
            <w:tcW w:w="850" w:type="dxa"/>
          </w:tcPr>
          <w:p w14:paraId="4A08EAA7" w14:textId="55B236D7"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531EDC83" w14:textId="3CE5CBDF" w:rsidR="00B149A9" w:rsidRPr="00745DEC" w:rsidRDefault="00AB5D8C" w:rsidP="000B3BD0">
            <w:pPr>
              <w:spacing w:after="0" w:line="240" w:lineRule="auto"/>
              <w:jc w:val="both"/>
              <w:rPr>
                <w:rFonts w:ascii="Times New Roman" w:hAnsi="Times New Roman"/>
                <w:sz w:val="24"/>
                <w:szCs w:val="24"/>
                <w:highlight w:val="yellow"/>
              </w:rPr>
            </w:pPr>
            <w:r w:rsidRPr="00AB5D8C">
              <w:rPr>
                <w:rFonts w:ascii="Times New Roman" w:hAnsi="Times New Roman"/>
                <w:sz w:val="24"/>
                <w:szCs w:val="24"/>
              </w:rPr>
              <w:t>Utilizarea encoderului rotativ în aplicații cu microcontroler</w:t>
            </w:r>
            <w:r>
              <w:rPr>
                <w:rFonts w:ascii="Times New Roman" w:hAnsi="Times New Roman"/>
                <w:sz w:val="24"/>
                <w:szCs w:val="24"/>
              </w:rPr>
              <w:t>ul Arduino</w:t>
            </w:r>
          </w:p>
        </w:tc>
        <w:tc>
          <w:tcPr>
            <w:tcW w:w="874" w:type="dxa"/>
          </w:tcPr>
          <w:p w14:paraId="61FE713E" w14:textId="1B782EF2"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68564CC1" w14:textId="77777777" w:rsidTr="00B149A9">
        <w:trPr>
          <w:trHeight w:val="310"/>
          <w:jc w:val="center"/>
        </w:trPr>
        <w:tc>
          <w:tcPr>
            <w:tcW w:w="850" w:type="dxa"/>
          </w:tcPr>
          <w:p w14:paraId="7516381E" w14:textId="1FE080EC"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7073C7AA" w14:textId="18E1AC8D" w:rsidR="00B149A9" w:rsidRPr="00745DEC" w:rsidRDefault="00AB5D8C" w:rsidP="000B3BD0">
            <w:pPr>
              <w:spacing w:after="0" w:line="240" w:lineRule="auto"/>
              <w:jc w:val="both"/>
              <w:rPr>
                <w:rFonts w:ascii="Times New Roman" w:hAnsi="Times New Roman"/>
                <w:sz w:val="24"/>
                <w:szCs w:val="24"/>
                <w:highlight w:val="yellow"/>
              </w:rPr>
            </w:pPr>
            <w:r w:rsidRPr="00AB5D8C">
              <w:rPr>
                <w:rFonts w:ascii="Times New Roman" w:hAnsi="Times New Roman"/>
                <w:sz w:val="24"/>
                <w:szCs w:val="24"/>
              </w:rPr>
              <w:t>Construirea unei aplicații complexe utilizând componente fundamentale studiate în laborator</w:t>
            </w:r>
          </w:p>
        </w:tc>
        <w:tc>
          <w:tcPr>
            <w:tcW w:w="874" w:type="dxa"/>
          </w:tcPr>
          <w:p w14:paraId="24BFACD6" w14:textId="6CADAB24"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B149A9" w:rsidRPr="0045017B" w14:paraId="40DA55E4" w14:textId="77777777" w:rsidTr="00B149A9">
        <w:trPr>
          <w:trHeight w:val="310"/>
          <w:jc w:val="center"/>
        </w:trPr>
        <w:tc>
          <w:tcPr>
            <w:tcW w:w="850" w:type="dxa"/>
          </w:tcPr>
          <w:p w14:paraId="4291EC29" w14:textId="4D92DF1F" w:rsidR="00B149A9" w:rsidRDefault="00B149A9"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14.</w:t>
            </w:r>
          </w:p>
        </w:tc>
        <w:tc>
          <w:tcPr>
            <w:tcW w:w="8740" w:type="dxa"/>
          </w:tcPr>
          <w:p w14:paraId="731DBDE1" w14:textId="6B541104" w:rsidR="00B149A9" w:rsidRPr="00745DEC" w:rsidRDefault="007D20E0" w:rsidP="000B3BD0">
            <w:pPr>
              <w:spacing w:after="0" w:line="240" w:lineRule="auto"/>
              <w:jc w:val="both"/>
              <w:rPr>
                <w:rFonts w:ascii="Times New Roman" w:hAnsi="Times New Roman"/>
                <w:sz w:val="24"/>
                <w:szCs w:val="24"/>
                <w:highlight w:val="yellow"/>
              </w:rPr>
            </w:pPr>
            <w:r w:rsidRPr="007D20E0">
              <w:rPr>
                <w:rFonts w:ascii="Times New Roman" w:hAnsi="Times New Roman"/>
                <w:sz w:val="24"/>
                <w:szCs w:val="24"/>
              </w:rPr>
              <w:t>Refaceri. Încheierea situației.</w:t>
            </w:r>
          </w:p>
        </w:tc>
        <w:tc>
          <w:tcPr>
            <w:tcW w:w="874" w:type="dxa"/>
          </w:tcPr>
          <w:p w14:paraId="570A4A89" w14:textId="5D8B6AE1" w:rsidR="00B149A9" w:rsidRPr="00B149A9" w:rsidRDefault="00B149A9" w:rsidP="000B3BD0">
            <w:pPr>
              <w:spacing w:after="0" w:line="240" w:lineRule="auto"/>
              <w:jc w:val="center"/>
              <w:rPr>
                <w:rFonts w:ascii="Times New Roman" w:hAnsi="Times New Roman"/>
                <w:sz w:val="24"/>
                <w:szCs w:val="24"/>
              </w:rPr>
            </w:pPr>
            <w:r w:rsidRPr="00B149A9">
              <w:rPr>
                <w:rFonts w:ascii="Times New Roman" w:hAnsi="Times New Roman"/>
                <w:sz w:val="24"/>
                <w:szCs w:val="24"/>
              </w:rPr>
              <w:t>2</w:t>
            </w:r>
          </w:p>
        </w:tc>
      </w:tr>
      <w:tr w:rsidR="00AD6760" w:rsidRPr="0045017B" w14:paraId="73EE7879" w14:textId="77777777" w:rsidTr="00B149A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143B61B4" w:rsidR="00AD6760" w:rsidRPr="00FB55B0" w:rsidRDefault="00AD6760" w:rsidP="000B3BD0">
            <w:pPr>
              <w:spacing w:after="0" w:line="240" w:lineRule="auto"/>
              <w:jc w:val="right"/>
              <w:rPr>
                <w:rFonts w:ascii="Times New Roman" w:hAnsi="Times New Roman"/>
                <w:b/>
                <w:sz w:val="24"/>
                <w:szCs w:val="24"/>
              </w:rPr>
            </w:pP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B149A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0507F0D6" w14:textId="77777777" w:rsidR="00A7142A" w:rsidRPr="00E821F6" w:rsidRDefault="00A7142A" w:rsidP="00A7142A">
            <w:pPr>
              <w:pStyle w:val="ListParagraph"/>
              <w:numPr>
                <w:ilvl w:val="0"/>
                <w:numId w:val="15"/>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Dugăeșescu, I., Bazele ciberneticii, suport de curs electronic  din Moodle</w:t>
            </w:r>
          </w:p>
          <w:p w14:paraId="1CAEED34" w14:textId="77777777" w:rsidR="00A7142A" w:rsidRPr="00E821F6" w:rsidRDefault="00A7142A" w:rsidP="00A7142A">
            <w:pPr>
              <w:pStyle w:val="ListParagraph"/>
              <w:numPr>
                <w:ilvl w:val="0"/>
                <w:numId w:val="15"/>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Dugăeșescu, I., Ulmeanu, M.E., Doicin, C.V., Bazele mecatronicii, Îndrumar de Laborator Partea I, Editura Bren, Bucureşti, 137 pag., ISBN general 978-606-610-310-7, 2023, ISBN Vol. 1 978-606-610-308-4</w:t>
            </w:r>
          </w:p>
          <w:p w14:paraId="7DCEA4DA" w14:textId="77777777" w:rsidR="00A7142A" w:rsidRPr="00E821F6" w:rsidRDefault="00A7142A" w:rsidP="00A7142A">
            <w:pPr>
              <w:pStyle w:val="ListParagraph"/>
              <w:numPr>
                <w:ilvl w:val="0"/>
                <w:numId w:val="15"/>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Dugăeșescu, I., Ulmeanu, M.E., Doicin, C.V., Nicolescu, A.I., Bazele mecatronicii, Îndrumar de Laborator Partea II, Editura Bren, Bucureşti, 2025, 175 pag., ISBN general 978-606-610-310-7, ISBN Vol. 2 978-606-610-309-1</w:t>
            </w:r>
          </w:p>
          <w:p w14:paraId="7B972B8A" w14:textId="77777777" w:rsidR="00A7142A" w:rsidRPr="00E821F6" w:rsidRDefault="00A7142A" w:rsidP="00A7142A">
            <w:pPr>
              <w:pStyle w:val="ListParagraph"/>
              <w:numPr>
                <w:ilvl w:val="0"/>
                <w:numId w:val="15"/>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Cazan-Gheorghiu, C., Electronică și robotică. Primii pași, Editorial Libris,  Brașov, 2018, ISBN 978-606-8953-89-262</w:t>
            </w:r>
          </w:p>
          <w:p w14:paraId="716E4025" w14:textId="77777777" w:rsidR="00A7142A" w:rsidRPr="00E821F6" w:rsidRDefault="00A7142A" w:rsidP="00A7142A">
            <w:pPr>
              <w:pStyle w:val="ListParagraph"/>
              <w:numPr>
                <w:ilvl w:val="0"/>
                <w:numId w:val="15"/>
              </w:numPr>
              <w:spacing w:after="0" w:line="240" w:lineRule="auto"/>
              <w:jc w:val="both"/>
              <w:rPr>
                <w:rFonts w:ascii="Times New Roman" w:hAnsi="Times New Roman"/>
                <w:i/>
                <w:color w:val="000000" w:themeColor="text1"/>
                <w:sz w:val="24"/>
                <w:szCs w:val="24"/>
              </w:rPr>
            </w:pPr>
            <w:r w:rsidRPr="00E821F6">
              <w:rPr>
                <w:rFonts w:ascii="Times New Roman" w:hAnsi="Times New Roman"/>
                <w:i/>
                <w:color w:val="000000" w:themeColor="text1"/>
                <w:sz w:val="24"/>
                <w:szCs w:val="24"/>
              </w:rPr>
              <w:t>Dolga, V, Proiectarea sistemelor mecatronice, Editura Politehnica , Timişoara, 472 pag., 2007, ISBN 978-973-625-573-1</w:t>
            </w:r>
          </w:p>
          <w:p w14:paraId="54BBFB2E" w14:textId="2D9FC4C0" w:rsidR="00924485" w:rsidRPr="00FB55B0" w:rsidRDefault="00A7142A" w:rsidP="00A7142A">
            <w:pPr>
              <w:pStyle w:val="ListParagraph"/>
              <w:numPr>
                <w:ilvl w:val="0"/>
                <w:numId w:val="15"/>
              </w:numPr>
              <w:spacing w:after="0" w:line="240" w:lineRule="auto"/>
              <w:jc w:val="both"/>
              <w:rPr>
                <w:color w:val="000000" w:themeColor="text1"/>
                <w:sz w:val="24"/>
                <w:szCs w:val="24"/>
              </w:rPr>
            </w:pPr>
            <w:r w:rsidRPr="00E821F6">
              <w:rPr>
                <w:rFonts w:ascii="Times New Roman" w:hAnsi="Times New Roman"/>
                <w:i/>
                <w:color w:val="000000" w:themeColor="text1"/>
                <w:sz w:val="24"/>
                <w:szCs w:val="24"/>
              </w:rPr>
              <w:t>Arduino Projects Book</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692"/>
        <w:gridCol w:w="2191"/>
        <w:gridCol w:w="1891"/>
      </w:tblGrid>
      <w:tr w:rsidR="002A0FC9" w:rsidRPr="0007194F" w14:paraId="7D21E95E" w14:textId="77777777" w:rsidTr="00713960">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692"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1"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713960">
        <w:trPr>
          <w:trHeight w:val="135"/>
        </w:trPr>
        <w:tc>
          <w:tcPr>
            <w:tcW w:w="2682" w:type="dxa"/>
          </w:tcPr>
          <w:p w14:paraId="1902AF24" w14:textId="77777777" w:rsidR="002A0FC9" w:rsidRPr="00713960" w:rsidRDefault="002A0FC9" w:rsidP="000B3BD0">
            <w:pPr>
              <w:spacing w:after="0" w:line="240" w:lineRule="auto"/>
              <w:rPr>
                <w:rFonts w:ascii="Times New Roman" w:hAnsi="Times New Roman"/>
                <w:sz w:val="24"/>
                <w:szCs w:val="24"/>
              </w:rPr>
            </w:pPr>
            <w:r w:rsidRPr="00713960">
              <w:rPr>
                <w:rFonts w:ascii="Times New Roman" w:hAnsi="Times New Roman"/>
                <w:sz w:val="24"/>
                <w:szCs w:val="24"/>
              </w:rPr>
              <w:t>10.4 Curs</w:t>
            </w:r>
          </w:p>
        </w:tc>
        <w:tc>
          <w:tcPr>
            <w:tcW w:w="3692" w:type="dxa"/>
            <w:shd w:val="clear" w:color="auto" w:fill="D9D9D9" w:themeFill="background1" w:themeFillShade="D9"/>
          </w:tcPr>
          <w:p w14:paraId="1705B273" w14:textId="35EB0A8C" w:rsidR="006E2D3A" w:rsidRPr="00713960" w:rsidRDefault="00713960" w:rsidP="000B3BD0">
            <w:pPr>
              <w:spacing w:after="0" w:line="240" w:lineRule="auto"/>
              <w:rPr>
                <w:rFonts w:ascii="Times New Roman" w:hAnsi="Times New Roman"/>
                <w:sz w:val="24"/>
                <w:szCs w:val="24"/>
              </w:rPr>
            </w:pPr>
            <w:r w:rsidRPr="00713960">
              <w:rPr>
                <w:rFonts w:ascii="Times New Roman" w:hAnsi="Times New Roman"/>
                <w:sz w:val="24"/>
                <w:szCs w:val="24"/>
              </w:rPr>
              <w:t xml:space="preserve">Subiecte scrise </w:t>
            </w:r>
            <w:r>
              <w:rPr>
                <w:rFonts w:ascii="Times New Roman" w:hAnsi="Times New Roman"/>
                <w:sz w:val="24"/>
                <w:szCs w:val="24"/>
              </w:rPr>
              <w:t xml:space="preserve"> 20p</w:t>
            </w:r>
          </w:p>
        </w:tc>
        <w:tc>
          <w:tcPr>
            <w:tcW w:w="2191" w:type="dxa"/>
          </w:tcPr>
          <w:p w14:paraId="509BAC5C" w14:textId="33005720" w:rsidR="002A0FC9" w:rsidRPr="00713960" w:rsidRDefault="00713960" w:rsidP="5B486057">
            <w:pPr>
              <w:spacing w:after="0" w:line="240" w:lineRule="auto"/>
              <w:rPr>
                <w:rFonts w:ascii="Times New Roman" w:hAnsi="Times New Roman"/>
                <w:color w:val="00B0F0"/>
                <w:sz w:val="24"/>
                <w:szCs w:val="24"/>
              </w:rPr>
            </w:pPr>
            <w:r w:rsidRPr="00713960">
              <w:rPr>
                <w:rFonts w:ascii="Times New Roman" w:hAnsi="Times New Roman"/>
                <w:sz w:val="24"/>
                <w:szCs w:val="24"/>
              </w:rPr>
              <w:t>Examen scris</w:t>
            </w:r>
          </w:p>
        </w:tc>
        <w:tc>
          <w:tcPr>
            <w:tcW w:w="1891" w:type="dxa"/>
          </w:tcPr>
          <w:p w14:paraId="7F30234E" w14:textId="60E541DC" w:rsidR="002A0FC9" w:rsidRPr="00713960" w:rsidRDefault="00713960" w:rsidP="000B3BD0">
            <w:pPr>
              <w:spacing w:after="0" w:line="240" w:lineRule="auto"/>
              <w:jc w:val="center"/>
              <w:rPr>
                <w:rFonts w:ascii="Times New Roman" w:hAnsi="Times New Roman"/>
                <w:sz w:val="24"/>
                <w:szCs w:val="24"/>
              </w:rPr>
            </w:pPr>
            <w:r w:rsidRPr="00713960">
              <w:rPr>
                <w:rFonts w:ascii="Times New Roman" w:hAnsi="Times New Roman"/>
                <w:sz w:val="24"/>
                <w:szCs w:val="24"/>
              </w:rPr>
              <w:t>20%</w:t>
            </w:r>
          </w:p>
        </w:tc>
      </w:tr>
      <w:tr w:rsidR="002A0FC9" w:rsidRPr="0007194F" w14:paraId="0F7F8DD7" w14:textId="77777777" w:rsidTr="00713960">
        <w:trPr>
          <w:trHeight w:val="135"/>
        </w:trPr>
        <w:tc>
          <w:tcPr>
            <w:tcW w:w="2682" w:type="dxa"/>
            <w:vMerge w:val="restart"/>
          </w:tcPr>
          <w:p w14:paraId="5AF7BC1E" w14:textId="76AAB7AE" w:rsidR="00FD0711" w:rsidRPr="00713960" w:rsidRDefault="00FD0711" w:rsidP="000B3BD0">
            <w:pPr>
              <w:spacing w:after="0" w:line="240" w:lineRule="auto"/>
              <w:ind w:right="-150"/>
              <w:rPr>
                <w:rFonts w:ascii="Times New Roman" w:hAnsi="Times New Roman"/>
                <w:sz w:val="24"/>
                <w:szCs w:val="24"/>
              </w:rPr>
            </w:pPr>
            <w:r w:rsidRPr="00713960">
              <w:rPr>
                <w:rFonts w:ascii="Times New Roman" w:hAnsi="Times New Roman"/>
                <w:sz w:val="24"/>
                <w:szCs w:val="24"/>
              </w:rPr>
              <w:t xml:space="preserve">10.5 </w:t>
            </w:r>
            <w:r w:rsidR="00713960">
              <w:rPr>
                <w:rFonts w:ascii="Times New Roman" w:hAnsi="Times New Roman"/>
                <w:sz w:val="24"/>
                <w:szCs w:val="24"/>
              </w:rPr>
              <w:t>L</w:t>
            </w:r>
            <w:r w:rsidRPr="00713960">
              <w:rPr>
                <w:rFonts w:ascii="Times New Roman" w:hAnsi="Times New Roman"/>
                <w:sz w:val="24"/>
                <w:szCs w:val="24"/>
              </w:rPr>
              <w:t>aborator</w:t>
            </w:r>
          </w:p>
        </w:tc>
        <w:tc>
          <w:tcPr>
            <w:tcW w:w="3692" w:type="dxa"/>
            <w:shd w:val="clear" w:color="auto" w:fill="D9D9D9" w:themeFill="background1" w:themeFillShade="D9"/>
          </w:tcPr>
          <w:p w14:paraId="6CF8B18C" w14:textId="14E9C986" w:rsidR="002A0FC9"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Temă de casă 20p</w:t>
            </w:r>
          </w:p>
        </w:tc>
        <w:tc>
          <w:tcPr>
            <w:tcW w:w="2191" w:type="dxa"/>
          </w:tcPr>
          <w:p w14:paraId="1BC04238" w14:textId="299AD5E8" w:rsidR="00FD0711"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Tem</w:t>
            </w:r>
            <w:r w:rsidR="00463454">
              <w:rPr>
                <w:rFonts w:ascii="Times New Roman" w:hAnsi="Times New Roman"/>
                <w:sz w:val="24"/>
                <w:szCs w:val="24"/>
              </w:rPr>
              <w:t>e</w:t>
            </w:r>
            <w:r>
              <w:rPr>
                <w:rFonts w:ascii="Times New Roman" w:hAnsi="Times New Roman"/>
                <w:sz w:val="24"/>
                <w:szCs w:val="24"/>
              </w:rPr>
              <w:t xml:space="preserve"> de casă</w:t>
            </w:r>
          </w:p>
        </w:tc>
        <w:tc>
          <w:tcPr>
            <w:tcW w:w="1891" w:type="dxa"/>
          </w:tcPr>
          <w:p w14:paraId="39B929A6" w14:textId="06E9AE13" w:rsidR="00FD0711" w:rsidRPr="00713960" w:rsidRDefault="00713960" w:rsidP="000B3BD0">
            <w:pPr>
              <w:spacing w:after="0" w:line="240" w:lineRule="auto"/>
              <w:jc w:val="center"/>
              <w:rPr>
                <w:rFonts w:ascii="Times New Roman" w:hAnsi="Times New Roman"/>
                <w:sz w:val="24"/>
                <w:szCs w:val="24"/>
              </w:rPr>
            </w:pPr>
            <w:r w:rsidRPr="00713960">
              <w:rPr>
                <w:rFonts w:ascii="Times New Roman" w:hAnsi="Times New Roman"/>
                <w:sz w:val="24"/>
                <w:szCs w:val="24"/>
              </w:rPr>
              <w:t>20%</w:t>
            </w:r>
          </w:p>
        </w:tc>
      </w:tr>
      <w:tr w:rsidR="00713960" w:rsidRPr="0007194F" w14:paraId="33005B87" w14:textId="77777777" w:rsidTr="00713960">
        <w:trPr>
          <w:trHeight w:val="135"/>
        </w:trPr>
        <w:tc>
          <w:tcPr>
            <w:tcW w:w="2682" w:type="dxa"/>
            <w:vMerge/>
          </w:tcPr>
          <w:p w14:paraId="4BF92A8A" w14:textId="77777777" w:rsidR="00713960" w:rsidRPr="00713960" w:rsidRDefault="00713960" w:rsidP="000B3BD0">
            <w:pPr>
              <w:spacing w:after="0" w:line="240" w:lineRule="auto"/>
              <w:ind w:right="-150"/>
              <w:rPr>
                <w:rFonts w:ascii="Times New Roman" w:hAnsi="Times New Roman"/>
                <w:sz w:val="24"/>
                <w:szCs w:val="24"/>
              </w:rPr>
            </w:pPr>
          </w:p>
        </w:tc>
        <w:tc>
          <w:tcPr>
            <w:tcW w:w="3692" w:type="dxa"/>
            <w:shd w:val="clear" w:color="auto" w:fill="D9D9D9" w:themeFill="background1" w:themeFillShade="D9"/>
          </w:tcPr>
          <w:p w14:paraId="30E1C64D" w14:textId="44557FDB" w:rsidR="00713960"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Lucrare scrisă fără degrevare 20p</w:t>
            </w:r>
          </w:p>
        </w:tc>
        <w:tc>
          <w:tcPr>
            <w:tcW w:w="2191" w:type="dxa"/>
          </w:tcPr>
          <w:p w14:paraId="60814D77" w14:textId="7077E1AA" w:rsidR="00713960"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Lucrare semestrială</w:t>
            </w:r>
          </w:p>
        </w:tc>
        <w:tc>
          <w:tcPr>
            <w:tcW w:w="1891" w:type="dxa"/>
          </w:tcPr>
          <w:p w14:paraId="5B85B1BC" w14:textId="4DC7BF62" w:rsidR="00713960" w:rsidRPr="00713960" w:rsidRDefault="00713960" w:rsidP="000B3BD0">
            <w:pPr>
              <w:spacing w:after="0" w:line="240" w:lineRule="auto"/>
              <w:jc w:val="center"/>
              <w:rPr>
                <w:rFonts w:ascii="Times New Roman" w:hAnsi="Times New Roman"/>
                <w:sz w:val="24"/>
                <w:szCs w:val="24"/>
              </w:rPr>
            </w:pPr>
            <w:r w:rsidRPr="00713960">
              <w:rPr>
                <w:rFonts w:ascii="Times New Roman" w:hAnsi="Times New Roman"/>
                <w:sz w:val="24"/>
                <w:szCs w:val="24"/>
              </w:rPr>
              <w:t>20%</w:t>
            </w:r>
          </w:p>
        </w:tc>
      </w:tr>
      <w:tr w:rsidR="002A0FC9" w:rsidRPr="0007194F" w14:paraId="2B4116DF" w14:textId="77777777" w:rsidTr="00713960">
        <w:trPr>
          <w:trHeight w:val="135"/>
        </w:trPr>
        <w:tc>
          <w:tcPr>
            <w:tcW w:w="2682" w:type="dxa"/>
            <w:vMerge/>
          </w:tcPr>
          <w:p w14:paraId="2B711DFD" w14:textId="77777777" w:rsidR="00FD0711" w:rsidRPr="00713960" w:rsidRDefault="00FD0711" w:rsidP="000B3BD0">
            <w:pPr>
              <w:spacing w:after="0" w:line="240" w:lineRule="auto"/>
              <w:ind w:right="-150"/>
              <w:rPr>
                <w:rFonts w:ascii="Times New Roman" w:hAnsi="Times New Roman"/>
                <w:sz w:val="24"/>
                <w:szCs w:val="24"/>
              </w:rPr>
            </w:pPr>
          </w:p>
        </w:tc>
        <w:tc>
          <w:tcPr>
            <w:tcW w:w="3692" w:type="dxa"/>
            <w:shd w:val="clear" w:color="auto" w:fill="D9D9D9" w:themeFill="background1" w:themeFillShade="D9"/>
          </w:tcPr>
          <w:p w14:paraId="2D98452F" w14:textId="1029381C" w:rsidR="002A0FC9"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 xml:space="preserve">Examinare lucrări de laborator </w:t>
            </w:r>
          </w:p>
        </w:tc>
        <w:tc>
          <w:tcPr>
            <w:tcW w:w="2191" w:type="dxa"/>
          </w:tcPr>
          <w:p w14:paraId="45A2E07C" w14:textId="4CAE8CFB" w:rsidR="00FD0711" w:rsidRPr="00713960" w:rsidRDefault="00713960" w:rsidP="000B3BD0">
            <w:pPr>
              <w:spacing w:after="0" w:line="240" w:lineRule="auto"/>
              <w:rPr>
                <w:rFonts w:ascii="Times New Roman" w:hAnsi="Times New Roman"/>
                <w:sz w:val="24"/>
                <w:szCs w:val="24"/>
              </w:rPr>
            </w:pPr>
            <w:r>
              <w:rPr>
                <w:rFonts w:ascii="Times New Roman" w:hAnsi="Times New Roman"/>
                <w:sz w:val="24"/>
                <w:szCs w:val="24"/>
              </w:rPr>
              <w:t>Evaluare orală</w:t>
            </w:r>
          </w:p>
        </w:tc>
        <w:tc>
          <w:tcPr>
            <w:tcW w:w="1891" w:type="dxa"/>
          </w:tcPr>
          <w:p w14:paraId="148AC8AB" w14:textId="482D55AB" w:rsidR="00FD0711" w:rsidRPr="00713960" w:rsidRDefault="00713960" w:rsidP="000B3BD0">
            <w:pPr>
              <w:spacing w:after="0" w:line="240" w:lineRule="auto"/>
              <w:jc w:val="center"/>
              <w:rPr>
                <w:rFonts w:ascii="Times New Roman" w:hAnsi="Times New Roman"/>
                <w:sz w:val="24"/>
                <w:szCs w:val="24"/>
              </w:rPr>
            </w:pPr>
            <w:r>
              <w:rPr>
                <w:rFonts w:ascii="Times New Roman" w:hAnsi="Times New Roman"/>
                <w:sz w:val="24"/>
                <w:szCs w:val="24"/>
              </w:rPr>
              <w:t>4</w:t>
            </w:r>
            <w:r w:rsidRPr="00713960">
              <w:rPr>
                <w:rFonts w:ascii="Times New Roman" w:hAnsi="Times New Roman"/>
                <w:sz w:val="24"/>
                <w:szCs w:val="24"/>
              </w:rPr>
              <w:t>0%</w:t>
            </w:r>
          </w:p>
        </w:tc>
      </w:tr>
      <w:tr w:rsidR="00FD0711" w:rsidRPr="0007194F" w14:paraId="45DF9D34" w14:textId="77777777" w:rsidTr="5B486057">
        <w:tc>
          <w:tcPr>
            <w:tcW w:w="10456" w:type="dxa"/>
            <w:gridSpan w:val="4"/>
          </w:tcPr>
          <w:p w14:paraId="7B173F2D" w14:textId="0271C666" w:rsidR="00FD0711" w:rsidRPr="00713960" w:rsidRDefault="00FD0711" w:rsidP="000B3BD0">
            <w:pPr>
              <w:spacing w:after="0" w:line="240" w:lineRule="auto"/>
              <w:rPr>
                <w:rFonts w:ascii="Times New Roman" w:hAnsi="Times New Roman"/>
                <w:sz w:val="24"/>
                <w:szCs w:val="24"/>
              </w:rPr>
            </w:pPr>
            <w:r w:rsidRPr="00713960">
              <w:rPr>
                <w:rFonts w:ascii="Times New Roman" w:hAnsi="Times New Roman"/>
                <w:sz w:val="24"/>
                <w:szCs w:val="24"/>
              </w:rPr>
              <w:t xml:space="preserve">10.6 </w:t>
            </w:r>
            <w:r w:rsidR="00816871" w:rsidRPr="00713960">
              <w:rPr>
                <w:rFonts w:ascii="Times New Roman" w:hAnsi="Times New Roman"/>
                <w:sz w:val="24"/>
                <w:szCs w:val="24"/>
              </w:rPr>
              <w:t>Condi</w:t>
            </w:r>
            <w:r w:rsidR="001B1709" w:rsidRPr="00713960">
              <w:rPr>
                <w:rFonts w:ascii="Times New Roman" w:hAnsi="Times New Roman"/>
                <w:sz w:val="24"/>
                <w:szCs w:val="24"/>
              </w:rPr>
              <w:t>ț</w:t>
            </w:r>
            <w:r w:rsidR="00816871" w:rsidRPr="00713960">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5E7E8781" w:rsidR="00072B00" w:rsidRPr="00713960" w:rsidRDefault="00FC63E9" w:rsidP="00713960">
            <w:pPr>
              <w:spacing w:after="0" w:line="240" w:lineRule="auto"/>
              <w:rPr>
                <w:rFonts w:ascii="Times New Roman" w:hAnsi="Times New Roman"/>
                <w:sz w:val="24"/>
                <w:szCs w:val="24"/>
              </w:rPr>
            </w:pPr>
            <w:r w:rsidRPr="00713960">
              <w:rPr>
                <w:rFonts w:ascii="Times New Roman" w:hAnsi="Times New Roman"/>
                <w:sz w:val="24"/>
                <w:szCs w:val="24"/>
              </w:rPr>
              <w:t>Exemplu:</w:t>
            </w:r>
          </w:p>
          <w:p w14:paraId="610D848F" w14:textId="5AE69A9E" w:rsidR="003075CA" w:rsidRPr="00713960"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13960">
              <w:t>Ob</w:t>
            </w:r>
            <w:r w:rsidR="001B1709" w:rsidRPr="00713960">
              <w:t>ț</w:t>
            </w:r>
            <w:r w:rsidRPr="00713960">
              <w:t>inerea a 50% din punctajul aferent activită</w:t>
            </w:r>
            <w:r w:rsidR="001B1709" w:rsidRPr="00713960">
              <w:t>ț</w:t>
            </w:r>
            <w:r w:rsidRPr="00713960">
              <w:t>ii</w:t>
            </w:r>
            <w:r w:rsidR="00713960" w:rsidRPr="00713960">
              <w:t xml:space="preserve"> desfășurate la laborator</w:t>
            </w:r>
            <w:r w:rsidRPr="00713960">
              <w:t xml:space="preserve"> pe parcurs</w:t>
            </w:r>
            <w:r w:rsidR="003C6DC8" w:rsidRPr="00713960">
              <w:t>ul semestrului</w:t>
            </w:r>
            <w:r w:rsidR="00F054FF" w:rsidRPr="00713960">
              <w:t>.</w:t>
            </w:r>
            <w:r w:rsidR="00536B72" w:rsidRPr="00713960">
              <w:t xml:space="preserve"> </w:t>
            </w:r>
          </w:p>
          <w:p w14:paraId="0253BF57" w14:textId="747BA444" w:rsidR="00FD0711" w:rsidRPr="00713960" w:rsidRDefault="00FD0711" w:rsidP="00C22D10">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1F8EA26B" w14:textId="77777777" w:rsidR="00FD291A" w:rsidRDefault="00FD291A" w:rsidP="000B3BD0">
      <w:pPr>
        <w:spacing w:line="240" w:lineRule="auto"/>
        <w:rPr>
          <w:rFonts w:ascii="Times New Roman" w:hAnsi="Times New Roman"/>
          <w:sz w:val="24"/>
          <w:szCs w:val="24"/>
        </w:rPr>
      </w:pP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Look w:val="04A0" w:firstRow="1" w:lastRow="0" w:firstColumn="1" w:lastColumn="0" w:noHBand="0" w:noVBand="1"/>
      </w:tblPr>
      <w:tblGrid>
        <w:gridCol w:w="1838"/>
        <w:gridCol w:w="3686"/>
        <w:gridCol w:w="4932"/>
      </w:tblGrid>
      <w:tr w:rsidR="00072B00" w14:paraId="78BF18FD" w14:textId="77777777" w:rsidTr="00FD291A">
        <w:tc>
          <w:tcPr>
            <w:tcW w:w="1838" w:type="dxa"/>
          </w:tcPr>
          <w:p w14:paraId="2F4B14FE"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2BC4BA5C" w:rsidR="00FD291A" w:rsidRDefault="00FD291A" w:rsidP="000B3BD0">
            <w:pPr>
              <w:rPr>
                <w:rFonts w:ascii="Times New Roman" w:hAnsi="Times New Roman"/>
                <w:sz w:val="24"/>
                <w:szCs w:val="24"/>
              </w:rPr>
            </w:pPr>
            <w:r>
              <w:rPr>
                <w:rFonts w:ascii="Times New Roman" w:hAnsi="Times New Roman"/>
                <w:sz w:val="24"/>
                <w:szCs w:val="24"/>
              </w:rPr>
              <w:t>4.09.2025</w:t>
            </w:r>
          </w:p>
        </w:tc>
        <w:tc>
          <w:tcPr>
            <w:tcW w:w="3686" w:type="dxa"/>
          </w:tcPr>
          <w:p w14:paraId="169F6AC2" w14:textId="0D74D032"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4932" w:type="dxa"/>
          </w:tcPr>
          <w:p w14:paraId="5D670ACD" w14:textId="0F4DAA2B"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FD291A">
        <w:tc>
          <w:tcPr>
            <w:tcW w:w="1838" w:type="dxa"/>
          </w:tcPr>
          <w:p w14:paraId="346C1E2C" w14:textId="77777777" w:rsidR="00072B00" w:rsidRDefault="00072B00" w:rsidP="000B3BD0">
            <w:pPr>
              <w:rPr>
                <w:rFonts w:ascii="Times New Roman" w:hAnsi="Times New Roman"/>
                <w:sz w:val="24"/>
                <w:szCs w:val="24"/>
              </w:rPr>
            </w:pPr>
          </w:p>
        </w:tc>
        <w:tc>
          <w:tcPr>
            <w:tcW w:w="3686" w:type="dxa"/>
          </w:tcPr>
          <w:p w14:paraId="32CE3FC6" w14:textId="508AB238" w:rsidR="00072B00" w:rsidRDefault="00FD291A" w:rsidP="00FD291A">
            <w:pPr>
              <w:rPr>
                <w:rFonts w:ascii="Times New Roman" w:hAnsi="Times New Roman"/>
                <w:sz w:val="24"/>
                <w:szCs w:val="24"/>
              </w:rPr>
            </w:pPr>
            <w:r>
              <w:rPr>
                <w:rFonts w:ascii="Times New Roman" w:hAnsi="Times New Roman"/>
                <w:sz w:val="24"/>
                <w:szCs w:val="24"/>
              </w:rPr>
              <w:t xml:space="preserve">Conf.dr.ing. Ileana DUGĂEȘESCU </w:t>
            </w:r>
          </w:p>
        </w:tc>
        <w:tc>
          <w:tcPr>
            <w:tcW w:w="4932" w:type="dxa"/>
          </w:tcPr>
          <w:p w14:paraId="28249E41" w14:textId="77777777" w:rsidR="00072B00" w:rsidRDefault="00FD291A" w:rsidP="000B3BD0">
            <w:pPr>
              <w:rPr>
                <w:rFonts w:ascii="Times New Roman" w:hAnsi="Times New Roman"/>
                <w:sz w:val="24"/>
                <w:szCs w:val="24"/>
              </w:rPr>
            </w:pPr>
            <w:r>
              <w:rPr>
                <w:rFonts w:ascii="Times New Roman" w:hAnsi="Times New Roman"/>
                <w:sz w:val="24"/>
                <w:szCs w:val="24"/>
              </w:rPr>
              <w:t>Conf.dr.ing. Ileana DUGĂEȘESCU</w:t>
            </w:r>
          </w:p>
          <w:p w14:paraId="2D7154D7" w14:textId="65673575" w:rsidR="00FD291A" w:rsidRDefault="00FD291A" w:rsidP="000B3BD0">
            <w:pPr>
              <w:rPr>
                <w:rFonts w:ascii="Times New Roman" w:hAnsi="Times New Roman"/>
                <w:sz w:val="24"/>
                <w:szCs w:val="24"/>
              </w:rPr>
            </w:pPr>
            <w:r>
              <w:rPr>
                <w:rFonts w:ascii="Times New Roman" w:hAnsi="Times New Roman"/>
                <w:sz w:val="24"/>
                <w:szCs w:val="24"/>
              </w:rPr>
              <w:t>As.drd.ing. Alexandru-Ionuț NICOLESCU</w:t>
            </w:r>
          </w:p>
        </w:tc>
      </w:tr>
      <w:tr w:rsidR="00072B00" w14:paraId="70CCFEEC" w14:textId="77777777" w:rsidTr="00FD291A">
        <w:tc>
          <w:tcPr>
            <w:tcW w:w="1838" w:type="dxa"/>
          </w:tcPr>
          <w:p w14:paraId="3FBAC7CE" w14:textId="77777777" w:rsidR="00072B00" w:rsidRDefault="00072B00" w:rsidP="000B3BD0">
            <w:pPr>
              <w:rPr>
                <w:rFonts w:ascii="Times New Roman" w:hAnsi="Times New Roman"/>
                <w:sz w:val="24"/>
                <w:szCs w:val="24"/>
              </w:rPr>
            </w:pPr>
          </w:p>
        </w:tc>
        <w:tc>
          <w:tcPr>
            <w:tcW w:w="3686" w:type="dxa"/>
          </w:tcPr>
          <w:p w14:paraId="7B900FF6" w14:textId="77777777" w:rsidR="00072B00" w:rsidRDefault="00072B00" w:rsidP="000B3BD0">
            <w:pPr>
              <w:rPr>
                <w:rFonts w:ascii="Times New Roman" w:hAnsi="Times New Roman"/>
                <w:sz w:val="24"/>
                <w:szCs w:val="24"/>
              </w:rPr>
            </w:pPr>
          </w:p>
        </w:tc>
        <w:tc>
          <w:tcPr>
            <w:tcW w:w="4932" w:type="dxa"/>
          </w:tcPr>
          <w:p w14:paraId="60C1404F" w14:textId="77777777" w:rsidR="00072B00" w:rsidRDefault="00072B00" w:rsidP="000B3BD0">
            <w:pPr>
              <w:rPr>
                <w:rFonts w:ascii="Times New Roman" w:hAnsi="Times New Roman"/>
                <w:sz w:val="24"/>
                <w:szCs w:val="24"/>
              </w:rPr>
            </w:pPr>
          </w:p>
        </w:tc>
      </w:tr>
      <w:tr w:rsidR="00072B00" w14:paraId="39AA7B7F" w14:textId="77777777" w:rsidTr="00FD291A">
        <w:tc>
          <w:tcPr>
            <w:tcW w:w="1838" w:type="dxa"/>
          </w:tcPr>
          <w:p w14:paraId="4702DD56" w14:textId="77777777"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p w14:paraId="562E954C" w14:textId="37ACF820" w:rsidR="00FD291A" w:rsidRDefault="00FD291A" w:rsidP="000B3BD0">
            <w:pPr>
              <w:rPr>
                <w:rFonts w:ascii="Times New Roman" w:hAnsi="Times New Roman"/>
                <w:sz w:val="24"/>
                <w:szCs w:val="24"/>
              </w:rPr>
            </w:pPr>
            <w:r>
              <w:rPr>
                <w:rFonts w:ascii="Times New Roman" w:hAnsi="Times New Roman"/>
                <w:sz w:val="24"/>
                <w:szCs w:val="24"/>
              </w:rPr>
              <w:t>19.09.2025</w:t>
            </w:r>
          </w:p>
        </w:tc>
        <w:tc>
          <w:tcPr>
            <w:tcW w:w="8618" w:type="dxa"/>
            <w:gridSpan w:val="2"/>
          </w:tcPr>
          <w:p w14:paraId="56E69400" w14:textId="1F1A4C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41248651" w:rsidR="003C6DC8" w:rsidRDefault="00FD291A" w:rsidP="000B3BD0">
            <w:pPr>
              <w:rPr>
                <w:rFonts w:ascii="Times New Roman" w:hAnsi="Times New Roman"/>
                <w:sz w:val="24"/>
                <w:szCs w:val="24"/>
              </w:rPr>
            </w:pPr>
            <w:r>
              <w:rPr>
                <w:rFonts w:ascii="Times New Roman" w:hAnsi="Times New Roman"/>
                <w:sz w:val="24"/>
                <w:szCs w:val="24"/>
              </w:rPr>
              <w:t>Prof.dr.ing. Nicolae IONESCU</w:t>
            </w: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FD291A">
        <w:tc>
          <w:tcPr>
            <w:tcW w:w="1838" w:type="dxa"/>
          </w:tcPr>
          <w:p w14:paraId="4364EBD7" w14:textId="77777777" w:rsidR="00072B00" w:rsidRDefault="00072B00" w:rsidP="000B3BD0">
            <w:pPr>
              <w:rPr>
                <w:rFonts w:ascii="Times New Roman" w:hAnsi="Times New Roman"/>
                <w:sz w:val="24"/>
                <w:szCs w:val="24"/>
              </w:rPr>
            </w:pPr>
          </w:p>
        </w:tc>
        <w:tc>
          <w:tcPr>
            <w:tcW w:w="8618"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D291A">
        <w:tc>
          <w:tcPr>
            <w:tcW w:w="1838"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42898FD" w:rsidR="003075CA" w:rsidRDefault="00B4650B" w:rsidP="000B3BD0">
            <w:pPr>
              <w:rPr>
                <w:rFonts w:ascii="Times New Roman" w:hAnsi="Times New Roman"/>
                <w:sz w:val="24"/>
                <w:szCs w:val="24"/>
              </w:rPr>
            </w:pPr>
            <w:r>
              <w:rPr>
                <w:rFonts w:ascii="Times New Roman" w:hAnsi="Times New Roman"/>
                <w:sz w:val="24"/>
                <w:szCs w:val="24"/>
              </w:rPr>
              <w:t xml:space="preserve"> </w:t>
            </w:r>
            <w:r w:rsidR="00FD291A">
              <w:rPr>
                <w:rFonts w:ascii="Times New Roman" w:hAnsi="Times New Roman"/>
                <w:sz w:val="24"/>
                <w:szCs w:val="24"/>
              </w:rPr>
              <w:t>24.09.2025</w:t>
            </w:r>
          </w:p>
        </w:tc>
        <w:tc>
          <w:tcPr>
            <w:tcW w:w="8618" w:type="dxa"/>
            <w:gridSpan w:val="2"/>
          </w:tcPr>
          <w:p w14:paraId="2E7175C9" w14:textId="76488E18"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5D273A10" w:rsidR="003075CA" w:rsidRDefault="00FD291A" w:rsidP="000B3BD0">
            <w:pPr>
              <w:rPr>
                <w:rFonts w:ascii="Times New Roman" w:hAnsi="Times New Roman"/>
                <w:sz w:val="24"/>
                <w:szCs w:val="24"/>
              </w:rPr>
            </w:pPr>
            <w:r>
              <w:rPr>
                <w:rFonts w:ascii="Times New Roman" w:hAnsi="Times New Roman"/>
                <w:sz w:val="24"/>
                <w:szCs w:val="24"/>
              </w:rPr>
              <w:t>Prof.dr.ing.EC. Cristian DOICIN</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6EFA" w14:textId="77777777" w:rsidR="00F1199B" w:rsidRDefault="00F1199B" w:rsidP="006B0230">
      <w:pPr>
        <w:spacing w:after="0" w:line="240" w:lineRule="auto"/>
      </w:pPr>
      <w:r>
        <w:separator/>
      </w:r>
    </w:p>
  </w:endnote>
  <w:endnote w:type="continuationSeparator" w:id="0">
    <w:p w14:paraId="0886E6EE" w14:textId="77777777" w:rsidR="00F1199B" w:rsidRDefault="00F1199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CDD16" w14:textId="77777777" w:rsidR="004E6693" w:rsidRDefault="004E6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5BF9" w14:textId="77777777" w:rsidR="004E6693" w:rsidRDefault="004E6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EF3A8" w14:textId="77777777" w:rsidR="004E6693" w:rsidRDefault="004E6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E3E57" w14:textId="77777777" w:rsidR="00F1199B" w:rsidRDefault="00F1199B" w:rsidP="006B0230">
      <w:pPr>
        <w:spacing w:after="0" w:line="240" w:lineRule="auto"/>
      </w:pPr>
      <w:r>
        <w:separator/>
      </w:r>
    </w:p>
  </w:footnote>
  <w:footnote w:type="continuationSeparator" w:id="0">
    <w:p w14:paraId="5BF5E6AB" w14:textId="77777777" w:rsidR="00F1199B" w:rsidRDefault="00F1199B"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D373F" w14:textId="77777777" w:rsidR="004E6693" w:rsidRDefault="004E6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237"/>
      <w:gridCol w:w="7738"/>
      <w:gridCol w:w="1401"/>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0FD80546"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C42AF">
            <w:rPr>
              <w:rFonts w:ascii="Arial" w:hAnsi="Arial" w:cs="Arial"/>
              <w:b/>
              <w:sz w:val="28"/>
              <w:szCs w:val="28"/>
            </w:rPr>
            <w:t xml:space="preserve"> Inginerie Industrială și Robotică</w:t>
          </w:r>
        </w:p>
      </w:tc>
      <w:tc>
        <w:tcPr>
          <w:tcW w:w="668" w:type="pct"/>
          <w:vAlign w:val="center"/>
        </w:tcPr>
        <w:p w14:paraId="1F52E6CC" w14:textId="125E4985" w:rsidR="00D27462" w:rsidRPr="00504204" w:rsidRDefault="004E6693" w:rsidP="00D27462">
          <w:pPr>
            <w:pStyle w:val="Header"/>
            <w:spacing w:after="0"/>
            <w:jc w:val="center"/>
          </w:pPr>
          <w:r w:rsidRPr="001A1838">
            <w:rPr>
              <w:noProof/>
            </w:rPr>
            <w:drawing>
              <wp:inline distT="0" distB="0" distL="0" distR="0" wp14:anchorId="463739F9" wp14:editId="4FB7EA4F">
                <wp:extent cx="752475" cy="80010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bookmarkStart w:id="1" w:name="_GoBack"/>
    <w:bookmarkEnd w:id="1"/>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52FC5" w14:textId="77777777" w:rsidR="004E6693" w:rsidRDefault="004E6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01314"/>
    <w:multiLevelType w:val="hybridMultilevel"/>
    <w:tmpl w:val="59F20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F66D13"/>
    <w:multiLevelType w:val="hybridMultilevel"/>
    <w:tmpl w:val="7810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11FC6"/>
    <w:multiLevelType w:val="hybridMultilevel"/>
    <w:tmpl w:val="4598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4705A"/>
    <w:multiLevelType w:val="hybridMultilevel"/>
    <w:tmpl w:val="1EC865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B7B68FC"/>
    <w:multiLevelType w:val="hybridMultilevel"/>
    <w:tmpl w:val="DACEA62C"/>
    <w:lvl w:ilvl="0" w:tplc="694ACFB4">
      <w:numFmt w:val="bullet"/>
      <w:lvlText w:val="-"/>
      <w:lvlJc w:val="left"/>
      <w:pPr>
        <w:ind w:left="1065" w:hanging="705"/>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CC90BBE"/>
    <w:multiLevelType w:val="hybridMultilevel"/>
    <w:tmpl w:val="65CCD98C"/>
    <w:lvl w:ilvl="0" w:tplc="BB86A8BA">
      <w:start w:val="7"/>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1DBE4B0A"/>
    <w:multiLevelType w:val="hybridMultilevel"/>
    <w:tmpl w:val="2B3A99B4"/>
    <w:lvl w:ilvl="0" w:tplc="0C000001">
      <w:start w:val="1"/>
      <w:numFmt w:val="bullet"/>
      <w:lvlText w:val=""/>
      <w:lvlJc w:val="left"/>
      <w:pPr>
        <w:ind w:left="36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93722"/>
    <w:multiLevelType w:val="hybridMultilevel"/>
    <w:tmpl w:val="BDB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E51B8"/>
    <w:multiLevelType w:val="hybridMultilevel"/>
    <w:tmpl w:val="5B241208"/>
    <w:lvl w:ilvl="0" w:tplc="0C000001">
      <w:start w:val="1"/>
      <w:numFmt w:val="bullet"/>
      <w:lvlText w:val=""/>
      <w:lvlJc w:val="left"/>
      <w:pPr>
        <w:ind w:left="360" w:hanging="360"/>
      </w:pPr>
      <w:rPr>
        <w:rFonts w:ascii="Symbol" w:hAnsi="Symbol" w:hint="default"/>
        <w:b/>
      </w:rPr>
    </w:lvl>
    <w:lvl w:ilvl="1" w:tplc="39EEB14E">
      <w:numFmt w:val="bullet"/>
      <w:lvlText w:val="•"/>
      <w:lvlJc w:val="left"/>
      <w:pPr>
        <w:ind w:left="1430" w:hanging="710"/>
      </w:pPr>
      <w:rPr>
        <w:rFonts w:ascii="Times New Roman" w:eastAsia="Times New Roman" w:hAnsi="Times New Roman" w:cs="Times New Roman" w:hint="default"/>
        <w:i/>
        <w:color w:val="7F7F7F" w:themeColor="text1" w:themeTint="8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E695C"/>
    <w:multiLevelType w:val="hybridMultilevel"/>
    <w:tmpl w:val="5EC6312E"/>
    <w:lvl w:ilvl="0" w:tplc="694ACFB4">
      <w:numFmt w:val="bullet"/>
      <w:lvlText w:val="-"/>
      <w:lvlJc w:val="left"/>
      <w:pPr>
        <w:ind w:left="1425" w:hanging="705"/>
      </w:pPr>
      <w:rPr>
        <w:rFonts w:ascii="Times New Roman" w:eastAsia="Times New Roman"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33DF3E60"/>
    <w:multiLevelType w:val="hybridMultilevel"/>
    <w:tmpl w:val="4EA6B3C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1" w15:restartNumberingAfterBreak="0">
    <w:nsid w:val="352634FC"/>
    <w:multiLevelType w:val="hybridMultilevel"/>
    <w:tmpl w:val="B6B4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6D2C20"/>
    <w:multiLevelType w:val="hybridMultilevel"/>
    <w:tmpl w:val="74625618"/>
    <w:lvl w:ilvl="0" w:tplc="694ACFB4">
      <w:numFmt w:val="bullet"/>
      <w:lvlText w:val="-"/>
      <w:lvlJc w:val="left"/>
      <w:pPr>
        <w:ind w:left="1425" w:hanging="705"/>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0E6260"/>
    <w:multiLevelType w:val="hybridMultilevel"/>
    <w:tmpl w:val="8FB0BA42"/>
    <w:lvl w:ilvl="0" w:tplc="27BE2744">
      <w:start w:val="5"/>
      <w:numFmt w:val="bullet"/>
      <w:lvlText w:val="-"/>
      <w:lvlJc w:val="left"/>
      <w:pPr>
        <w:ind w:left="360" w:hanging="360"/>
      </w:pPr>
      <w:rPr>
        <w:rFonts w:ascii="Times New Roman" w:eastAsia="Times New Roman"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E6D84"/>
    <w:multiLevelType w:val="hybridMultilevel"/>
    <w:tmpl w:val="4DE0F9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9"/>
  </w:num>
  <w:num w:numId="4">
    <w:abstractNumId w:val="31"/>
  </w:num>
  <w:num w:numId="5">
    <w:abstractNumId w:val="25"/>
  </w:num>
  <w:num w:numId="6">
    <w:abstractNumId w:val="1"/>
  </w:num>
  <w:num w:numId="7">
    <w:abstractNumId w:val="4"/>
  </w:num>
  <w:num w:numId="8">
    <w:abstractNumId w:val="22"/>
  </w:num>
  <w:num w:numId="9">
    <w:abstractNumId w:val="36"/>
  </w:num>
  <w:num w:numId="10">
    <w:abstractNumId w:val="23"/>
  </w:num>
  <w:num w:numId="11">
    <w:abstractNumId w:val="5"/>
  </w:num>
  <w:num w:numId="12">
    <w:abstractNumId w:val="33"/>
  </w:num>
  <w:num w:numId="13">
    <w:abstractNumId w:val="27"/>
  </w:num>
  <w:num w:numId="14">
    <w:abstractNumId w:val="29"/>
  </w:num>
  <w:num w:numId="15">
    <w:abstractNumId w:val="28"/>
  </w:num>
  <w:num w:numId="16">
    <w:abstractNumId w:val="17"/>
  </w:num>
  <w:num w:numId="17">
    <w:abstractNumId w:val="3"/>
  </w:num>
  <w:num w:numId="18">
    <w:abstractNumId w:val="32"/>
  </w:num>
  <w:num w:numId="19">
    <w:abstractNumId w:val="18"/>
  </w:num>
  <w:num w:numId="20">
    <w:abstractNumId w:val="34"/>
  </w:num>
  <w:num w:numId="21">
    <w:abstractNumId w:val="8"/>
  </w:num>
  <w:num w:numId="22">
    <w:abstractNumId w:val="38"/>
  </w:num>
  <w:num w:numId="23">
    <w:abstractNumId w:val="15"/>
  </w:num>
  <w:num w:numId="24">
    <w:abstractNumId w:val="35"/>
  </w:num>
  <w:num w:numId="25">
    <w:abstractNumId w:val="11"/>
  </w:num>
  <w:num w:numId="26">
    <w:abstractNumId w:val="9"/>
  </w:num>
  <w:num w:numId="27">
    <w:abstractNumId w:val="10"/>
  </w:num>
  <w:num w:numId="28">
    <w:abstractNumId w:val="16"/>
  </w:num>
  <w:num w:numId="29">
    <w:abstractNumId w:val="26"/>
  </w:num>
  <w:num w:numId="30">
    <w:abstractNumId w:val="37"/>
  </w:num>
  <w:num w:numId="31">
    <w:abstractNumId w:val="20"/>
  </w:num>
  <w:num w:numId="32">
    <w:abstractNumId w:val="30"/>
  </w:num>
  <w:num w:numId="33">
    <w:abstractNumId w:val="14"/>
  </w:num>
  <w:num w:numId="34">
    <w:abstractNumId w:val="6"/>
  </w:num>
  <w:num w:numId="35">
    <w:abstractNumId w:val="12"/>
  </w:num>
  <w:num w:numId="36">
    <w:abstractNumId w:val="2"/>
  </w:num>
  <w:num w:numId="37">
    <w:abstractNumId w:val="7"/>
  </w:num>
  <w:num w:numId="38">
    <w:abstractNumId w:val="1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17643"/>
    <w:rsid w:val="0002498B"/>
    <w:rsid w:val="00024FEB"/>
    <w:rsid w:val="00026FE8"/>
    <w:rsid w:val="00042830"/>
    <w:rsid w:val="00046995"/>
    <w:rsid w:val="000514D1"/>
    <w:rsid w:val="00051BDC"/>
    <w:rsid w:val="00057E55"/>
    <w:rsid w:val="0007008C"/>
    <w:rsid w:val="0007194F"/>
    <w:rsid w:val="00072B00"/>
    <w:rsid w:val="00073FB2"/>
    <w:rsid w:val="00077E6C"/>
    <w:rsid w:val="0008100D"/>
    <w:rsid w:val="00085094"/>
    <w:rsid w:val="000A5A59"/>
    <w:rsid w:val="000B053A"/>
    <w:rsid w:val="000B1429"/>
    <w:rsid w:val="000B3BD0"/>
    <w:rsid w:val="000C2BD3"/>
    <w:rsid w:val="000D06E8"/>
    <w:rsid w:val="000E0211"/>
    <w:rsid w:val="000E0B66"/>
    <w:rsid w:val="000E0F5C"/>
    <w:rsid w:val="000E3686"/>
    <w:rsid w:val="000E4FBF"/>
    <w:rsid w:val="000F3AF1"/>
    <w:rsid w:val="00101A4C"/>
    <w:rsid w:val="001104F4"/>
    <w:rsid w:val="00114ED0"/>
    <w:rsid w:val="001177E6"/>
    <w:rsid w:val="001204F3"/>
    <w:rsid w:val="00125D8B"/>
    <w:rsid w:val="001317BB"/>
    <w:rsid w:val="0013302B"/>
    <w:rsid w:val="00136B06"/>
    <w:rsid w:val="00140EB3"/>
    <w:rsid w:val="00155123"/>
    <w:rsid w:val="00161CC5"/>
    <w:rsid w:val="00182C22"/>
    <w:rsid w:val="001878EA"/>
    <w:rsid w:val="00196FD8"/>
    <w:rsid w:val="001A6CC3"/>
    <w:rsid w:val="001A7391"/>
    <w:rsid w:val="001B1709"/>
    <w:rsid w:val="001B1D5F"/>
    <w:rsid w:val="001B2C16"/>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3FE7"/>
    <w:rsid w:val="00240ED9"/>
    <w:rsid w:val="00241E04"/>
    <w:rsid w:val="00246F30"/>
    <w:rsid w:val="002517A0"/>
    <w:rsid w:val="002522F4"/>
    <w:rsid w:val="0025265C"/>
    <w:rsid w:val="00253624"/>
    <w:rsid w:val="002625B0"/>
    <w:rsid w:val="00266BA0"/>
    <w:rsid w:val="002676BA"/>
    <w:rsid w:val="00267ECC"/>
    <w:rsid w:val="0027455B"/>
    <w:rsid w:val="002812A5"/>
    <w:rsid w:val="00285303"/>
    <w:rsid w:val="00287260"/>
    <w:rsid w:val="0028742F"/>
    <w:rsid w:val="00291777"/>
    <w:rsid w:val="00294A50"/>
    <w:rsid w:val="002A0A18"/>
    <w:rsid w:val="002A0FC9"/>
    <w:rsid w:val="002A2A27"/>
    <w:rsid w:val="002A69E8"/>
    <w:rsid w:val="002A6D16"/>
    <w:rsid w:val="002B2D67"/>
    <w:rsid w:val="002C3E30"/>
    <w:rsid w:val="002C5D1B"/>
    <w:rsid w:val="002C7828"/>
    <w:rsid w:val="002C7C5A"/>
    <w:rsid w:val="002D1926"/>
    <w:rsid w:val="002D5B8A"/>
    <w:rsid w:val="002D606A"/>
    <w:rsid w:val="002E3E12"/>
    <w:rsid w:val="002E4014"/>
    <w:rsid w:val="002E5ECA"/>
    <w:rsid w:val="002F0971"/>
    <w:rsid w:val="002F4B22"/>
    <w:rsid w:val="003075CA"/>
    <w:rsid w:val="00323BAF"/>
    <w:rsid w:val="00324AAD"/>
    <w:rsid w:val="00333131"/>
    <w:rsid w:val="003341B8"/>
    <w:rsid w:val="003437E4"/>
    <w:rsid w:val="0034390B"/>
    <w:rsid w:val="00343DED"/>
    <w:rsid w:val="003453CC"/>
    <w:rsid w:val="00347F53"/>
    <w:rsid w:val="003515D2"/>
    <w:rsid w:val="00351DD4"/>
    <w:rsid w:val="00353AA1"/>
    <w:rsid w:val="0035685D"/>
    <w:rsid w:val="00364359"/>
    <w:rsid w:val="00364C75"/>
    <w:rsid w:val="00365F9D"/>
    <w:rsid w:val="003665AD"/>
    <w:rsid w:val="003679B5"/>
    <w:rsid w:val="003806E1"/>
    <w:rsid w:val="00383B88"/>
    <w:rsid w:val="003A44E3"/>
    <w:rsid w:val="003B55E2"/>
    <w:rsid w:val="003B5A02"/>
    <w:rsid w:val="003B7974"/>
    <w:rsid w:val="003C42AF"/>
    <w:rsid w:val="003C430C"/>
    <w:rsid w:val="003C6DC8"/>
    <w:rsid w:val="003C6FE3"/>
    <w:rsid w:val="003D0D85"/>
    <w:rsid w:val="003D1D3B"/>
    <w:rsid w:val="003E4A22"/>
    <w:rsid w:val="003E72A5"/>
    <w:rsid w:val="003E7F77"/>
    <w:rsid w:val="003F253C"/>
    <w:rsid w:val="003F49D3"/>
    <w:rsid w:val="00405D76"/>
    <w:rsid w:val="004121CE"/>
    <w:rsid w:val="00414517"/>
    <w:rsid w:val="0042161F"/>
    <w:rsid w:val="00424A82"/>
    <w:rsid w:val="00426218"/>
    <w:rsid w:val="0043585E"/>
    <w:rsid w:val="00436AD6"/>
    <w:rsid w:val="0045059E"/>
    <w:rsid w:val="00450A21"/>
    <w:rsid w:val="00453037"/>
    <w:rsid w:val="00463454"/>
    <w:rsid w:val="004658AD"/>
    <w:rsid w:val="004662C2"/>
    <w:rsid w:val="004671D0"/>
    <w:rsid w:val="00473190"/>
    <w:rsid w:val="00475A89"/>
    <w:rsid w:val="004924E0"/>
    <w:rsid w:val="004971AD"/>
    <w:rsid w:val="00497817"/>
    <w:rsid w:val="004A05A3"/>
    <w:rsid w:val="004A6A19"/>
    <w:rsid w:val="004C3756"/>
    <w:rsid w:val="004C5138"/>
    <w:rsid w:val="004D278A"/>
    <w:rsid w:val="004D4A49"/>
    <w:rsid w:val="004D7947"/>
    <w:rsid w:val="004E0155"/>
    <w:rsid w:val="004E6693"/>
    <w:rsid w:val="004F426F"/>
    <w:rsid w:val="004F6CD3"/>
    <w:rsid w:val="005013E2"/>
    <w:rsid w:val="00502C98"/>
    <w:rsid w:val="005141CD"/>
    <w:rsid w:val="00515D82"/>
    <w:rsid w:val="00530A49"/>
    <w:rsid w:val="00532F3D"/>
    <w:rsid w:val="00533EB9"/>
    <w:rsid w:val="00536B72"/>
    <w:rsid w:val="00540F02"/>
    <w:rsid w:val="00563549"/>
    <w:rsid w:val="00576EC0"/>
    <w:rsid w:val="0058346F"/>
    <w:rsid w:val="00587DCE"/>
    <w:rsid w:val="005976E7"/>
    <w:rsid w:val="005A12E1"/>
    <w:rsid w:val="005A4B4E"/>
    <w:rsid w:val="005B402D"/>
    <w:rsid w:val="005C23EC"/>
    <w:rsid w:val="005D2AE2"/>
    <w:rsid w:val="005D5EF8"/>
    <w:rsid w:val="005E20A7"/>
    <w:rsid w:val="005F143A"/>
    <w:rsid w:val="005F552C"/>
    <w:rsid w:val="006075EF"/>
    <w:rsid w:val="00607FCC"/>
    <w:rsid w:val="00630381"/>
    <w:rsid w:val="00637494"/>
    <w:rsid w:val="00637B47"/>
    <w:rsid w:val="00640429"/>
    <w:rsid w:val="0065472F"/>
    <w:rsid w:val="00656530"/>
    <w:rsid w:val="00656C36"/>
    <w:rsid w:val="006577CD"/>
    <w:rsid w:val="00660A65"/>
    <w:rsid w:val="00663268"/>
    <w:rsid w:val="006738DE"/>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3960"/>
    <w:rsid w:val="007209ED"/>
    <w:rsid w:val="00723DB0"/>
    <w:rsid w:val="00730CEE"/>
    <w:rsid w:val="007326D7"/>
    <w:rsid w:val="00733BD4"/>
    <w:rsid w:val="007449F1"/>
    <w:rsid w:val="00745DEC"/>
    <w:rsid w:val="00746248"/>
    <w:rsid w:val="00754636"/>
    <w:rsid w:val="00757493"/>
    <w:rsid w:val="00757C43"/>
    <w:rsid w:val="00761633"/>
    <w:rsid w:val="00762B26"/>
    <w:rsid w:val="007632EA"/>
    <w:rsid w:val="0077312B"/>
    <w:rsid w:val="007740E0"/>
    <w:rsid w:val="00774447"/>
    <w:rsid w:val="007927E2"/>
    <w:rsid w:val="007A0AF3"/>
    <w:rsid w:val="007A1B42"/>
    <w:rsid w:val="007A2EC9"/>
    <w:rsid w:val="007A50A0"/>
    <w:rsid w:val="007A6A25"/>
    <w:rsid w:val="007B2369"/>
    <w:rsid w:val="007C374C"/>
    <w:rsid w:val="007C3E40"/>
    <w:rsid w:val="007C6BB6"/>
    <w:rsid w:val="007D20E0"/>
    <w:rsid w:val="007D54AA"/>
    <w:rsid w:val="007D57DE"/>
    <w:rsid w:val="007E3B32"/>
    <w:rsid w:val="007E723C"/>
    <w:rsid w:val="007F393B"/>
    <w:rsid w:val="007F6B7E"/>
    <w:rsid w:val="007F711D"/>
    <w:rsid w:val="00801DB0"/>
    <w:rsid w:val="008027E9"/>
    <w:rsid w:val="008043E3"/>
    <w:rsid w:val="00804A3A"/>
    <w:rsid w:val="008061BA"/>
    <w:rsid w:val="00816871"/>
    <w:rsid w:val="00816B11"/>
    <w:rsid w:val="00816EC6"/>
    <w:rsid w:val="00817309"/>
    <w:rsid w:val="00827BE0"/>
    <w:rsid w:val="008304E1"/>
    <w:rsid w:val="0083153A"/>
    <w:rsid w:val="008326E0"/>
    <w:rsid w:val="00835EAD"/>
    <w:rsid w:val="008421F0"/>
    <w:rsid w:val="008435DF"/>
    <w:rsid w:val="00844014"/>
    <w:rsid w:val="00850EF4"/>
    <w:rsid w:val="00853A0A"/>
    <w:rsid w:val="00854611"/>
    <w:rsid w:val="00856791"/>
    <w:rsid w:val="00860132"/>
    <w:rsid w:val="00861CAE"/>
    <w:rsid w:val="008712DB"/>
    <w:rsid w:val="0087280A"/>
    <w:rsid w:val="00873DD5"/>
    <w:rsid w:val="008753D7"/>
    <w:rsid w:val="00880A77"/>
    <w:rsid w:val="00881875"/>
    <w:rsid w:val="00884244"/>
    <w:rsid w:val="00897094"/>
    <w:rsid w:val="00897E4F"/>
    <w:rsid w:val="008A1E7A"/>
    <w:rsid w:val="008A7114"/>
    <w:rsid w:val="008B4A1F"/>
    <w:rsid w:val="008B5BEA"/>
    <w:rsid w:val="008C0091"/>
    <w:rsid w:val="008D1A77"/>
    <w:rsid w:val="008D3182"/>
    <w:rsid w:val="008D49B5"/>
    <w:rsid w:val="008D7937"/>
    <w:rsid w:val="008E4BB6"/>
    <w:rsid w:val="008E51C6"/>
    <w:rsid w:val="008E5CBA"/>
    <w:rsid w:val="008E6270"/>
    <w:rsid w:val="008F44F6"/>
    <w:rsid w:val="008F48E0"/>
    <w:rsid w:val="0091383B"/>
    <w:rsid w:val="00916D13"/>
    <w:rsid w:val="00924485"/>
    <w:rsid w:val="00926C0E"/>
    <w:rsid w:val="00930CE9"/>
    <w:rsid w:val="00941716"/>
    <w:rsid w:val="0094747F"/>
    <w:rsid w:val="00953152"/>
    <w:rsid w:val="00953E08"/>
    <w:rsid w:val="00962A3E"/>
    <w:rsid w:val="0096566E"/>
    <w:rsid w:val="009739F4"/>
    <w:rsid w:val="00975323"/>
    <w:rsid w:val="00987DA3"/>
    <w:rsid w:val="00994E0F"/>
    <w:rsid w:val="009967CB"/>
    <w:rsid w:val="009A162C"/>
    <w:rsid w:val="009A64D0"/>
    <w:rsid w:val="009A6906"/>
    <w:rsid w:val="009B0688"/>
    <w:rsid w:val="009B449A"/>
    <w:rsid w:val="009C1184"/>
    <w:rsid w:val="009C6E3E"/>
    <w:rsid w:val="009E64C2"/>
    <w:rsid w:val="009E6519"/>
    <w:rsid w:val="009E6806"/>
    <w:rsid w:val="009F003A"/>
    <w:rsid w:val="009F2776"/>
    <w:rsid w:val="009F3B07"/>
    <w:rsid w:val="00A1052A"/>
    <w:rsid w:val="00A1304B"/>
    <w:rsid w:val="00A225CE"/>
    <w:rsid w:val="00A22F09"/>
    <w:rsid w:val="00A251A3"/>
    <w:rsid w:val="00A26298"/>
    <w:rsid w:val="00A26CB8"/>
    <w:rsid w:val="00A27A71"/>
    <w:rsid w:val="00A32B38"/>
    <w:rsid w:val="00A343BA"/>
    <w:rsid w:val="00A352F6"/>
    <w:rsid w:val="00A36A0C"/>
    <w:rsid w:val="00A4486F"/>
    <w:rsid w:val="00A45D21"/>
    <w:rsid w:val="00A5014E"/>
    <w:rsid w:val="00A528C7"/>
    <w:rsid w:val="00A60634"/>
    <w:rsid w:val="00A637BC"/>
    <w:rsid w:val="00A655E6"/>
    <w:rsid w:val="00A7142A"/>
    <w:rsid w:val="00A74205"/>
    <w:rsid w:val="00A7555C"/>
    <w:rsid w:val="00A76F8E"/>
    <w:rsid w:val="00A77251"/>
    <w:rsid w:val="00A8092B"/>
    <w:rsid w:val="00A87258"/>
    <w:rsid w:val="00A93E6C"/>
    <w:rsid w:val="00A94851"/>
    <w:rsid w:val="00A97B4B"/>
    <w:rsid w:val="00AA5BBD"/>
    <w:rsid w:val="00AB18CF"/>
    <w:rsid w:val="00AB36EF"/>
    <w:rsid w:val="00AB387C"/>
    <w:rsid w:val="00AB4BB4"/>
    <w:rsid w:val="00AB52C1"/>
    <w:rsid w:val="00AB549C"/>
    <w:rsid w:val="00AB5D8C"/>
    <w:rsid w:val="00AD46A4"/>
    <w:rsid w:val="00AD48B4"/>
    <w:rsid w:val="00AD6760"/>
    <w:rsid w:val="00AD72CA"/>
    <w:rsid w:val="00AE0EFD"/>
    <w:rsid w:val="00B11A59"/>
    <w:rsid w:val="00B13421"/>
    <w:rsid w:val="00B149A9"/>
    <w:rsid w:val="00B33D7D"/>
    <w:rsid w:val="00B4583A"/>
    <w:rsid w:val="00B4650B"/>
    <w:rsid w:val="00B526F2"/>
    <w:rsid w:val="00B53C95"/>
    <w:rsid w:val="00B54B49"/>
    <w:rsid w:val="00B559AB"/>
    <w:rsid w:val="00B609FA"/>
    <w:rsid w:val="00B7109F"/>
    <w:rsid w:val="00B7391E"/>
    <w:rsid w:val="00B91DB1"/>
    <w:rsid w:val="00B936A5"/>
    <w:rsid w:val="00B95F96"/>
    <w:rsid w:val="00B96466"/>
    <w:rsid w:val="00B97DD5"/>
    <w:rsid w:val="00BA0EDC"/>
    <w:rsid w:val="00BB50D8"/>
    <w:rsid w:val="00BC246B"/>
    <w:rsid w:val="00BC54CA"/>
    <w:rsid w:val="00BD64AE"/>
    <w:rsid w:val="00BD7432"/>
    <w:rsid w:val="00BD7F64"/>
    <w:rsid w:val="00BE0C98"/>
    <w:rsid w:val="00C00493"/>
    <w:rsid w:val="00C016EB"/>
    <w:rsid w:val="00C036D6"/>
    <w:rsid w:val="00C116E4"/>
    <w:rsid w:val="00C1183D"/>
    <w:rsid w:val="00C14143"/>
    <w:rsid w:val="00C1599F"/>
    <w:rsid w:val="00C20D1B"/>
    <w:rsid w:val="00C22D10"/>
    <w:rsid w:val="00C26673"/>
    <w:rsid w:val="00C33B75"/>
    <w:rsid w:val="00C36E73"/>
    <w:rsid w:val="00C37AFA"/>
    <w:rsid w:val="00C424BD"/>
    <w:rsid w:val="00C46962"/>
    <w:rsid w:val="00C62788"/>
    <w:rsid w:val="00C62D93"/>
    <w:rsid w:val="00C63544"/>
    <w:rsid w:val="00C766FA"/>
    <w:rsid w:val="00C83775"/>
    <w:rsid w:val="00C85AC1"/>
    <w:rsid w:val="00C9051F"/>
    <w:rsid w:val="00CA4954"/>
    <w:rsid w:val="00CA7575"/>
    <w:rsid w:val="00CB5500"/>
    <w:rsid w:val="00CB707D"/>
    <w:rsid w:val="00CB7DA8"/>
    <w:rsid w:val="00CC09F3"/>
    <w:rsid w:val="00CC6774"/>
    <w:rsid w:val="00CD05ED"/>
    <w:rsid w:val="00CD28E6"/>
    <w:rsid w:val="00CD5D12"/>
    <w:rsid w:val="00CE0CD9"/>
    <w:rsid w:val="00CE29EC"/>
    <w:rsid w:val="00CE324B"/>
    <w:rsid w:val="00CE6B0C"/>
    <w:rsid w:val="00CE71E1"/>
    <w:rsid w:val="00CF76AB"/>
    <w:rsid w:val="00D00A03"/>
    <w:rsid w:val="00D00EE2"/>
    <w:rsid w:val="00D02F9C"/>
    <w:rsid w:val="00D02FE3"/>
    <w:rsid w:val="00D06BD1"/>
    <w:rsid w:val="00D14A9C"/>
    <w:rsid w:val="00D14F4C"/>
    <w:rsid w:val="00D16BC3"/>
    <w:rsid w:val="00D16F17"/>
    <w:rsid w:val="00D24780"/>
    <w:rsid w:val="00D25D2D"/>
    <w:rsid w:val="00D27462"/>
    <w:rsid w:val="00D27F89"/>
    <w:rsid w:val="00D31C96"/>
    <w:rsid w:val="00D3554F"/>
    <w:rsid w:val="00D369A3"/>
    <w:rsid w:val="00D41E43"/>
    <w:rsid w:val="00D434C7"/>
    <w:rsid w:val="00D444AC"/>
    <w:rsid w:val="00D455BF"/>
    <w:rsid w:val="00D46EF7"/>
    <w:rsid w:val="00D555E4"/>
    <w:rsid w:val="00D605BE"/>
    <w:rsid w:val="00D618A9"/>
    <w:rsid w:val="00D7733D"/>
    <w:rsid w:val="00D7773C"/>
    <w:rsid w:val="00D82786"/>
    <w:rsid w:val="00D85A8D"/>
    <w:rsid w:val="00D87395"/>
    <w:rsid w:val="00DA0AAC"/>
    <w:rsid w:val="00DA433D"/>
    <w:rsid w:val="00DB2E68"/>
    <w:rsid w:val="00DC2572"/>
    <w:rsid w:val="00DC450D"/>
    <w:rsid w:val="00DC67BF"/>
    <w:rsid w:val="00DD2B25"/>
    <w:rsid w:val="00DD532D"/>
    <w:rsid w:val="00DE3F01"/>
    <w:rsid w:val="00DF11DA"/>
    <w:rsid w:val="00DF2EBE"/>
    <w:rsid w:val="00DF4692"/>
    <w:rsid w:val="00DF6ACB"/>
    <w:rsid w:val="00E017F8"/>
    <w:rsid w:val="00E02214"/>
    <w:rsid w:val="00E037F6"/>
    <w:rsid w:val="00E10ACB"/>
    <w:rsid w:val="00E116EB"/>
    <w:rsid w:val="00E1550B"/>
    <w:rsid w:val="00E160AA"/>
    <w:rsid w:val="00E20BD3"/>
    <w:rsid w:val="00E212DD"/>
    <w:rsid w:val="00E26E71"/>
    <w:rsid w:val="00E31041"/>
    <w:rsid w:val="00E3142E"/>
    <w:rsid w:val="00E352FA"/>
    <w:rsid w:val="00E437C3"/>
    <w:rsid w:val="00E5213F"/>
    <w:rsid w:val="00E56AA2"/>
    <w:rsid w:val="00E6114C"/>
    <w:rsid w:val="00E67E45"/>
    <w:rsid w:val="00E70E1A"/>
    <w:rsid w:val="00E71898"/>
    <w:rsid w:val="00E804AE"/>
    <w:rsid w:val="00E80DB9"/>
    <w:rsid w:val="00E821F6"/>
    <w:rsid w:val="00E855E1"/>
    <w:rsid w:val="00E85C51"/>
    <w:rsid w:val="00E8744D"/>
    <w:rsid w:val="00E87AFB"/>
    <w:rsid w:val="00E91F96"/>
    <w:rsid w:val="00EA0AA9"/>
    <w:rsid w:val="00EA35DA"/>
    <w:rsid w:val="00EB1368"/>
    <w:rsid w:val="00EC1B1B"/>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199B"/>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6A7"/>
    <w:rsid w:val="00F9613F"/>
    <w:rsid w:val="00F972C4"/>
    <w:rsid w:val="00FA037A"/>
    <w:rsid w:val="00FA0ADD"/>
    <w:rsid w:val="00FA52D0"/>
    <w:rsid w:val="00FA53B9"/>
    <w:rsid w:val="00FB3DD2"/>
    <w:rsid w:val="00FB4ADB"/>
    <w:rsid w:val="00FB55B0"/>
    <w:rsid w:val="00FB608B"/>
    <w:rsid w:val="00FB6888"/>
    <w:rsid w:val="00FB7977"/>
    <w:rsid w:val="00FC4935"/>
    <w:rsid w:val="00FC4F48"/>
    <w:rsid w:val="00FC63E9"/>
    <w:rsid w:val="00FD0711"/>
    <w:rsid w:val="00FD291A"/>
    <w:rsid w:val="00FD4111"/>
    <w:rsid w:val="00FD54D5"/>
    <w:rsid w:val="00FD5B5D"/>
    <w:rsid w:val="00FD66A6"/>
    <w:rsid w:val="00FE0BA9"/>
    <w:rsid w:val="00FE136D"/>
    <w:rsid w:val="00FF00D9"/>
    <w:rsid w:val="00FF2C91"/>
    <w:rsid w:val="00FF493F"/>
    <w:rsid w:val="00FF530D"/>
    <w:rsid w:val="0CCE3A71"/>
    <w:rsid w:val="0DA33D69"/>
    <w:rsid w:val="0F748CD2"/>
    <w:rsid w:val="136E1F19"/>
    <w:rsid w:val="195E0363"/>
    <w:rsid w:val="1B82A3CE"/>
    <w:rsid w:val="28148D61"/>
    <w:rsid w:val="2840BB8D"/>
    <w:rsid w:val="284C871F"/>
    <w:rsid w:val="28B44E94"/>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0dadd644-2e51-49f2-b868-efe2511ba108"/>
    <ds:schemaRef ds:uri="44c3e81f-456d-4b93-a29a-598676dea671"/>
  </ds:schemaRefs>
</ds:datastoreItem>
</file>

<file path=customXml/itemProps3.xml><?xml version="1.0" encoding="utf-8"?>
<ds:datastoreItem xmlns:ds="http://schemas.openxmlformats.org/officeDocument/2006/customXml" ds:itemID="{B5A2C1AF-4631-4DAB-BB04-0C9B7B9B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4E5C2-0551-4F9A-9D4B-1842BA1C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Vlad Gheorghita</cp:lastModifiedBy>
  <cp:revision>161</cp:revision>
  <dcterms:created xsi:type="dcterms:W3CDTF">2024-03-11T12:36:00Z</dcterms:created>
  <dcterms:modified xsi:type="dcterms:W3CDTF">2026-02-05T08:14:00Z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